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41F9" w14:textId="6F8C26D8" w:rsidR="00FB09F4" w:rsidRPr="00A85278" w:rsidRDefault="00F77C60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5270351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Pr="00D071C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37CAD">
        <w:rPr>
          <w:rFonts w:ascii="TH SarabunPSK" w:hAnsi="TH SarabunPSK" w:cs="TH SarabunPSK" w:hint="cs"/>
          <w:b/>
          <w:bCs/>
          <w:sz w:val="32"/>
          <w:szCs w:val="32"/>
        </w:rPr>
        <w:t xml:space="preserve"> : </w:t>
      </w:r>
      <w:bookmarkEnd w:id="0"/>
      <w:r w:rsidR="008337E7" w:rsidRPr="00A85278">
        <w:rPr>
          <w:rFonts w:ascii="TH SarabunPSK" w:hAnsi="TH SarabunPSK" w:cs="TH SarabunPSK" w:hint="cs"/>
          <w:b/>
          <w:bCs/>
          <w:sz w:val="32"/>
          <w:szCs w:val="32"/>
        </w:rPr>
        <w:t>Student Assessment</w:t>
      </w:r>
    </w:p>
    <w:p w14:paraId="2260AB6D" w14:textId="24D284B5" w:rsidR="008337E7" w:rsidRPr="00A85278" w:rsidRDefault="008337E7">
      <w:pPr>
        <w:rPr>
          <w:rFonts w:ascii="TH SarabunPSK" w:hAnsi="TH SarabunPSK" w:cs="TH SarabunPSK"/>
          <w:b/>
          <w:bCs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1 A variety of assessment methods are shown to be used and are shown to be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constructively aligned to achieving the expected learning outcomes and the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teaching and learning objectives</w:t>
      </w:r>
    </w:p>
    <w:p w14:paraId="377F5BD9" w14:textId="77777777" w:rsidR="0054366A" w:rsidRPr="00A85278" w:rsidRDefault="0054366A" w:rsidP="0054366A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>การประเมินผู้เรียน หลักสูตรมีการวางแผนการจัดการเรียนการสอนและการประเมินผลที่สอดคล้องกับสาระของรายวิชาและมีความเที่ยงตรง ซึ่งมีการกำหนดไว้ตามรายละเอียดตารางแสดงความสัมพันธ์ระหว่างรายวิชา วิธีการสอนกับวิธีการประเมินที่สอดคล้องกับ</w:t>
      </w:r>
      <w:r w:rsidRPr="00A85278">
        <w:rPr>
          <w:rFonts w:ascii="TH SarabunPSK" w:eastAsia="Angsana New" w:hAnsi="TH SarabunPSK" w:cs="TH SarabunPSK" w:hint="cs"/>
          <w:sz w:val="32"/>
          <w:szCs w:val="32"/>
          <w:cs/>
        </w:rPr>
        <w:t>ผลการเรียนรู้ของหลักสูตร (</w:t>
      </w:r>
      <w:r w:rsidRPr="00A85278">
        <w:rPr>
          <w:rFonts w:ascii="TH SarabunPSK" w:hAnsi="TH SarabunPSK" w:cs="TH SarabunPSK" w:hint="cs"/>
          <w:sz w:val="32"/>
          <w:szCs w:val="32"/>
        </w:rPr>
        <w:t>PLO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) ดังนี้</w:t>
      </w:r>
    </w:p>
    <w:p w14:paraId="2BF377A3" w14:textId="77777777" w:rsidR="0054366A" w:rsidRPr="00A85278" w:rsidRDefault="0054366A" w:rsidP="005436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417FF5" w14:textId="66746CC9" w:rsidR="0054366A" w:rsidRPr="00A85278" w:rsidRDefault="0054366A" w:rsidP="005436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ตารางความสัมพันธ์ระหว่างรายวิชา วิธีการสอนกับวิธีการประเมินที่สอดคล้องกับ</w:t>
      </w:r>
      <w:r w:rsidRPr="00A8527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ผลการเรียนรู้ของหลักสูตร (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แผน ก แบบ ก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86"/>
        <w:gridCol w:w="1532"/>
        <w:gridCol w:w="709"/>
        <w:gridCol w:w="709"/>
        <w:gridCol w:w="708"/>
        <w:gridCol w:w="709"/>
        <w:gridCol w:w="709"/>
      </w:tblGrid>
      <w:tr w:rsidR="0054366A" w:rsidRPr="00A85278" w14:paraId="6462C833" w14:textId="77777777" w:rsidTr="00CB52BF">
        <w:trPr>
          <w:tblHeader/>
        </w:trPr>
        <w:tc>
          <w:tcPr>
            <w:tcW w:w="2411" w:type="dxa"/>
          </w:tcPr>
          <w:p w14:paraId="09D6A862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586" w:type="dxa"/>
          </w:tcPr>
          <w:p w14:paraId="0B066AE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1532" w:type="dxa"/>
          </w:tcPr>
          <w:p w14:paraId="1040F03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วิธีการประเมิน</w:t>
            </w:r>
          </w:p>
        </w:tc>
        <w:tc>
          <w:tcPr>
            <w:tcW w:w="709" w:type="dxa"/>
            <w:vAlign w:val="center"/>
          </w:tcPr>
          <w:p w14:paraId="264B8FC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PLO1</w:t>
            </w:r>
          </w:p>
        </w:tc>
        <w:tc>
          <w:tcPr>
            <w:tcW w:w="709" w:type="dxa"/>
            <w:vAlign w:val="center"/>
          </w:tcPr>
          <w:p w14:paraId="3BD8529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PLO2</w:t>
            </w:r>
          </w:p>
        </w:tc>
        <w:tc>
          <w:tcPr>
            <w:tcW w:w="708" w:type="dxa"/>
            <w:vAlign w:val="center"/>
          </w:tcPr>
          <w:p w14:paraId="74E5174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PLO3</w:t>
            </w:r>
          </w:p>
        </w:tc>
        <w:tc>
          <w:tcPr>
            <w:tcW w:w="709" w:type="dxa"/>
            <w:vAlign w:val="center"/>
          </w:tcPr>
          <w:p w14:paraId="13BB40B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PLO4</w:t>
            </w:r>
          </w:p>
        </w:tc>
        <w:tc>
          <w:tcPr>
            <w:tcW w:w="709" w:type="dxa"/>
            <w:vAlign w:val="center"/>
          </w:tcPr>
          <w:p w14:paraId="11AE3CE5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PLO5</w:t>
            </w:r>
          </w:p>
        </w:tc>
      </w:tr>
      <w:tr w:rsidR="0054366A" w:rsidRPr="00A85278" w14:paraId="5D3DC15B" w14:textId="77777777" w:rsidTr="00CB52BF">
        <w:tc>
          <w:tcPr>
            <w:tcW w:w="2411" w:type="dxa"/>
          </w:tcPr>
          <w:p w14:paraId="3CA73068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รายวิชาที่ไม่นับหน่วยกิต</w:t>
            </w:r>
          </w:p>
        </w:tc>
        <w:tc>
          <w:tcPr>
            <w:tcW w:w="1586" w:type="dxa"/>
          </w:tcPr>
          <w:p w14:paraId="74F8E47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32" w:type="dxa"/>
          </w:tcPr>
          <w:p w14:paraId="0B62800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CD666A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82E0EC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708" w:type="dxa"/>
            <w:vAlign w:val="center"/>
          </w:tcPr>
          <w:p w14:paraId="09F8F16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2E510C5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7652B02E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54366A" w:rsidRPr="00A85278" w14:paraId="59776261" w14:textId="77777777" w:rsidTr="00CB52BF">
        <w:tc>
          <w:tcPr>
            <w:tcW w:w="2411" w:type="dxa"/>
          </w:tcPr>
          <w:p w14:paraId="252FA896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5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0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1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ระเบียบวิธีวิจัยในอุตสาหกรรมการท่องเที่ยว</w:t>
            </w:r>
          </w:p>
        </w:tc>
        <w:tc>
          <w:tcPr>
            <w:tcW w:w="1586" w:type="dxa"/>
          </w:tcPr>
          <w:p w14:paraId="306344E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32" w:type="dxa"/>
          </w:tcPr>
          <w:p w14:paraId="6B56430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ข้อสอบ/การทดสอบย่อย/การทำรายงาน</w:t>
            </w:r>
          </w:p>
        </w:tc>
        <w:tc>
          <w:tcPr>
            <w:tcW w:w="709" w:type="dxa"/>
            <w:vAlign w:val="center"/>
          </w:tcPr>
          <w:p w14:paraId="675654D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709" w:type="dxa"/>
            <w:vAlign w:val="center"/>
          </w:tcPr>
          <w:p w14:paraId="760161C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2E11909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72E50E2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585BEBF1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675AAF91" w14:textId="77777777" w:rsidTr="00CB52BF">
        <w:tc>
          <w:tcPr>
            <w:tcW w:w="2411" w:type="dxa"/>
          </w:tcPr>
          <w:p w14:paraId="5405F74F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591 สัมมนา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586" w:type="dxa"/>
          </w:tcPr>
          <w:p w14:paraId="03ED63E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32" w:type="dxa"/>
          </w:tcPr>
          <w:p w14:paraId="451E2BF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318AAD6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709" w:type="dxa"/>
            <w:vAlign w:val="center"/>
          </w:tcPr>
          <w:p w14:paraId="302A309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5D97D0B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242F334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41D018F8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25DC35EF" w14:textId="77777777" w:rsidTr="00CB52BF">
        <w:tc>
          <w:tcPr>
            <w:tcW w:w="2411" w:type="dxa"/>
          </w:tcPr>
          <w:p w14:paraId="1D0E46D6" w14:textId="77777777" w:rsidR="0054366A" w:rsidRPr="00A85278" w:rsidRDefault="0054366A" w:rsidP="00CB52B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592 สัมมนา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2</w:t>
            </w:r>
          </w:p>
        </w:tc>
        <w:tc>
          <w:tcPr>
            <w:tcW w:w="1586" w:type="dxa"/>
          </w:tcPr>
          <w:p w14:paraId="47C04E9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32" w:type="dxa"/>
          </w:tcPr>
          <w:p w14:paraId="3792EDD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1ABA15F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709" w:type="dxa"/>
            <w:vAlign w:val="center"/>
          </w:tcPr>
          <w:p w14:paraId="6FE855B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3F2CB91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31C5E4B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0FE38118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7FAFEAE8" w14:textId="77777777" w:rsidTr="00CB52BF">
        <w:tc>
          <w:tcPr>
            <w:tcW w:w="2411" w:type="dxa"/>
          </w:tcPr>
          <w:p w14:paraId="0C0DDEDB" w14:textId="77777777" w:rsidR="0054366A" w:rsidRPr="00A85278" w:rsidRDefault="0054366A" w:rsidP="00CB52B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พท 59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3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3</w:t>
            </w:r>
          </w:p>
        </w:tc>
        <w:tc>
          <w:tcPr>
            <w:tcW w:w="1586" w:type="dxa"/>
          </w:tcPr>
          <w:p w14:paraId="0B2B208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32" w:type="dxa"/>
          </w:tcPr>
          <w:p w14:paraId="108C5C0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73B4133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709" w:type="dxa"/>
            <w:vAlign w:val="center"/>
          </w:tcPr>
          <w:p w14:paraId="5E533E6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3A8D486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591ED16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0E557681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5AD2B272" w14:textId="77777777" w:rsidTr="00CB52BF">
        <w:tc>
          <w:tcPr>
            <w:tcW w:w="2411" w:type="dxa"/>
          </w:tcPr>
          <w:p w14:paraId="1AD3C164" w14:textId="77777777" w:rsidR="0054366A" w:rsidRPr="00A85278" w:rsidRDefault="0054366A" w:rsidP="00CB52B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พท 59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4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4</w:t>
            </w:r>
          </w:p>
        </w:tc>
        <w:tc>
          <w:tcPr>
            <w:tcW w:w="1586" w:type="dxa"/>
          </w:tcPr>
          <w:p w14:paraId="48AEDD9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32" w:type="dxa"/>
          </w:tcPr>
          <w:p w14:paraId="7777AF8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การมอบหมายงาน/การนำเสนองาน</w:t>
            </w:r>
          </w:p>
        </w:tc>
        <w:tc>
          <w:tcPr>
            <w:tcW w:w="709" w:type="dxa"/>
            <w:vAlign w:val="center"/>
          </w:tcPr>
          <w:p w14:paraId="4596182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709" w:type="dxa"/>
            <w:vAlign w:val="center"/>
          </w:tcPr>
          <w:p w14:paraId="2A28591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8" w:type="dxa"/>
            <w:vAlign w:val="center"/>
          </w:tcPr>
          <w:p w14:paraId="68EFB76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4F5BCCA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709" w:type="dxa"/>
            <w:vAlign w:val="center"/>
          </w:tcPr>
          <w:p w14:paraId="0FC6DB2B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</w:tr>
      <w:tr w:rsidR="0054366A" w:rsidRPr="00A85278" w14:paraId="6DDE8A7F" w14:textId="77777777" w:rsidTr="00CB52BF">
        <w:tc>
          <w:tcPr>
            <w:tcW w:w="2411" w:type="dxa"/>
          </w:tcPr>
          <w:p w14:paraId="6014B799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วิทยานิพนธ์</w:t>
            </w:r>
          </w:p>
        </w:tc>
        <w:tc>
          <w:tcPr>
            <w:tcW w:w="1586" w:type="dxa"/>
          </w:tcPr>
          <w:p w14:paraId="15D44FE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532" w:type="dxa"/>
          </w:tcPr>
          <w:p w14:paraId="0D0A63A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629CE3F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37E34C3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5EF6B4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CF3CE2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038609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54366A" w:rsidRPr="00A85278" w14:paraId="38FC1327" w14:textId="77777777" w:rsidTr="00CB52BF">
        <w:tc>
          <w:tcPr>
            <w:tcW w:w="2411" w:type="dxa"/>
          </w:tcPr>
          <w:p w14:paraId="0D741DD4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691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วิทยานิพนธ์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586" w:type="dxa"/>
          </w:tcPr>
          <w:p w14:paraId="3AA912E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T</w:t>
            </w:r>
          </w:p>
        </w:tc>
        <w:tc>
          <w:tcPr>
            <w:tcW w:w="1532" w:type="dxa"/>
          </w:tcPr>
          <w:p w14:paraId="0345F27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การสอบ/การนำเสนองาน</w:t>
            </w:r>
          </w:p>
        </w:tc>
        <w:tc>
          <w:tcPr>
            <w:tcW w:w="709" w:type="dxa"/>
            <w:vAlign w:val="center"/>
          </w:tcPr>
          <w:p w14:paraId="2D72B57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709" w:type="dxa"/>
            <w:vAlign w:val="center"/>
          </w:tcPr>
          <w:p w14:paraId="24A7621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A</w:t>
            </w:r>
          </w:p>
        </w:tc>
        <w:tc>
          <w:tcPr>
            <w:tcW w:w="708" w:type="dxa"/>
            <w:vAlign w:val="center"/>
          </w:tcPr>
          <w:p w14:paraId="446B7D2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709" w:type="dxa"/>
            <w:vAlign w:val="center"/>
          </w:tcPr>
          <w:p w14:paraId="6AADF93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709" w:type="dxa"/>
            <w:vAlign w:val="center"/>
          </w:tcPr>
          <w:p w14:paraId="2F3FADD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</w:tr>
      <w:tr w:rsidR="0054366A" w:rsidRPr="00A85278" w14:paraId="7CF5435B" w14:textId="77777777" w:rsidTr="00CB52BF">
        <w:tc>
          <w:tcPr>
            <w:tcW w:w="2411" w:type="dxa"/>
            <w:tcBorders>
              <w:bottom w:val="single" w:sz="4" w:space="0" w:color="auto"/>
            </w:tcBorders>
          </w:tcPr>
          <w:p w14:paraId="39778C0C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69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2 วิทยานิพนธ์ 2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3A4469C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T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6D9A9A5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การสอบ/การนำเสนองาน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20958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167C9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9B5BCE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1D289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ABDAC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</w:tr>
      <w:tr w:rsidR="0054366A" w:rsidRPr="00A85278" w14:paraId="548CBE7B" w14:textId="77777777" w:rsidTr="00CB52BF">
        <w:tc>
          <w:tcPr>
            <w:tcW w:w="2411" w:type="dxa"/>
            <w:tcBorders>
              <w:bottom w:val="single" w:sz="4" w:space="0" w:color="auto"/>
            </w:tcBorders>
          </w:tcPr>
          <w:p w14:paraId="6826014D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69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3 วิทยานิพนธ์ 3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150CE1E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T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2A44441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การสอบ/การนำเสนองาน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F453D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41F94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505419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B2BA3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9EA0D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</w:tr>
      <w:tr w:rsidR="0054366A" w:rsidRPr="00A85278" w14:paraId="00158E2D" w14:textId="77777777" w:rsidTr="00CB52BF">
        <w:tc>
          <w:tcPr>
            <w:tcW w:w="2411" w:type="dxa"/>
            <w:tcBorders>
              <w:bottom w:val="single" w:sz="4" w:space="0" w:color="auto"/>
            </w:tcBorders>
          </w:tcPr>
          <w:p w14:paraId="367449E1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69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4 วิทยานิพนธ์ 4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2643045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T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740B7CD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การสอบ/การนำเสนองาน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C207A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AC2B5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D089AA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22BD6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C9217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</w:tr>
    </w:tbl>
    <w:p w14:paraId="55FC13D0" w14:textId="77777777" w:rsidR="0054366A" w:rsidRPr="00A85278" w:rsidRDefault="0054366A" w:rsidP="00543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*หมายเหตุ </w:t>
      </w:r>
      <w:r w:rsidRPr="00A85278">
        <w:rPr>
          <w:rFonts w:ascii="TH SarabunPSK" w:hAnsi="TH SarabunPSK" w:cs="TH SarabunPSK" w:hint="cs"/>
          <w:sz w:val="28"/>
        </w:rPr>
        <w:t>Lecture</w:t>
      </w:r>
      <w:r w:rsidRPr="00A85278">
        <w:rPr>
          <w:rFonts w:ascii="TH SarabunPSK" w:hAnsi="TH SarabunPSK" w:cs="TH SarabunPSK" w:hint="cs"/>
          <w:sz w:val="28"/>
          <w:cs/>
        </w:rPr>
        <w:t xml:space="preserve"> = </w:t>
      </w:r>
      <w:r w:rsidRPr="00A85278">
        <w:rPr>
          <w:rFonts w:ascii="TH SarabunPSK" w:hAnsi="TH SarabunPSK" w:cs="TH SarabunPSK" w:hint="cs"/>
          <w:sz w:val="28"/>
        </w:rPr>
        <w:t>L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85278">
        <w:rPr>
          <w:rFonts w:ascii="TH SarabunPSK" w:hAnsi="TH SarabunPSK" w:cs="TH SarabunPSK" w:hint="cs"/>
          <w:sz w:val="28"/>
        </w:rPr>
        <w:t>Demon</w:t>
      </w:r>
      <w:r w:rsidRPr="00A85278">
        <w:rPr>
          <w:rFonts w:ascii="TH SarabunPSK" w:hAnsi="TH SarabunPSK" w:cs="TH SarabunPSK" w:hint="cs"/>
          <w:sz w:val="28"/>
          <w:cs/>
        </w:rPr>
        <w:t xml:space="preserve">. = </w:t>
      </w:r>
      <w:r w:rsidRPr="00A85278">
        <w:rPr>
          <w:rFonts w:ascii="TH SarabunPSK" w:hAnsi="TH SarabunPSK" w:cs="TH SarabunPSK" w:hint="cs"/>
          <w:sz w:val="28"/>
        </w:rPr>
        <w:t>D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85278">
        <w:rPr>
          <w:rFonts w:ascii="TH SarabunPSK" w:hAnsi="TH SarabunPSK" w:cs="TH SarabunPSK" w:hint="cs"/>
          <w:sz w:val="28"/>
        </w:rPr>
        <w:t>Exp</w:t>
      </w:r>
      <w:r w:rsidRPr="00A85278">
        <w:rPr>
          <w:rFonts w:ascii="TH SarabunPSK" w:hAnsi="TH SarabunPSK" w:cs="TH SarabunPSK" w:hint="cs"/>
          <w:sz w:val="28"/>
          <w:cs/>
        </w:rPr>
        <w:t xml:space="preserve">. = </w:t>
      </w:r>
      <w:r w:rsidRPr="00A85278">
        <w:rPr>
          <w:rFonts w:ascii="TH SarabunPSK" w:hAnsi="TH SarabunPSK" w:cs="TH SarabunPSK" w:hint="cs"/>
          <w:sz w:val="28"/>
        </w:rPr>
        <w:t>E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85278">
        <w:rPr>
          <w:rFonts w:ascii="TH SarabunPSK" w:hAnsi="TH SarabunPSK" w:cs="TH SarabunPSK" w:hint="cs"/>
          <w:sz w:val="28"/>
        </w:rPr>
        <w:t>PBL</w:t>
      </w:r>
      <w:r w:rsidRPr="00A85278">
        <w:rPr>
          <w:rFonts w:ascii="TH SarabunPSK" w:hAnsi="TH SarabunPSK" w:cs="TH SarabunPSK" w:hint="cs"/>
          <w:sz w:val="28"/>
          <w:cs/>
        </w:rPr>
        <w:t xml:space="preserve"> = </w:t>
      </w:r>
      <w:r w:rsidRPr="00A85278">
        <w:rPr>
          <w:rFonts w:ascii="TH SarabunPSK" w:hAnsi="TH SarabunPSK" w:cs="TH SarabunPSK" w:hint="cs"/>
          <w:sz w:val="28"/>
        </w:rPr>
        <w:t>P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, </w:t>
      </w:r>
      <w:r w:rsidRPr="00A85278">
        <w:rPr>
          <w:rFonts w:ascii="TH SarabunPSK" w:hAnsi="TH SarabunPSK" w:cs="TH SarabunPSK" w:hint="cs"/>
          <w:sz w:val="28"/>
        </w:rPr>
        <w:t>Case Study</w:t>
      </w:r>
      <w:r w:rsidRPr="00A85278">
        <w:rPr>
          <w:rFonts w:ascii="TH SarabunPSK" w:hAnsi="TH SarabunPSK" w:cs="TH SarabunPSK" w:hint="cs"/>
          <w:sz w:val="28"/>
          <w:cs/>
        </w:rPr>
        <w:t xml:space="preserve"> = </w:t>
      </w:r>
      <w:r w:rsidRPr="00A85278">
        <w:rPr>
          <w:rFonts w:ascii="TH SarabunPSK" w:hAnsi="TH SarabunPSK" w:cs="TH SarabunPSK" w:hint="cs"/>
          <w:sz w:val="28"/>
        </w:rPr>
        <w:t>C</w:t>
      </w:r>
      <w:r w:rsidRPr="00A85278">
        <w:rPr>
          <w:rFonts w:ascii="TH SarabunPSK" w:hAnsi="TH SarabunPSK" w:cs="TH SarabunPSK" w:hint="cs"/>
          <w:sz w:val="28"/>
          <w:cs/>
        </w:rPr>
        <w:t xml:space="preserve">, </w:t>
      </w:r>
      <w:r w:rsidRPr="00A85278">
        <w:rPr>
          <w:rFonts w:ascii="TH SarabunPSK" w:hAnsi="TH SarabunPSK" w:cs="TH SarabunPSK" w:hint="cs"/>
          <w:sz w:val="28"/>
        </w:rPr>
        <w:t>T</w:t>
      </w:r>
      <w:r w:rsidRPr="00A85278">
        <w:rPr>
          <w:rFonts w:ascii="TH SarabunPSK" w:hAnsi="TH SarabunPSK" w:cs="TH SarabunPSK" w:hint="cs"/>
          <w:sz w:val="28"/>
          <w:cs/>
        </w:rPr>
        <w:t>=</w:t>
      </w:r>
      <w:r w:rsidRPr="00A85278">
        <w:rPr>
          <w:rFonts w:ascii="TH SarabunPSK" w:hAnsi="TH SarabunPSK" w:cs="TH SarabunPSK" w:hint="cs"/>
          <w:sz w:val="28"/>
        </w:rPr>
        <w:t>Thesis</w:t>
      </w:r>
    </w:p>
    <w:p w14:paraId="4290E6A2" w14:textId="77777777" w:rsidR="0054366A" w:rsidRPr="00A85278" w:rsidRDefault="0054366A" w:rsidP="00543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ECB4AF" w14:textId="3A674345" w:rsidR="0054366A" w:rsidRPr="00A85278" w:rsidRDefault="0054366A" w:rsidP="005436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 แสดงความสัมพันธ์ระหว่างรายวิชา วิธีการสอนกับวิธีการประเมินที่สอดคล้องกับ</w:t>
      </w:r>
      <w:r w:rsidRPr="00A85278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ผลการเรียนรู้ของหลักสูตร (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)  แผน ก แบบ ก 2</w:t>
      </w:r>
    </w:p>
    <w:tbl>
      <w:tblPr>
        <w:tblpPr w:leftFromText="180" w:rightFromText="180" w:vertAnchor="text" w:horzAnchor="margin" w:tblpXSpec="center" w:tblpY="199"/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527"/>
        <w:gridCol w:w="1592"/>
        <w:gridCol w:w="850"/>
        <w:gridCol w:w="851"/>
        <w:gridCol w:w="850"/>
        <w:gridCol w:w="851"/>
        <w:gridCol w:w="850"/>
      </w:tblGrid>
      <w:tr w:rsidR="0054366A" w:rsidRPr="00A85278" w14:paraId="6C739F22" w14:textId="77777777" w:rsidTr="00CB52BF">
        <w:trPr>
          <w:tblHeader/>
        </w:trPr>
        <w:tc>
          <w:tcPr>
            <w:tcW w:w="2159" w:type="dxa"/>
          </w:tcPr>
          <w:p w14:paraId="52DC83A0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527" w:type="dxa"/>
          </w:tcPr>
          <w:p w14:paraId="70B27A1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1592" w:type="dxa"/>
          </w:tcPr>
          <w:p w14:paraId="0A02FD4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วิธีการประเมินผล</w:t>
            </w:r>
          </w:p>
        </w:tc>
        <w:tc>
          <w:tcPr>
            <w:tcW w:w="850" w:type="dxa"/>
            <w:vAlign w:val="center"/>
          </w:tcPr>
          <w:p w14:paraId="2FBB71B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PLO1</w:t>
            </w:r>
          </w:p>
        </w:tc>
        <w:tc>
          <w:tcPr>
            <w:tcW w:w="851" w:type="dxa"/>
            <w:vAlign w:val="center"/>
          </w:tcPr>
          <w:p w14:paraId="4506936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PLO2</w:t>
            </w:r>
          </w:p>
        </w:tc>
        <w:tc>
          <w:tcPr>
            <w:tcW w:w="850" w:type="dxa"/>
            <w:vAlign w:val="center"/>
          </w:tcPr>
          <w:p w14:paraId="2850F3E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PLO3</w:t>
            </w:r>
          </w:p>
        </w:tc>
        <w:tc>
          <w:tcPr>
            <w:tcW w:w="851" w:type="dxa"/>
            <w:vAlign w:val="center"/>
          </w:tcPr>
          <w:p w14:paraId="44A92AC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PLO4</w:t>
            </w:r>
          </w:p>
        </w:tc>
        <w:tc>
          <w:tcPr>
            <w:tcW w:w="850" w:type="dxa"/>
            <w:vAlign w:val="center"/>
          </w:tcPr>
          <w:p w14:paraId="28DAC99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lang w:bidi="ar-SA"/>
              </w:rPr>
              <w:t>PLO5</w:t>
            </w:r>
          </w:p>
        </w:tc>
      </w:tr>
      <w:tr w:rsidR="0054366A" w:rsidRPr="00A85278" w14:paraId="38781614" w14:textId="77777777" w:rsidTr="00CB52BF">
        <w:tc>
          <w:tcPr>
            <w:tcW w:w="2159" w:type="dxa"/>
          </w:tcPr>
          <w:p w14:paraId="2AACC4ED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วิชาบังคับ</w:t>
            </w:r>
          </w:p>
        </w:tc>
        <w:tc>
          <w:tcPr>
            <w:tcW w:w="1527" w:type="dxa"/>
          </w:tcPr>
          <w:p w14:paraId="410B8F6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592" w:type="dxa"/>
          </w:tcPr>
          <w:p w14:paraId="7388BA4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5F5E420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3E17EE7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372448F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060FD74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28C213A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54366A" w:rsidRPr="00A85278" w14:paraId="67944988" w14:textId="77777777" w:rsidTr="00CB52BF">
        <w:tc>
          <w:tcPr>
            <w:tcW w:w="2159" w:type="dxa"/>
          </w:tcPr>
          <w:p w14:paraId="71F3CA24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5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0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0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การจัดการข้อมูลสำหรับการจัดการการบริการ</w:t>
            </w:r>
          </w:p>
        </w:tc>
        <w:tc>
          <w:tcPr>
            <w:tcW w:w="1527" w:type="dxa"/>
          </w:tcPr>
          <w:p w14:paraId="309EAED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52A6D11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ข้อสอบ/การทดสอบย่อย/การทำรายงาน</w:t>
            </w:r>
          </w:p>
        </w:tc>
        <w:tc>
          <w:tcPr>
            <w:tcW w:w="850" w:type="dxa"/>
            <w:vAlign w:val="center"/>
          </w:tcPr>
          <w:p w14:paraId="64AF33E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3067A7C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139D066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0A0AF68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61A08ED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167F9ED4" w14:textId="77777777" w:rsidTr="00CB52BF">
        <w:tc>
          <w:tcPr>
            <w:tcW w:w="2159" w:type="dxa"/>
          </w:tcPr>
          <w:p w14:paraId="3ED5E389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529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นโยบาย การวางแผน และกลยุทธ์การพัฒนาการท่องเที่ยว</w:t>
            </w:r>
          </w:p>
        </w:tc>
        <w:tc>
          <w:tcPr>
            <w:tcW w:w="1527" w:type="dxa"/>
          </w:tcPr>
          <w:p w14:paraId="2E86E5A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0824D3D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07DFC45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2E7BD9E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60644C4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02CE872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8238A5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415619CF" w14:textId="77777777" w:rsidTr="00CB52BF">
        <w:tc>
          <w:tcPr>
            <w:tcW w:w="2159" w:type="dxa"/>
          </w:tcPr>
          <w:p w14:paraId="38FCE65C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519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การพัฒนาการท่องเที่ยวอย่างยั่งยืนเชิงบูรณาการ</w:t>
            </w:r>
            <w:r w:rsidRPr="00A85278">
              <w:rPr>
                <w:rFonts w:ascii="TH SarabunPSK" w:eastAsia="Calibri" w:hAnsi="TH SarabunPSK" w:cs="TH SarabunPSK" w:hint="cs"/>
                <w:sz w:val="28"/>
                <w:rtl/>
                <w:cs/>
              </w:rPr>
              <w:t xml:space="preserve">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27" w:type="dxa"/>
          </w:tcPr>
          <w:p w14:paraId="591E2BD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7585B25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2516E95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7B02FB6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3C72C8B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1A8A5CA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9118CD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</w:tr>
      <w:tr w:rsidR="0054366A" w:rsidRPr="00A85278" w14:paraId="3C46F77C" w14:textId="77777777" w:rsidTr="00CB52BF">
        <w:tc>
          <w:tcPr>
            <w:tcW w:w="2159" w:type="dxa"/>
          </w:tcPr>
          <w:p w14:paraId="1F28E907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531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ภูมิภาคศึกษาเพื่อการพัฒนาแหล่งท่องเที่ยว</w:t>
            </w:r>
          </w:p>
        </w:tc>
        <w:tc>
          <w:tcPr>
            <w:tcW w:w="1527" w:type="dxa"/>
          </w:tcPr>
          <w:p w14:paraId="7F80685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7C2EBCC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280DC22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32DDA57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C2082A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0641B0D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128FB8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3BFE1988" w14:textId="77777777" w:rsidTr="00CB52BF">
        <w:tc>
          <w:tcPr>
            <w:tcW w:w="2159" w:type="dxa"/>
          </w:tcPr>
          <w:p w14:paraId="099130C8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520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เศรษฐศาสตร์การท่องเที่ยวและนโยบาย</w:t>
            </w:r>
          </w:p>
        </w:tc>
        <w:tc>
          <w:tcPr>
            <w:tcW w:w="1527" w:type="dxa"/>
          </w:tcPr>
          <w:p w14:paraId="22092F3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5566150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484237B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2F5F3BF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38C7B8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6F6C9D9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34E7CF0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12B0827B" w14:textId="77777777" w:rsidTr="00CB52BF">
        <w:tc>
          <w:tcPr>
            <w:tcW w:w="2159" w:type="dxa"/>
          </w:tcPr>
          <w:p w14:paraId="1E265604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550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การจัดการแหล่งท่องเที่ยวขั้นสูง</w:t>
            </w:r>
          </w:p>
        </w:tc>
        <w:tc>
          <w:tcPr>
            <w:tcW w:w="1527" w:type="dxa"/>
          </w:tcPr>
          <w:p w14:paraId="3FBEA89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1056EAE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717F247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35A5F28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3A56A32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28BCDA4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00F36A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49009F59" w14:textId="77777777" w:rsidTr="00CB52BF">
        <w:tc>
          <w:tcPr>
            <w:tcW w:w="2159" w:type="dxa"/>
          </w:tcPr>
          <w:p w14:paraId="188A6C0C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วิชาเลือก   </w:t>
            </w:r>
          </w:p>
        </w:tc>
        <w:tc>
          <w:tcPr>
            <w:tcW w:w="1527" w:type="dxa"/>
          </w:tcPr>
          <w:p w14:paraId="115FC72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592" w:type="dxa"/>
          </w:tcPr>
          <w:p w14:paraId="2267DEE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05DE7B6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4330656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32AECB2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76B378F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5E35977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54366A" w:rsidRPr="00A85278" w14:paraId="721A1DD9" w14:textId="77777777" w:rsidTr="00CB52BF">
        <w:tc>
          <w:tcPr>
            <w:tcW w:w="2159" w:type="dxa"/>
          </w:tcPr>
          <w:p w14:paraId="37EE017C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1. กลุ่มการจัดการการท่องเที่ยวขั้นสูง</w:t>
            </w:r>
          </w:p>
        </w:tc>
        <w:tc>
          <w:tcPr>
            <w:tcW w:w="1527" w:type="dxa"/>
          </w:tcPr>
          <w:p w14:paraId="40BBB7F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592" w:type="dxa"/>
          </w:tcPr>
          <w:p w14:paraId="7C8CF78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4701323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13EF392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5B712FB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20414EF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047E088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54366A" w:rsidRPr="00A85278" w14:paraId="5F268A5B" w14:textId="77777777" w:rsidTr="00CB52BF">
        <w:tc>
          <w:tcPr>
            <w:tcW w:w="2159" w:type="dxa"/>
          </w:tcPr>
          <w:p w14:paraId="6EF802DE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  <w:rtl/>
                <w:cs/>
              </w:rPr>
              <w:t>525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A85278">
              <w:rPr>
                <w:rFonts w:ascii="TH SarabunPSK" w:eastAsia="Calibri" w:hAnsi="TH SarabunPSK" w:cs="TH SarabunPSK" w:hint="cs"/>
                <w:sz w:val="28"/>
                <w:rtl/>
                <w:cs/>
              </w:rPr>
              <w:t xml:space="preserve">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การประเมินมูลค่าแหล่งท่องเที่ยว</w:t>
            </w:r>
          </w:p>
        </w:tc>
        <w:tc>
          <w:tcPr>
            <w:tcW w:w="1527" w:type="dxa"/>
          </w:tcPr>
          <w:p w14:paraId="3B92F45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0FB5550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3A8C8F3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3D5F135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03769D3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787A3D4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048E38D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</w:tr>
      <w:tr w:rsidR="0054366A" w:rsidRPr="00A85278" w14:paraId="6469BF1B" w14:textId="77777777" w:rsidTr="00CB52BF">
        <w:tc>
          <w:tcPr>
            <w:tcW w:w="2159" w:type="dxa"/>
          </w:tcPr>
          <w:p w14:paraId="6496BC7E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625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การประเมินผลโครงการด้านการท่องเที่ยว</w:t>
            </w:r>
          </w:p>
        </w:tc>
        <w:tc>
          <w:tcPr>
            <w:tcW w:w="1527" w:type="dxa"/>
          </w:tcPr>
          <w:p w14:paraId="05CA1C2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35A6804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4F93C62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7326E13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359B33F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1E25E9C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F86E0C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</w:tr>
      <w:tr w:rsidR="0054366A" w:rsidRPr="00A85278" w14:paraId="695C8020" w14:textId="77777777" w:rsidTr="00CB52BF">
        <w:tc>
          <w:tcPr>
            <w:tcW w:w="2159" w:type="dxa"/>
          </w:tcPr>
          <w:p w14:paraId="47D54AF8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6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51 การจัดการอุตสาหกรรม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 MICE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เชิงบูรณาการ</w:t>
            </w:r>
          </w:p>
        </w:tc>
        <w:tc>
          <w:tcPr>
            <w:tcW w:w="1527" w:type="dxa"/>
          </w:tcPr>
          <w:p w14:paraId="5CA9F5F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7F4DF7D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6D290D2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5AE97CB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A6318B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56B88F0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015307B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08B70429" w14:textId="77777777" w:rsidTr="00CB52BF">
        <w:tc>
          <w:tcPr>
            <w:tcW w:w="2159" w:type="dxa"/>
          </w:tcPr>
          <w:p w14:paraId="1CAC3ABF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6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52 การจัดการทรัพยากรธรรมชาติและสิ่งแวดล้อม</w:t>
            </w:r>
          </w:p>
        </w:tc>
        <w:tc>
          <w:tcPr>
            <w:tcW w:w="1527" w:type="dxa"/>
          </w:tcPr>
          <w:p w14:paraId="16567EA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0F45177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68A231C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315CA1A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9B2F90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7209896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2E9A6F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2AF20EB3" w14:textId="77777777" w:rsidTr="00CB52BF">
        <w:tc>
          <w:tcPr>
            <w:tcW w:w="2159" w:type="dxa"/>
          </w:tcPr>
          <w:p w14:paraId="702755CF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653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การจัดการท่องเที่ยววิถีศาสนาเชิงสร้างสรรค์</w:t>
            </w:r>
          </w:p>
        </w:tc>
        <w:tc>
          <w:tcPr>
            <w:tcW w:w="1527" w:type="dxa"/>
          </w:tcPr>
          <w:p w14:paraId="3013D9E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049AC4B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40786B0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66ADE1B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37BA5B2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034840F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05F1DE8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4F5113E8" w14:textId="77777777" w:rsidTr="00CB52BF">
        <w:tc>
          <w:tcPr>
            <w:tcW w:w="2159" w:type="dxa"/>
          </w:tcPr>
          <w:p w14:paraId="232AC1F6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</w:t>
            </w:r>
            <w:r w:rsidRPr="00A8527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 กลุ่มการจัดการนวัตกรรมบริการ</w:t>
            </w:r>
          </w:p>
        </w:tc>
        <w:tc>
          <w:tcPr>
            <w:tcW w:w="1527" w:type="dxa"/>
          </w:tcPr>
          <w:p w14:paraId="3A5FB5E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592" w:type="dxa"/>
          </w:tcPr>
          <w:p w14:paraId="04D20B3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0905FAA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456E9EA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3FCA5F4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51B5765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3988C74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54366A" w:rsidRPr="00A85278" w14:paraId="461A0172" w14:textId="77777777" w:rsidTr="00CB52BF">
        <w:tc>
          <w:tcPr>
            <w:tcW w:w="2159" w:type="dxa"/>
          </w:tcPr>
          <w:p w14:paraId="74757874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663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การพัฒนาขีดความสามารถของทรัพยากรมนุษย์สำหรับงานบริการ</w:t>
            </w:r>
          </w:p>
        </w:tc>
        <w:tc>
          <w:tcPr>
            <w:tcW w:w="1527" w:type="dxa"/>
          </w:tcPr>
          <w:p w14:paraId="599AFDC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2A070DC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6BA7FAC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264DB28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0DC71BC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2A82156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  <w:tc>
          <w:tcPr>
            <w:tcW w:w="850" w:type="dxa"/>
            <w:vAlign w:val="center"/>
          </w:tcPr>
          <w:p w14:paraId="5B7C2EB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3FC1FC91" w14:textId="77777777" w:rsidTr="00CB52BF">
        <w:tc>
          <w:tcPr>
            <w:tcW w:w="2159" w:type="dxa"/>
          </w:tcPr>
          <w:p w14:paraId="6EB644C2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พท 684 การสื่อสารข้ามวัฒนธรรมเพื่อการบริการที่มีประสิทธิผล</w:t>
            </w:r>
          </w:p>
        </w:tc>
        <w:tc>
          <w:tcPr>
            <w:tcW w:w="1527" w:type="dxa"/>
          </w:tcPr>
          <w:p w14:paraId="6178B83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6F400BF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0718EC5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622F69C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FFA86A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590DBDA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F3217A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261943B3" w14:textId="77777777" w:rsidTr="00CB52BF">
        <w:tc>
          <w:tcPr>
            <w:tcW w:w="2159" w:type="dxa"/>
          </w:tcPr>
          <w:p w14:paraId="1003289C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560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การออกแบบประสบการณ์ท่องเที่ยวเชิงบูรณาการ</w:t>
            </w:r>
            <w:r w:rsidRPr="00A85278">
              <w:rPr>
                <w:rFonts w:ascii="TH SarabunPSK" w:eastAsia="Calibri" w:hAnsi="TH SarabunPSK" w:cs="TH SarabunPSK" w:hint="cs"/>
                <w:sz w:val="28"/>
                <w:rtl/>
                <w:cs/>
              </w:rPr>
              <w:t xml:space="preserve">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27" w:type="dxa"/>
          </w:tcPr>
          <w:p w14:paraId="6439ABA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137B34B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78A1D41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7351D25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4FE392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  <w:tc>
          <w:tcPr>
            <w:tcW w:w="851" w:type="dxa"/>
            <w:vAlign w:val="center"/>
          </w:tcPr>
          <w:p w14:paraId="47E465C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020D1B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5E4492B8" w14:textId="77777777" w:rsidTr="00CB52BF">
        <w:tc>
          <w:tcPr>
            <w:tcW w:w="2159" w:type="dxa"/>
          </w:tcPr>
          <w:p w14:paraId="3247000C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661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การประยุกต์ใช้นวัตกรรมบริการในอุตสาหกรรมการท่องเที่ยว</w:t>
            </w:r>
            <w:r w:rsidRPr="00A85278">
              <w:rPr>
                <w:rFonts w:ascii="TH SarabunPSK" w:eastAsia="Calibri" w:hAnsi="TH SarabunPSK" w:cs="TH SarabunPSK" w:hint="cs"/>
                <w:sz w:val="28"/>
                <w:rtl/>
                <w:cs/>
              </w:rPr>
              <w:t xml:space="preserve">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27" w:type="dxa"/>
          </w:tcPr>
          <w:p w14:paraId="68D993E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7E0C63C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3C5BC49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2791E13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2791D2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  <w:tc>
          <w:tcPr>
            <w:tcW w:w="851" w:type="dxa"/>
            <w:vAlign w:val="center"/>
          </w:tcPr>
          <w:p w14:paraId="1B60EAF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021DDB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4E47CA1F" w14:textId="77777777" w:rsidTr="00CB52BF">
        <w:tc>
          <w:tcPr>
            <w:tcW w:w="2159" w:type="dxa"/>
          </w:tcPr>
          <w:p w14:paraId="07BD8ED0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662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การจัดการนวัตกรรมองค์กรทางการท่องเที่ยว</w:t>
            </w:r>
            <w:r w:rsidRPr="00A85278">
              <w:rPr>
                <w:rFonts w:ascii="TH SarabunPSK" w:eastAsia="Calibri" w:hAnsi="TH SarabunPSK" w:cs="TH SarabunPSK" w:hint="cs"/>
                <w:sz w:val="28"/>
                <w:rtl/>
                <w:cs/>
              </w:rPr>
              <w:t xml:space="preserve">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27" w:type="dxa"/>
          </w:tcPr>
          <w:p w14:paraId="0E1C7F9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7658201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2DD3264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1871818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58340A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  <w:tc>
          <w:tcPr>
            <w:tcW w:w="851" w:type="dxa"/>
            <w:vAlign w:val="center"/>
          </w:tcPr>
          <w:p w14:paraId="275354D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2EB0C6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1F9D072D" w14:textId="77777777" w:rsidTr="00CB52BF">
        <w:tc>
          <w:tcPr>
            <w:tcW w:w="2159" w:type="dxa"/>
          </w:tcPr>
          <w:p w14:paraId="3321E705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3. กลุ่มการท่องเที่ยวเชิงศิลปวิทยาการอาหาร</w:t>
            </w:r>
          </w:p>
        </w:tc>
        <w:tc>
          <w:tcPr>
            <w:tcW w:w="1527" w:type="dxa"/>
          </w:tcPr>
          <w:p w14:paraId="36A889E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592" w:type="dxa"/>
          </w:tcPr>
          <w:p w14:paraId="7ABF29A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12ADB12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2C71012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0645F78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4536D9E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645157A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54366A" w:rsidRPr="00A85278" w14:paraId="015AA952" w14:textId="77777777" w:rsidTr="00CB52BF">
        <w:tc>
          <w:tcPr>
            <w:tcW w:w="2159" w:type="dxa"/>
          </w:tcPr>
          <w:p w14:paraId="66290AD5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540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แหล่งท่องเที่ยวเพื่อคุณภาพชีวิตที่ดี</w:t>
            </w:r>
            <w:r w:rsidRPr="00A85278">
              <w:rPr>
                <w:rFonts w:ascii="TH SarabunPSK" w:eastAsia="Calibri" w:hAnsi="TH SarabunPSK" w:cs="TH SarabunPSK" w:hint="cs"/>
                <w:sz w:val="28"/>
                <w:rtl/>
                <w:cs/>
              </w:rPr>
              <w:t xml:space="preserve">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27" w:type="dxa"/>
          </w:tcPr>
          <w:p w14:paraId="4F91842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P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1C872F1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092699A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28E0EDF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815D7D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590685B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6A45585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782DD930" w14:textId="77777777" w:rsidTr="00CB52BF">
        <w:tc>
          <w:tcPr>
            <w:tcW w:w="2159" w:type="dxa"/>
          </w:tcPr>
          <w:p w14:paraId="0E1E6C9C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641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ประเด็นร่วมสมัยทางอณูศิลปวิทยาการอาหาร</w:t>
            </w:r>
          </w:p>
        </w:tc>
        <w:tc>
          <w:tcPr>
            <w:tcW w:w="1527" w:type="dxa"/>
          </w:tcPr>
          <w:p w14:paraId="40394A8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70ED08A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5072BF1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5D19EB6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669FAD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6AC9953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26E9A9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115801D5" w14:textId="77777777" w:rsidTr="00CB52BF">
        <w:tc>
          <w:tcPr>
            <w:tcW w:w="2159" w:type="dxa"/>
          </w:tcPr>
          <w:p w14:paraId="11F1FF13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642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ภาษาอังกฤษสำหรับการฝึกปฏิบัติทางวิทยาศาสตร์อาหาร</w:t>
            </w:r>
          </w:p>
        </w:tc>
        <w:tc>
          <w:tcPr>
            <w:tcW w:w="1527" w:type="dxa"/>
          </w:tcPr>
          <w:p w14:paraId="0BD3407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425CD06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7DB4AC1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173B5EB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BADD40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36ABA47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1D19BE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3FDCA020" w14:textId="77777777" w:rsidTr="00CB52BF">
        <w:tc>
          <w:tcPr>
            <w:tcW w:w="2159" w:type="dxa"/>
          </w:tcPr>
          <w:p w14:paraId="784B1254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643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วิทยาศาสตร์สำหรับนักประกอบอาหาร</w:t>
            </w:r>
          </w:p>
        </w:tc>
        <w:tc>
          <w:tcPr>
            <w:tcW w:w="1527" w:type="dxa"/>
          </w:tcPr>
          <w:p w14:paraId="730B2B6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0E8E122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7B5BFB8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12CD1FD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624B652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01737DA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6A8414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</w:tr>
      <w:tr w:rsidR="0054366A" w:rsidRPr="00A85278" w14:paraId="14603D4A" w14:textId="77777777" w:rsidTr="00CB52BF">
        <w:tc>
          <w:tcPr>
            <w:tcW w:w="2159" w:type="dxa"/>
          </w:tcPr>
          <w:p w14:paraId="0DF7C970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พท 644 วิทยาศาสตร์สำหรับการประกอบอาหาร</w:t>
            </w:r>
          </w:p>
          <w:p w14:paraId="75F7910C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527" w:type="dxa"/>
          </w:tcPr>
          <w:p w14:paraId="35845E8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D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322AA9D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ข้อสอบ/การทดสอบ/การมอบหมายงาน</w:t>
            </w:r>
          </w:p>
        </w:tc>
        <w:tc>
          <w:tcPr>
            <w:tcW w:w="850" w:type="dxa"/>
            <w:vAlign w:val="center"/>
          </w:tcPr>
          <w:p w14:paraId="29C1BC2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085BD60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62D697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573394D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0E1755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</w:tr>
      <w:tr w:rsidR="0054366A" w:rsidRPr="00A85278" w14:paraId="43DA7E20" w14:textId="77777777" w:rsidTr="00CB52BF">
        <w:tc>
          <w:tcPr>
            <w:tcW w:w="2159" w:type="dxa"/>
          </w:tcPr>
          <w:p w14:paraId="4B1C04E4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lastRenderedPageBreak/>
              <w:t>รายวิชาที่ไม่นับหน่วยกิต</w:t>
            </w:r>
          </w:p>
        </w:tc>
        <w:tc>
          <w:tcPr>
            <w:tcW w:w="1527" w:type="dxa"/>
          </w:tcPr>
          <w:p w14:paraId="0CF483D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92" w:type="dxa"/>
          </w:tcPr>
          <w:p w14:paraId="1B72568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C6E2BD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994DD2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5EF4F94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770C305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29A897F6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54366A" w:rsidRPr="00A85278" w14:paraId="5034F883" w14:textId="77777777" w:rsidTr="00CB52BF">
        <w:tc>
          <w:tcPr>
            <w:tcW w:w="2159" w:type="dxa"/>
          </w:tcPr>
          <w:p w14:paraId="30256F96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5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0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1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ระเบียบวิธีวิจัยในอุตสาหกรรมการท่องเที่ยว</w:t>
            </w:r>
          </w:p>
        </w:tc>
        <w:tc>
          <w:tcPr>
            <w:tcW w:w="1527" w:type="dxa"/>
          </w:tcPr>
          <w:p w14:paraId="27369EC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7576884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ข้อสอบ/การทดสอบย่อย/การทำรายงาน</w:t>
            </w:r>
          </w:p>
        </w:tc>
        <w:tc>
          <w:tcPr>
            <w:tcW w:w="850" w:type="dxa"/>
            <w:vAlign w:val="center"/>
          </w:tcPr>
          <w:p w14:paraId="5F57881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851" w:type="dxa"/>
            <w:vAlign w:val="center"/>
          </w:tcPr>
          <w:p w14:paraId="3C0C313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3AC915E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4F59E94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47562E24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0BF4CA52" w14:textId="77777777" w:rsidTr="00CB52BF">
        <w:tc>
          <w:tcPr>
            <w:tcW w:w="2159" w:type="dxa"/>
          </w:tcPr>
          <w:p w14:paraId="1B2EA6D6" w14:textId="77777777" w:rsidR="0054366A" w:rsidRPr="00A85278" w:rsidRDefault="0054366A" w:rsidP="00CB52BF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591 สัมมนา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527" w:type="dxa"/>
          </w:tcPr>
          <w:p w14:paraId="67C3332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468DA5E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4323314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851" w:type="dxa"/>
            <w:vAlign w:val="center"/>
          </w:tcPr>
          <w:p w14:paraId="3825D21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1DF8EA9C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714D35F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3A1D2A84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0F48CEEC" w14:textId="77777777" w:rsidTr="00CB52BF">
        <w:tc>
          <w:tcPr>
            <w:tcW w:w="2159" w:type="dxa"/>
          </w:tcPr>
          <w:p w14:paraId="49026063" w14:textId="77777777" w:rsidR="0054366A" w:rsidRPr="00A85278" w:rsidRDefault="0054366A" w:rsidP="00CB52B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592 สัมมนา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2</w:t>
            </w:r>
          </w:p>
        </w:tc>
        <w:tc>
          <w:tcPr>
            <w:tcW w:w="1527" w:type="dxa"/>
          </w:tcPr>
          <w:p w14:paraId="7B38A36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46E2C1A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042AEAF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851" w:type="dxa"/>
            <w:vAlign w:val="center"/>
          </w:tcPr>
          <w:p w14:paraId="7D850FB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4BA028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1F00D84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E75FBC6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5DFCB2F7" w14:textId="77777777" w:rsidTr="00CB52BF">
        <w:tc>
          <w:tcPr>
            <w:tcW w:w="2159" w:type="dxa"/>
          </w:tcPr>
          <w:p w14:paraId="7736EE1A" w14:textId="77777777" w:rsidR="0054366A" w:rsidRPr="00A85278" w:rsidRDefault="0054366A" w:rsidP="00CB52B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พท 59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3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3</w:t>
            </w:r>
          </w:p>
        </w:tc>
        <w:tc>
          <w:tcPr>
            <w:tcW w:w="1527" w:type="dxa"/>
          </w:tcPr>
          <w:p w14:paraId="1159486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293B025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57D6820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851" w:type="dxa"/>
            <w:vAlign w:val="center"/>
          </w:tcPr>
          <w:p w14:paraId="5B48058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50855CB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5BD0397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5E3979A6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</w:tr>
      <w:tr w:rsidR="0054366A" w:rsidRPr="00A85278" w14:paraId="5E9E8E23" w14:textId="77777777" w:rsidTr="00CB52BF">
        <w:tc>
          <w:tcPr>
            <w:tcW w:w="2159" w:type="dxa"/>
          </w:tcPr>
          <w:p w14:paraId="426A8985" w14:textId="77777777" w:rsidR="0054366A" w:rsidRPr="00A85278" w:rsidRDefault="0054366A" w:rsidP="00CB52BF">
            <w:pPr>
              <w:tabs>
                <w:tab w:val="left" w:pos="8280"/>
              </w:tabs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พท 59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4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สัมมนา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4</w:t>
            </w:r>
          </w:p>
        </w:tc>
        <w:tc>
          <w:tcPr>
            <w:tcW w:w="1527" w:type="dxa"/>
          </w:tcPr>
          <w:p w14:paraId="0C2A7A5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L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E</w:t>
            </w: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85278">
              <w:rPr>
                <w:rFonts w:ascii="TH SarabunPSK" w:eastAsia="Times New Roman" w:hAnsi="TH SarabunPSK" w:cs="TH SarabunPSK" w:hint="cs"/>
                <w:sz w:val="28"/>
              </w:rPr>
              <w:t>C</w:t>
            </w:r>
          </w:p>
        </w:tc>
        <w:tc>
          <w:tcPr>
            <w:tcW w:w="1592" w:type="dxa"/>
          </w:tcPr>
          <w:p w14:paraId="54A489A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การมอบหมายงาน/การนำเสนองาน</w:t>
            </w:r>
          </w:p>
        </w:tc>
        <w:tc>
          <w:tcPr>
            <w:tcW w:w="850" w:type="dxa"/>
            <w:vAlign w:val="center"/>
          </w:tcPr>
          <w:p w14:paraId="474216B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U</w:t>
            </w:r>
          </w:p>
        </w:tc>
        <w:tc>
          <w:tcPr>
            <w:tcW w:w="851" w:type="dxa"/>
            <w:vAlign w:val="center"/>
          </w:tcPr>
          <w:p w14:paraId="4D6E9A7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27297ABD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1" w:type="dxa"/>
            <w:vAlign w:val="center"/>
          </w:tcPr>
          <w:p w14:paraId="7D56698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A</w:t>
            </w:r>
          </w:p>
        </w:tc>
        <w:tc>
          <w:tcPr>
            <w:tcW w:w="850" w:type="dxa"/>
            <w:vAlign w:val="center"/>
          </w:tcPr>
          <w:p w14:paraId="771AEA61" w14:textId="77777777" w:rsidR="0054366A" w:rsidRPr="00A85278" w:rsidRDefault="0054366A" w:rsidP="00CB52BF">
            <w:pPr>
              <w:spacing w:after="0" w:line="240" w:lineRule="auto"/>
              <w:ind w:hanging="48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E</w:t>
            </w:r>
          </w:p>
        </w:tc>
      </w:tr>
      <w:tr w:rsidR="0054366A" w:rsidRPr="00A85278" w14:paraId="2B9A6CAC" w14:textId="77777777" w:rsidTr="00CB52BF">
        <w:tc>
          <w:tcPr>
            <w:tcW w:w="2159" w:type="dxa"/>
          </w:tcPr>
          <w:p w14:paraId="03BFBB25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วิทยานิพนธ์</w:t>
            </w:r>
          </w:p>
        </w:tc>
        <w:tc>
          <w:tcPr>
            <w:tcW w:w="1527" w:type="dxa"/>
          </w:tcPr>
          <w:p w14:paraId="6D7B3987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592" w:type="dxa"/>
          </w:tcPr>
          <w:p w14:paraId="2B5AEE0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5A69368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115D287E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E728A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80EDE43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D71A38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54366A" w:rsidRPr="00A85278" w14:paraId="657A25C7" w14:textId="77777777" w:rsidTr="00CB52BF">
        <w:tc>
          <w:tcPr>
            <w:tcW w:w="2159" w:type="dxa"/>
          </w:tcPr>
          <w:p w14:paraId="5E47D009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 xml:space="preserve">691 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วิทยานิพนธ์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527" w:type="dxa"/>
          </w:tcPr>
          <w:p w14:paraId="0404C30A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T</w:t>
            </w:r>
          </w:p>
        </w:tc>
        <w:tc>
          <w:tcPr>
            <w:tcW w:w="1592" w:type="dxa"/>
          </w:tcPr>
          <w:p w14:paraId="45BAFAF9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การสอบ/การนำเสนองาน</w:t>
            </w:r>
          </w:p>
        </w:tc>
        <w:tc>
          <w:tcPr>
            <w:tcW w:w="850" w:type="dxa"/>
            <w:vAlign w:val="center"/>
          </w:tcPr>
          <w:p w14:paraId="313AFFF8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vAlign w:val="center"/>
          </w:tcPr>
          <w:p w14:paraId="3F7A9AF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5D97053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851" w:type="dxa"/>
            <w:vAlign w:val="center"/>
          </w:tcPr>
          <w:p w14:paraId="05AEE306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850" w:type="dxa"/>
            <w:vAlign w:val="center"/>
          </w:tcPr>
          <w:p w14:paraId="214815D4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</w:tr>
      <w:tr w:rsidR="0054366A" w:rsidRPr="00A85278" w14:paraId="7798952A" w14:textId="77777777" w:rsidTr="00CB52BF">
        <w:tc>
          <w:tcPr>
            <w:tcW w:w="2159" w:type="dxa"/>
            <w:tcBorders>
              <w:bottom w:val="single" w:sz="4" w:space="0" w:color="auto"/>
            </w:tcBorders>
          </w:tcPr>
          <w:p w14:paraId="1A08333D" w14:textId="77777777" w:rsidR="0054366A" w:rsidRPr="00A85278" w:rsidRDefault="0054366A" w:rsidP="00CB52B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พท </w:t>
            </w:r>
            <w:r w:rsidRPr="00A85278">
              <w:rPr>
                <w:rFonts w:ascii="TH SarabunPSK" w:eastAsia="Calibri" w:hAnsi="TH SarabunPSK" w:cs="TH SarabunPSK" w:hint="cs"/>
                <w:sz w:val="28"/>
              </w:rPr>
              <w:t>69</w:t>
            </w:r>
            <w:r w:rsidRPr="00A85278">
              <w:rPr>
                <w:rFonts w:ascii="TH SarabunPSK" w:eastAsia="Calibri" w:hAnsi="TH SarabunPSK" w:cs="TH SarabunPSK" w:hint="cs"/>
                <w:sz w:val="28"/>
                <w:cs/>
              </w:rPr>
              <w:t>2 วิทยานิพนธ์ 2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7A26CDF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</w:rPr>
              <w:t>T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3D378C5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cs/>
              </w:rPr>
              <w:t>การสอบ/การนำเสนองาน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70EC915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A85278">
              <w:rPr>
                <w:rFonts w:ascii="TH SarabunPSK" w:eastAsia="Times New Roman" w:hAnsi="TH SarabunPSK" w:cs="TH SarabunPSK" w:hint="cs"/>
                <w:sz w:val="28"/>
                <w:lang w:bidi="ar-SA"/>
              </w:rPr>
              <w:t>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44F350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936FEE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DCEE21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A85382" w14:textId="77777777" w:rsidR="0054366A" w:rsidRPr="00A85278" w:rsidRDefault="0054366A" w:rsidP="00CB52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5278">
              <w:rPr>
                <w:rFonts w:ascii="TH SarabunPSK" w:eastAsia="Calibri" w:hAnsi="TH SarabunPSK" w:cs="TH SarabunPSK" w:hint="cs"/>
                <w:sz w:val="28"/>
              </w:rPr>
              <w:t>E</w:t>
            </w:r>
          </w:p>
        </w:tc>
      </w:tr>
    </w:tbl>
    <w:p w14:paraId="339F5EAD" w14:textId="77777777" w:rsidR="0054366A" w:rsidRPr="00A85278" w:rsidRDefault="0054366A" w:rsidP="0054366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85278">
        <w:rPr>
          <w:rFonts w:ascii="TH SarabunPSK" w:hAnsi="TH SarabunPSK" w:cs="TH SarabunPSK" w:hint="cs"/>
          <w:sz w:val="28"/>
          <w:cs/>
        </w:rPr>
        <w:t xml:space="preserve">*หมายเหตุ </w:t>
      </w:r>
      <w:r w:rsidRPr="00A85278">
        <w:rPr>
          <w:rFonts w:ascii="TH SarabunPSK" w:hAnsi="TH SarabunPSK" w:cs="TH SarabunPSK" w:hint="cs"/>
          <w:sz w:val="28"/>
        </w:rPr>
        <w:t>Lecture</w:t>
      </w:r>
      <w:r w:rsidRPr="00A85278">
        <w:rPr>
          <w:rFonts w:ascii="TH SarabunPSK" w:hAnsi="TH SarabunPSK" w:cs="TH SarabunPSK" w:hint="cs"/>
          <w:sz w:val="28"/>
          <w:cs/>
        </w:rPr>
        <w:t xml:space="preserve"> = </w:t>
      </w:r>
      <w:r w:rsidRPr="00A85278">
        <w:rPr>
          <w:rFonts w:ascii="TH SarabunPSK" w:hAnsi="TH SarabunPSK" w:cs="TH SarabunPSK" w:hint="cs"/>
          <w:sz w:val="28"/>
        </w:rPr>
        <w:t>L, Demon</w:t>
      </w:r>
      <w:r w:rsidRPr="00A85278">
        <w:rPr>
          <w:rFonts w:ascii="TH SarabunPSK" w:hAnsi="TH SarabunPSK" w:cs="TH SarabunPSK" w:hint="cs"/>
          <w:sz w:val="28"/>
          <w:cs/>
        </w:rPr>
        <w:t xml:space="preserve">. = </w:t>
      </w:r>
      <w:r w:rsidRPr="00A85278">
        <w:rPr>
          <w:rFonts w:ascii="TH SarabunPSK" w:hAnsi="TH SarabunPSK" w:cs="TH SarabunPSK" w:hint="cs"/>
          <w:sz w:val="28"/>
        </w:rPr>
        <w:t>D, Exp</w:t>
      </w:r>
      <w:r w:rsidRPr="00A85278">
        <w:rPr>
          <w:rFonts w:ascii="TH SarabunPSK" w:hAnsi="TH SarabunPSK" w:cs="TH SarabunPSK" w:hint="cs"/>
          <w:sz w:val="28"/>
          <w:cs/>
        </w:rPr>
        <w:t xml:space="preserve">. = </w:t>
      </w:r>
      <w:r w:rsidRPr="00A85278">
        <w:rPr>
          <w:rFonts w:ascii="TH SarabunPSK" w:hAnsi="TH SarabunPSK" w:cs="TH SarabunPSK" w:hint="cs"/>
          <w:sz w:val="28"/>
        </w:rPr>
        <w:t>E, PBL</w:t>
      </w:r>
      <w:r w:rsidRPr="00A85278">
        <w:rPr>
          <w:rFonts w:ascii="TH SarabunPSK" w:hAnsi="TH SarabunPSK" w:cs="TH SarabunPSK" w:hint="cs"/>
          <w:sz w:val="28"/>
          <w:cs/>
        </w:rPr>
        <w:t xml:space="preserve"> = </w:t>
      </w:r>
      <w:r w:rsidRPr="00A85278">
        <w:rPr>
          <w:rFonts w:ascii="TH SarabunPSK" w:hAnsi="TH SarabunPSK" w:cs="TH SarabunPSK" w:hint="cs"/>
          <w:sz w:val="28"/>
        </w:rPr>
        <w:t>P, Case Study</w:t>
      </w:r>
      <w:r w:rsidRPr="00A85278">
        <w:rPr>
          <w:rFonts w:ascii="TH SarabunPSK" w:hAnsi="TH SarabunPSK" w:cs="TH SarabunPSK" w:hint="cs"/>
          <w:sz w:val="28"/>
          <w:cs/>
        </w:rPr>
        <w:t xml:space="preserve"> = </w:t>
      </w:r>
      <w:r w:rsidRPr="00A85278">
        <w:rPr>
          <w:rFonts w:ascii="TH SarabunPSK" w:hAnsi="TH SarabunPSK" w:cs="TH SarabunPSK" w:hint="cs"/>
          <w:sz w:val="28"/>
        </w:rPr>
        <w:t>C</w:t>
      </w:r>
      <w:r w:rsidRPr="00A85278">
        <w:rPr>
          <w:rFonts w:ascii="TH SarabunPSK" w:hAnsi="TH SarabunPSK" w:cs="TH SarabunPSK" w:hint="cs"/>
          <w:sz w:val="28"/>
          <w:cs/>
        </w:rPr>
        <w:t xml:space="preserve">, </w:t>
      </w:r>
      <w:r w:rsidRPr="00A85278">
        <w:rPr>
          <w:rFonts w:ascii="TH SarabunPSK" w:hAnsi="TH SarabunPSK" w:cs="TH SarabunPSK" w:hint="cs"/>
          <w:sz w:val="28"/>
        </w:rPr>
        <w:t>T</w:t>
      </w:r>
      <w:r w:rsidRPr="00A85278">
        <w:rPr>
          <w:rFonts w:ascii="TH SarabunPSK" w:hAnsi="TH SarabunPSK" w:cs="TH SarabunPSK" w:hint="cs"/>
          <w:sz w:val="28"/>
          <w:cs/>
        </w:rPr>
        <w:t>=</w:t>
      </w:r>
      <w:r w:rsidRPr="00A85278">
        <w:rPr>
          <w:rFonts w:ascii="TH SarabunPSK" w:hAnsi="TH SarabunPSK" w:cs="TH SarabunPSK" w:hint="cs"/>
          <w:sz w:val="28"/>
        </w:rPr>
        <w:t>Thesis</w:t>
      </w:r>
    </w:p>
    <w:p w14:paraId="72FE441A" w14:textId="77777777" w:rsidR="00B947F5" w:rsidRPr="00A85278" w:rsidRDefault="00B947F5" w:rsidP="005436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3FFD46A" w14:textId="37592C1E" w:rsidR="0054366A" w:rsidRPr="00A85278" w:rsidRDefault="0054366A" w:rsidP="005436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นอกจากนี้ หลักสูตรยังมีการประเมินโดยการสอบ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Comprehensive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ประเมินคณะกรรมการสอบประมวลความรอบรู้คณะพัฒนาการท่องเที่ยว ภายหลังจากนักศึกษาลงทะเบียนเรียนครบทุกรายวิชา โดยหลักสูตรกำหนดให้นักศึกษาสอบข้อเขียนและสอบสัมภาษณ์ </w:t>
      </w:r>
    </w:p>
    <w:p w14:paraId="08849784" w14:textId="268C7D44" w:rsidR="0054366A" w:rsidRPr="00A85278" w:rsidRDefault="0054366A" w:rsidP="005436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สำหรับการประเมินผลในแต่ละรายวิชา หลักสูตรได้มีการตรวจสอบการประเมินผลการเรียนรู้ของนักศึกษาโดยดำเนินการในภาพรวมของคณะฯ ดำเนินการพร้อมกันทั้งระดับปริญญาโทและเอก ซึ่งคณะได้แต่งตั้งคณะกรรมการทวนสอบผลสัมฤทธิ์ของนักศึกษาโดยมีผู้แทนจากทุกหลักสูตรร่วมเป็นคณะกรรมการ โดยคณะกรรมการทวนสอบฯ ได้ดำเนินการประชุมเพื่อวางระบบและกลไกการทวนสอบ และกำหนดขั้นตอนและวิธีการทวนสอบแบ่งเป็น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2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กรณี ได้แก่ กรณีที่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1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เหตุการณ์ไม่ปกติ มีการร้องเรียน/อุทธรณ์จากนักศึกษา มีการทวนสอบก่อนการประกาศเกรดและก่อนเข้ากรรมการหลักสูตร กรณีที่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2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เหตุการณ์ปกติ คณะดำเนินการทวนสอบหลังจากประกาศเกรด และกำหนดให้มีรายวิชาที่ทวนสอบไม่น้อยกว่าร้อยละ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25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ของรายวิชาที่เปิดสอน</w:t>
      </w:r>
    </w:p>
    <w:p w14:paraId="71B53C69" w14:textId="77777777" w:rsidR="00B947F5" w:rsidRPr="00A85278" w:rsidRDefault="00B947F5" w:rsidP="005436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54366A" w:rsidRPr="00A85278" w14:paraId="0B6CE79E" w14:textId="77777777" w:rsidTr="00CB52BF">
        <w:trPr>
          <w:trHeight w:val="437"/>
        </w:trPr>
        <w:tc>
          <w:tcPr>
            <w:tcW w:w="6629" w:type="dxa"/>
          </w:tcPr>
          <w:p w14:paraId="76CA09C3" w14:textId="06CBBDF0" w:rsidR="0054366A" w:rsidRPr="00A85278" w:rsidRDefault="00367B0D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22" w:type="dxa"/>
          </w:tcPr>
          <w:p w14:paraId="3FE580D1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628B98E2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2074F078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4139E151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6485C354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7AA364B9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695C0D08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54366A" w:rsidRPr="00A85278" w14:paraId="69D8ABF0" w14:textId="77777777" w:rsidTr="00CB52BF">
        <w:trPr>
          <w:trHeight w:val="234"/>
        </w:trPr>
        <w:tc>
          <w:tcPr>
            <w:tcW w:w="6629" w:type="dxa"/>
          </w:tcPr>
          <w:p w14:paraId="6BFE479A" w14:textId="7D6DD0D2" w:rsidR="0054366A" w:rsidRPr="00A85278" w:rsidRDefault="0054366A" w:rsidP="000B72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1 A variety of assessment methods are shown to be used and are shown to be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constructively aligned to achieving the expected learning outcomes and the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teaching and learning objectives</w:t>
            </w:r>
          </w:p>
        </w:tc>
        <w:tc>
          <w:tcPr>
            <w:tcW w:w="322" w:type="dxa"/>
          </w:tcPr>
          <w:p w14:paraId="150DC96C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14:paraId="4CF4EC0E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6B10BB49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7BEDD66D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6E481DFD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5FB35FA1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7F6892E7" w14:textId="77777777" w:rsidR="0054366A" w:rsidRPr="00A85278" w:rsidRDefault="0054366A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49187D" w14:textId="77777777" w:rsidR="0054366A" w:rsidRPr="00A85278" w:rsidRDefault="0054366A" w:rsidP="005436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0825A" w14:textId="05A3BEBA" w:rsidR="008337E7" w:rsidRPr="00A85278" w:rsidRDefault="008337E7">
      <w:pPr>
        <w:rPr>
          <w:rFonts w:ascii="TH SarabunPSK" w:hAnsi="TH SarabunPSK" w:cs="TH SarabunPSK"/>
          <w:b/>
          <w:bCs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2 The assessment and assessment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appeal policies are shown to be explicit,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communicated to students, and applied consistently</w:t>
      </w:r>
    </w:p>
    <w:p w14:paraId="0F662AB3" w14:textId="77777777" w:rsidR="00C10F16" w:rsidRPr="00A85278" w:rsidRDefault="00C10F16" w:rsidP="00C10F16">
      <w:pPr>
        <w:tabs>
          <w:tab w:val="left" w:pos="709"/>
          <w:tab w:val="left" w:pos="851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หลักสูตรฯ ได้สร้างระบบการจัดการข้อร้องเรียนของนักศึกษา โดยมีกระบวนการดังนี้ </w:t>
      </w:r>
    </w:p>
    <w:p w14:paraId="5D80E161" w14:textId="77777777" w:rsidR="00C10F16" w:rsidRPr="00A85278" w:rsidRDefault="00C10F16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ab/>
        <w:t xml:space="preserve">ขั้นตอนที่ 1 หลักสูตร / อาจารย์ผู้รับผิดชอบหลักสูตร / อาจารย์ผู้สอน รับข้อร้องเรียนของนักศึกษา ผ่านช่องทางต่าง ๆ อาทิ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Facebook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โทรศัพท์ หรือการเข้าพบของนักศึกษา และกรรมการประจำหลักสูตรได้ทำการประมวลผลจากการประเมินการสอนในรายวิชาต่าง ๆ ในส่วนของข้อเสนอแนะที่มีต่ออาจารย์ผู้สอน สิ่งอำนวยความสะดวก และสภาพแวดล้อมต่าง ๆ ของการจัดการเรียนการสอน ในแต่ละภาคการศึกษา </w:t>
      </w:r>
    </w:p>
    <w:p w14:paraId="3453239A" w14:textId="77777777" w:rsidR="00C10F16" w:rsidRPr="00A85278" w:rsidRDefault="00C10F16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ab/>
        <w:t>ขั้นตอนที่ 2 นำเอาข้อร้องเรียน และข้อเสนอแนะต่าง ๆ จากนักศึกษานำมาสังเคราะห์ และสรุปผล นำเสนอผ่านการประชุมอาจารย์ผู้รับผิดชอบหลักสูตรและการประชุมอาจารย์ผู้สอน เพื่อหาแนวทางแก้ไขปัญหา และมอบหมายผู้เกี่ยวข้องนำไปดำเนินการปรับปรุง แก้ไข</w:t>
      </w:r>
    </w:p>
    <w:p w14:paraId="74898ADB" w14:textId="77777777" w:rsidR="00C10F16" w:rsidRPr="00A85278" w:rsidRDefault="00C10F16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ab/>
        <w:t xml:space="preserve">ขั้นตอนที่ 3 แจ้งผลให้นักศึกษา และ/หรืออาจารย์ที่เกี่ยวข้องทราบ </w:t>
      </w:r>
    </w:p>
    <w:p w14:paraId="5BA0F170" w14:textId="77777777" w:rsidR="00C10F16" w:rsidRPr="00A85278" w:rsidRDefault="00C10F16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ab/>
        <w:t xml:space="preserve">ขั้นตอนที่ 4 สรุปผลการจัดการข้อร้องเรียนเพื่อประเมินความเสี่ยง และหาแนวทางป้องกันปัญหาที่อาจจะเกิดขึ้นอีกได้ในอนาคต </w:t>
      </w:r>
    </w:p>
    <w:p w14:paraId="485B3585" w14:textId="77777777" w:rsidR="00C10F16" w:rsidRPr="00A85278" w:rsidRDefault="00C10F16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ab/>
        <w:t>ขั้นตอนที่ 5 รายงานผู้บริหาร / คณะกรรมการประจำคณะทราบ</w:t>
      </w:r>
    </w:p>
    <w:p w14:paraId="6E21155E" w14:textId="77777777" w:rsidR="00C10F16" w:rsidRPr="00A85278" w:rsidRDefault="00C10F16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ab/>
        <w:t>ทั้งนี้ระบบและกลไกที่ทางหลักสูตรได้วางไว้หลากหลายช่องทางดังกล่าวไปข้างต้นนั้น นักศึกษาทุกคนรับรู้ช่องทางดังกล่าว แต่จากการสังเกตที่ผ่านมาพบว่าหากนักศึกษามีข้อติดขัดใดๆ หรือ มีข้อเสนอแนะ/ร้องเรียนใดๆ นักศึกษาเลือกที่จะขอเข้าพบและสื่อสารโดยตรงกับคณาจารย์ท่านใดท่านหนึ่งในหลักสูตรโดยตรง ซึ่งถือว่าเป็นช่องทางการสื่อสารที่ตรงประเด็น อย่างไรก็ตามหลักสูตรจะยังคงใช้แนวทางเดิมในการวางระบบจัดการข้อร้องเรียนและเพิ่มเติมความเป็นกันเอง ความใกล้ชิด เพื่อให้นักศึกษายังคงกล้าที่จะสื่อสารในช่องทางนี้เพิ่มมากขึ้น</w:t>
      </w:r>
    </w:p>
    <w:p w14:paraId="23B7F99B" w14:textId="63EF779D" w:rsidR="00CB52BF" w:rsidRPr="00A85278" w:rsidRDefault="00CB52BF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CB52BF" w:rsidRPr="00A85278" w14:paraId="25FC1635" w14:textId="77777777" w:rsidTr="00CB52BF">
        <w:trPr>
          <w:trHeight w:val="437"/>
        </w:trPr>
        <w:tc>
          <w:tcPr>
            <w:tcW w:w="6629" w:type="dxa"/>
          </w:tcPr>
          <w:p w14:paraId="4FCF943F" w14:textId="4B235F87" w:rsidR="00CB52BF" w:rsidRPr="00A85278" w:rsidRDefault="00367B0D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22" w:type="dxa"/>
          </w:tcPr>
          <w:p w14:paraId="697716F7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18B8F905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0B35EEE4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2F1A4B8A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1ED0B524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47C1EEE9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75F72966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CB52BF" w:rsidRPr="00A85278" w14:paraId="167FE7E4" w14:textId="77777777" w:rsidTr="00CB52BF">
        <w:trPr>
          <w:trHeight w:val="234"/>
        </w:trPr>
        <w:tc>
          <w:tcPr>
            <w:tcW w:w="6629" w:type="dxa"/>
          </w:tcPr>
          <w:p w14:paraId="5DF49188" w14:textId="4A36AC6B" w:rsidR="00CB52BF" w:rsidRPr="00367B0D" w:rsidRDefault="00CB52BF" w:rsidP="00367B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2 The assessment and assessment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appeal policies are shown to be explicit,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communicated to students, and applied consistently</w:t>
            </w:r>
          </w:p>
        </w:tc>
        <w:tc>
          <w:tcPr>
            <w:tcW w:w="322" w:type="dxa"/>
          </w:tcPr>
          <w:p w14:paraId="0A7FF596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14:paraId="69FD3389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31AF09E1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231AC0ED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546802D0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3540C0AD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102C81E5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CCA6BC" w14:textId="6EBB2600" w:rsidR="00CB52BF" w:rsidRDefault="00CB52BF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ADBFD2" w14:textId="50A48B78" w:rsidR="00F77C60" w:rsidRDefault="00F77C6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874C90" w14:textId="08912594" w:rsidR="00F77C60" w:rsidRDefault="00F77C6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5B5C82" w14:textId="19F72B94" w:rsidR="00F77C60" w:rsidRDefault="00F77C6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4F7C59" w14:textId="6E819F44" w:rsidR="008242A0" w:rsidRDefault="008242A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C7E644" w14:textId="2E17D405" w:rsidR="008242A0" w:rsidRDefault="008242A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2D933D" w14:textId="77777777" w:rsidR="008242A0" w:rsidRPr="00A85278" w:rsidRDefault="008242A0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9149F8" w14:textId="77777777" w:rsidR="00CB52BF" w:rsidRPr="00A85278" w:rsidRDefault="00CB52BF" w:rsidP="00C10F1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E4916A" w14:textId="77777777" w:rsidR="008337E7" w:rsidRPr="00A85278" w:rsidRDefault="008337E7">
      <w:pPr>
        <w:rPr>
          <w:rFonts w:ascii="TH SarabunPSK" w:hAnsi="TH SarabunPSK" w:cs="TH SarabunPSK"/>
          <w:b/>
          <w:bCs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3 The assessment standards and procedures for student progression and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degree completion, are shown to be explicit, communicated to students, and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applied consistently</w:t>
      </w:r>
    </w:p>
    <w:p w14:paraId="2A4BB07D" w14:textId="77777777" w:rsidR="00B947F5" w:rsidRPr="00A85278" w:rsidRDefault="00B947F5" w:rsidP="00B947F5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หลักสูตรมีมาตรฐานและขั้นตอนการประเมินผลผู้เรียน  โดยมีการประเมินผลการเรียนรู้ตามกรอบมาตรฐานคุณวุฒิระดับอุดมศึกษาแห่งชาติ โดยกำหนดระบบและกลไกการประเมินผลการเรียนรู้ตามกรอบมาตรฐานคุณวุฒิระดับอุดมศึกษาแห่งชาติ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TQF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4BE7D88" w14:textId="77777777" w:rsidR="00B947F5" w:rsidRPr="00A85278" w:rsidRDefault="00B947F5" w:rsidP="00B947F5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- มคอ.2 ของหลักสูตรได้กำหนดให้มีการพัฒนาประเมินผลการเรียนรู้ตามกรอบมาตรฐานคุณวุฒิระดับอุดมศึกษาแห่งชาติ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TQF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5 ด้าน ได้แก่ ด้านคุณธรรม จริยธรรม ด้านความรู้ ด้านทักษะทางปัญญา ด้านทักษะความสัมพันธ์ระหว่างบุคคลและความรับผิดชอบ และด้านทักษะการวิเคราะห์เชิงตัวเลข การสื่อสาร และการใช้เทคโนโลยีสารสนเทศ โดยแต่ละวิชามีการพัฒนาในแต่ละด้าน อาจจะครบทั้ง 5 ด้านหรือไม่ ขึ้นอยู่กับบริบทของรายวิชา </w:t>
      </w:r>
    </w:p>
    <w:p w14:paraId="0AE2A73F" w14:textId="77777777" w:rsidR="00B947F5" w:rsidRPr="00A85278" w:rsidRDefault="00B947F5" w:rsidP="00B947F5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- อาจารย์ประจำหลักสูตร มอบหมายอาจารย์ผู้สอนในแต่ละรายวิชาให้ดำเนินการจัดการเรียนการสอนในแต่ละรายวิชา โดยนำเนื้อหาของรายวิชา อาทิ คำอธิบายรายวิชา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TQF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ทั้ง 5 ด้าน และ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Curriculum mapping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ที่กำหนดไว้มากำหนดเนื้อหาของรายวิชาในมคอ.3 ตลอดจนกำหนดสัดส่วนการประเมินผลการเรียนรู้ด้านต่าง ๆ เครื่องมือที่ใช้ประเทินผลการเรียนรู้มีความหลากหลาย อาทิ ข้อสอบปรนัย อัตนัย การบ้าน รายงานที่มอบหมาย การสอบปากเปล่า </w:t>
      </w:r>
    </w:p>
    <w:p w14:paraId="3436D163" w14:textId="77777777" w:rsidR="00B947F5" w:rsidRPr="00A85278" w:rsidRDefault="00B947F5" w:rsidP="00B947F5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- ภายหลังจากสิ้นสุดภาคการศึกษา หลักสูตรฯ กำหนดให้อาจารย์ผู้สอนแต่ละรายวิชาทำการประเมินผลการเรียนรู้ตามที่ระบุไว้ใน มคอ.3 ในรูปแบบรายงานผลการดำเนินงาน มคอ.5 </w:t>
      </w:r>
    </w:p>
    <w:p w14:paraId="360B90F7" w14:textId="77777777" w:rsidR="00B947F5" w:rsidRPr="00A85278" w:rsidRDefault="00B947F5" w:rsidP="00B947F5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>- หลักสูตรพิจารณาผลการศึกษา ในแต่ละภาคการศึกษา ผ่านการประชุมคณะกรรมการหลักสูตร</w:t>
      </w:r>
    </w:p>
    <w:p w14:paraId="74C530F0" w14:textId="77777777" w:rsidR="00B947F5" w:rsidRPr="00A85278" w:rsidRDefault="00B947F5" w:rsidP="00B947F5">
      <w:pPr>
        <w:tabs>
          <w:tab w:val="left" w:pos="426"/>
          <w:tab w:val="left" w:pos="567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ทั้งนี้ ทุกรายวิชามีการกำหนดผลการเรียนรู้คาดหวังของรายวิชา และแผนการประเมินผลการเรียนรู้ที่กระจายค่าน้ำหนักตามกิจกรรมที่กำหนดและอื่นๆไว้ใน มคอ.3 ก่อนเปิดภาคการศึกษา หลักสูตรไม่มีการเขียน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Assessment Rubrics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เป็นลายลักษณ์อักษรเพื่อใช้เป็นเกณฑ์การให้คะแนน แต่อาจารย์ผู้สอนมีหน้าที่กำหนดเกณฑ์การให้คะแนนที่เที่ยงตรง สมเหตุสมผลและสอดคล้องกับเนื้อหา วิธีการสอนและผลการเรียนรู้ที่คาดหวัง การประเมินต้องตรงกับสิ่งที่ได้มีการเรียนการสอนไปแล้ว เน้นการประเมินที่มีความครอบคลุม โดยระบุในรายละเอียดของรายวิชา มคอ.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3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มีการประเมินทั้งภาคทฤษฎี ภาคปฏิบัติ มีการประเมินก่อน ระหว่างเรียนและเมื่อสิ้นสุดการเรียน ดังที่ปรากฏในรายงานผลการดำเนินการของรายวิชา มคอ.</w:t>
      </w:r>
      <w:r w:rsidRPr="00A85278">
        <w:rPr>
          <w:rFonts w:ascii="TH SarabunPSK" w:hAnsi="TH SarabunPSK" w:cs="TH SarabunPSK" w:hint="cs"/>
          <w:sz w:val="32"/>
          <w:szCs w:val="32"/>
        </w:rPr>
        <w:t>5</w:t>
      </w:r>
    </w:p>
    <w:p w14:paraId="4BF365E4" w14:textId="77777777" w:rsidR="00B947F5" w:rsidRPr="00A85278" w:rsidRDefault="00B947F5" w:rsidP="00B947F5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นอกจากนี้อาจารย์ผู้สอนต้องเปิดโอกาสให้นักศึกษาขอดูคำตอบของข้อสอบ และเกณฑ์การให้คะแนนสำหรับกิจกรรมการเรียนการสอนอื่นๆได้ในกรณีที่มีข้อสงสัย นอกจากนั้นหลังจากเสร็จสิ้นการเรียนการสอนและการประเมินผลการเรียนรู้ของผู้เรียนแล้ว ทุกรายวิชาต้องจัดทำมคอ.5 เพื่อสรุปผลการเรียนรู้ ปัญหาที่ไม่สามารถดำเนินการได้ตามแผนที่วางไว้และแนวทางแก้ไข ซึ่งทุกรายวิชาจะส่งให้คณะกรรมการผู้รับผิดชอบหลักสูตรจัดทำภาพรวมของผลการเรียนรู้หรือ มคอ.7 เพื่อวางแผนและปรับปรุงการบริหารงานในหลักสูตรต่อไป </w:t>
      </w:r>
    </w:p>
    <w:p w14:paraId="41193474" w14:textId="77777777" w:rsidR="00B947F5" w:rsidRPr="00A85278" w:rsidRDefault="00B947F5" w:rsidP="00B947F5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EFE2C7D" w14:textId="5487DB65" w:rsidR="00B947F5" w:rsidRDefault="00B947F5" w:rsidP="00B947F5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AF89BE6" w14:textId="77777777" w:rsidR="008242A0" w:rsidRPr="00A85278" w:rsidRDefault="008242A0" w:rsidP="00B947F5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CB52BF" w:rsidRPr="00A85278" w14:paraId="69AA3E65" w14:textId="77777777" w:rsidTr="00CB52BF">
        <w:trPr>
          <w:trHeight w:val="437"/>
        </w:trPr>
        <w:tc>
          <w:tcPr>
            <w:tcW w:w="6629" w:type="dxa"/>
          </w:tcPr>
          <w:p w14:paraId="08975AE2" w14:textId="3221548D" w:rsidR="00CB52BF" w:rsidRPr="00A85278" w:rsidRDefault="00367B0D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4. </w:t>
            </w: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22" w:type="dxa"/>
          </w:tcPr>
          <w:p w14:paraId="31865350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0936FB48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1D52BD1E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0A2DF813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2092B204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36C41760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1BC18223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CB52BF" w:rsidRPr="00A85278" w14:paraId="35376A6D" w14:textId="77777777" w:rsidTr="00CB52BF">
        <w:trPr>
          <w:trHeight w:val="234"/>
        </w:trPr>
        <w:tc>
          <w:tcPr>
            <w:tcW w:w="6629" w:type="dxa"/>
          </w:tcPr>
          <w:p w14:paraId="0976EFC8" w14:textId="0C517D0D" w:rsidR="00CB52BF" w:rsidRPr="00A85278" w:rsidRDefault="00CB52BF" w:rsidP="00CB52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3 The assessment standards and procedures for student progression and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degree completion, are shown to be explicit, communicated to students, and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applied consistently</w:t>
            </w:r>
          </w:p>
        </w:tc>
        <w:tc>
          <w:tcPr>
            <w:tcW w:w="322" w:type="dxa"/>
          </w:tcPr>
          <w:p w14:paraId="32D981D5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14:paraId="5D56885E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5BBA5CA2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17808E91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39EA10BD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6391081C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4DF11820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579150" w14:textId="77777777" w:rsidR="008337E7" w:rsidRPr="00A85278" w:rsidRDefault="008337E7">
      <w:pPr>
        <w:rPr>
          <w:rFonts w:ascii="TH SarabunPSK" w:hAnsi="TH SarabunPSK" w:cs="TH SarabunPSK"/>
          <w:sz w:val="32"/>
          <w:szCs w:val="32"/>
        </w:rPr>
      </w:pPr>
    </w:p>
    <w:p w14:paraId="748326F8" w14:textId="29DA0FE9" w:rsidR="006B37BD" w:rsidRPr="00A85278" w:rsidRDefault="008337E7">
      <w:pPr>
        <w:rPr>
          <w:rFonts w:ascii="TH SarabunPSK" w:hAnsi="TH SarabunPSK" w:cs="TH SarabunPSK"/>
          <w:b/>
          <w:bCs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4  The assessments methods are shown to include rubrics, marking schemes,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timelines, and regulations, and these are shown to ensure validity, reliability,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and fairness in assessment</w:t>
      </w:r>
    </w:p>
    <w:p w14:paraId="4F1EBB46" w14:textId="1F34E31E" w:rsidR="00CB52BF" w:rsidRPr="00F77C60" w:rsidRDefault="006B37BD" w:rsidP="00A85278">
      <w:pPr>
        <w:ind w:firstLine="720"/>
        <w:rPr>
          <w:rFonts w:ascii="TH SarabunPSK" w:hAnsi="TH SarabunPSK" w:cs="TH SarabunPSK"/>
          <w:sz w:val="32"/>
          <w:szCs w:val="32"/>
        </w:rPr>
      </w:pPr>
      <w:r w:rsidRPr="00F77C60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หลักสูตรได้กำหนดวิธีการประเมินในด้านต่าง ๆ ทั้งในมิติช่วงเวลา วิธีการ ข้อบังคับ ซึ่งได้กำหนดสัดส่วน การประเมินเกณฑ์และเกรด ให้มีความชัดเจนและแจ้งให้นักศึกษาทราบล่วงหน้าใน </w:t>
      </w:r>
      <w:r w:rsidRPr="00F77C60">
        <w:rPr>
          <w:rFonts w:ascii="TH SarabunPSK" w:hAnsi="TH SarabunPSK" w:cs="TH SarabunPSK" w:hint="cs"/>
          <w:sz w:val="32"/>
          <w:szCs w:val="32"/>
        </w:rPr>
        <w:t xml:space="preserve">Course Syllabus </w:t>
      </w:r>
      <w:r w:rsidRPr="00F77C60">
        <w:rPr>
          <w:rFonts w:ascii="TH SarabunPSK" w:hAnsi="TH SarabunPSK" w:cs="TH SarabunPSK" w:hint="cs"/>
          <w:sz w:val="32"/>
          <w:szCs w:val="32"/>
          <w:cs/>
        </w:rPr>
        <w:t xml:space="preserve">ของรายวิชา </w:t>
      </w:r>
      <w:r w:rsidR="00CB52BF" w:rsidRPr="00F77C60">
        <w:rPr>
          <w:rFonts w:ascii="TH SarabunPSK" w:hAnsi="TH SarabunPSK" w:cs="TH SarabunPSK" w:hint="cs"/>
          <w:sz w:val="32"/>
          <w:szCs w:val="32"/>
          <w:cs/>
        </w:rPr>
        <w:t>เพื่อพัฒนา</w:t>
      </w:r>
      <w:r w:rsidRPr="00F77C60">
        <w:rPr>
          <w:rFonts w:ascii="TH SarabunPSK" w:hAnsi="TH SarabunPSK" w:cs="TH SarabunPSK" w:hint="cs"/>
          <w:sz w:val="32"/>
          <w:szCs w:val="32"/>
          <w:cs/>
        </w:rPr>
        <w:t>และเสริมสร้างการเรียนรู้ตามที่กำ</w:t>
      </w:r>
      <w:r w:rsidR="00CB52BF" w:rsidRPr="00F77C60">
        <w:rPr>
          <w:rFonts w:ascii="TH SarabunPSK" w:hAnsi="TH SarabunPSK" w:cs="TH SarabunPSK" w:hint="cs"/>
          <w:sz w:val="32"/>
          <w:szCs w:val="32"/>
          <w:cs/>
        </w:rPr>
        <w:t>หนดไว้ในหัวข้อ การพัฒนาการเรียนรู้แต่ละด้านของหลักสูตร</w:t>
      </w:r>
      <w:r w:rsidRPr="00F77C60">
        <w:rPr>
          <w:rFonts w:ascii="TH SarabunPSK" w:hAnsi="TH SarabunPSK" w:cs="TH SarabunPSK" w:hint="cs"/>
          <w:sz w:val="32"/>
          <w:szCs w:val="32"/>
          <w:cs/>
        </w:rPr>
        <w:t xml:space="preserve"> โดยมีการประเมินผลการเรียนทั้งใน</w:t>
      </w:r>
      <w:r w:rsidR="00CB52BF" w:rsidRPr="00F77C60">
        <w:rPr>
          <w:rFonts w:ascii="TH SarabunPSK" w:hAnsi="TH SarabunPSK" w:cs="TH SarabunPSK" w:hint="cs"/>
          <w:sz w:val="32"/>
          <w:szCs w:val="32"/>
          <w:cs/>
        </w:rPr>
        <w:t xml:space="preserve">แบบอิงเกณฑ์และแบบอิงกลุ่ม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F77C60" w:rsidRPr="00F77C60" w14:paraId="6E84BA34" w14:textId="77777777" w:rsidTr="006B37BD">
        <w:tc>
          <w:tcPr>
            <w:tcW w:w="3397" w:type="dxa"/>
          </w:tcPr>
          <w:p w14:paraId="49BFA60F" w14:textId="78D35889" w:rsidR="006B37BD" w:rsidRPr="00F77C60" w:rsidRDefault="006B37BD" w:rsidP="006B3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5953" w:type="dxa"/>
          </w:tcPr>
          <w:p w14:paraId="585275F9" w14:textId="14E2A232" w:rsidR="006B37BD" w:rsidRPr="00F77C60" w:rsidRDefault="006B37BD" w:rsidP="006B3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7C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</w:tr>
      <w:tr w:rsidR="006B37BD" w:rsidRPr="00A85278" w14:paraId="74912C61" w14:textId="77777777" w:rsidTr="006B37BD">
        <w:tc>
          <w:tcPr>
            <w:tcW w:w="3397" w:type="dxa"/>
          </w:tcPr>
          <w:p w14:paraId="74E85A8B" w14:textId="28B31B2C" w:rsidR="006B37BD" w:rsidRPr="00A85278" w:rsidRDefault="006B37BD" w:rsidP="006B37BD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การประเมินแบบลำดับขั้น (เกรด)</w:t>
            </w:r>
          </w:p>
        </w:tc>
        <w:tc>
          <w:tcPr>
            <w:tcW w:w="5953" w:type="dxa"/>
          </w:tcPr>
          <w:p w14:paraId="10E677DE" w14:textId="0A46D56B" w:rsidR="006B37BD" w:rsidRPr="00A85278" w:rsidRDefault="003D0127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พท 519  การพัฒนาการท่องเที่ยวอย่างยั่งยืนเชิงบูรณาการ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</w:tc>
      </w:tr>
      <w:tr w:rsidR="006B37BD" w:rsidRPr="00A85278" w14:paraId="078008FB" w14:textId="77777777" w:rsidTr="00753067">
        <w:tc>
          <w:tcPr>
            <w:tcW w:w="9350" w:type="dxa"/>
            <w:gridSpan w:val="2"/>
          </w:tcPr>
          <w:p w14:paraId="083A3F88" w14:textId="3E5CE4CB" w:rsidR="003D0127" w:rsidRPr="00A85278" w:rsidRDefault="003D0127" w:rsidP="003D01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ในรายวิชาการพัฒนาการท่องเที่ยวอย่างยั่งยืนเชิงบูรณาการได้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แบ่งสัดส่วนคะแนนในแต่ละ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หัวข้อหลัก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มอบหมายให้ผู้สอนแต่ละท่านดำ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เนินการประเมินผลการเรียนนัก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ศึกษาผ่านการสอบวัดความรู้กลางภาคและปลายภาค การมอบหมายงานเพื่อการวิเคราะห์และสังเคราะห์ การนำ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เสนอผลงาน </w:t>
            </w:r>
          </w:p>
          <w:p w14:paraId="0EB316D8" w14:textId="456D1B4F" w:rsidR="006B37BD" w:rsidRPr="00A85278" w:rsidRDefault="003D0127" w:rsidP="007F6692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จากนั้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นรวบรวมคะแนน ตัดเกรดแบบอิงเกณฑ์โดยอาจารย์</w:t>
            </w:r>
            <w:r w:rsidR="007F6692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ประสานงานรายวิชา </w:t>
            </w:r>
          </w:p>
        </w:tc>
      </w:tr>
      <w:tr w:rsidR="006B37BD" w:rsidRPr="00A85278" w14:paraId="6B1D4905" w14:textId="77777777" w:rsidTr="006B37BD">
        <w:tc>
          <w:tcPr>
            <w:tcW w:w="3397" w:type="dxa"/>
          </w:tcPr>
          <w:p w14:paraId="55E542FB" w14:textId="280C60AB" w:rsidR="006B37BD" w:rsidRPr="00A85278" w:rsidRDefault="007F6692" w:rsidP="007F6692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color w:val="0070C0"/>
                <w:sz w:val="32"/>
                <w:szCs w:val="32"/>
              </w:rPr>
              <w:t>2</w:t>
            </w:r>
            <w:r w:rsidRPr="00A85278"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  <w:t xml:space="preserve">.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การนำเสนอผลงานและอภิปรายหัวข้อ</w:t>
            </w:r>
          </w:p>
        </w:tc>
        <w:tc>
          <w:tcPr>
            <w:tcW w:w="5953" w:type="dxa"/>
          </w:tcPr>
          <w:p w14:paraId="6D6A6F79" w14:textId="77777777" w:rsidR="007F6692" w:rsidRPr="00A85278" w:rsidRDefault="007F6692" w:rsidP="007F6692">
            <w:pPr>
              <w:rPr>
                <w:rFonts w:ascii="TH SarabunPSK" w:hAnsi="TH SarabunPSK" w:cs="TH SarabunPSK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591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สัมมนา 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 xml:space="preserve">1   </w:t>
            </w:r>
          </w:p>
          <w:p w14:paraId="274357A4" w14:textId="77777777" w:rsidR="007F6692" w:rsidRPr="00A85278" w:rsidRDefault="007F6692" w:rsidP="007F6692">
            <w:pPr>
              <w:rPr>
                <w:rFonts w:ascii="TH SarabunPSK" w:hAnsi="TH SarabunPSK" w:cs="TH SarabunPSK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592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สัมมนา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 xml:space="preserve">2 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5D85EA98" w14:textId="77777777" w:rsidR="007F6692" w:rsidRPr="00A85278" w:rsidRDefault="007F6692" w:rsidP="007F6692">
            <w:pPr>
              <w:rPr>
                <w:rFonts w:ascii="TH SarabunPSK" w:hAnsi="TH SarabunPSK" w:cs="TH SarabunPSK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593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สัมมนา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 xml:space="preserve">3 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57477340" w14:textId="33EB4D11" w:rsidR="006B37BD" w:rsidRPr="00A85278" w:rsidRDefault="007F6692">
            <w:pPr>
              <w:rPr>
                <w:rFonts w:ascii="TH SarabunPSK" w:hAnsi="TH SarabunPSK" w:cs="TH SarabunPSK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พท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594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สัมมนา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 xml:space="preserve">4 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</w:tc>
      </w:tr>
      <w:tr w:rsidR="007F6692" w:rsidRPr="00A85278" w14:paraId="209C5717" w14:textId="77777777" w:rsidTr="00750C38">
        <w:tc>
          <w:tcPr>
            <w:tcW w:w="9350" w:type="dxa"/>
            <w:gridSpan w:val="2"/>
          </w:tcPr>
          <w:p w14:paraId="0F49E329" w14:textId="39611913" w:rsidR="007F6692" w:rsidRPr="00A85278" w:rsidRDefault="007F6692" w:rsidP="007F66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รายวิชาสัมมนา ประเมินผลการเรียนด้วยการนำเสนอผลงานที่นักศึกษาได้ไปสืบค้น วิเคราะห์ สังเคราะห์ สรุปผลและนำเสนอหน้าชั้นเรียน  ตลอดจนการมีส่วนร่วมในชั้นเรียน โดยอาจารย์ผู้รับผิดชอบรายวิชาเป็นผู้รวบรวมคะแนน และตัดเกรด โดยเกรดอยู่ในรูปแบบผ่าน (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) หรือไม่ผ่าน (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U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) เท่านั้น ไม่มีระดับเกรด</w:t>
            </w:r>
          </w:p>
        </w:tc>
      </w:tr>
    </w:tbl>
    <w:p w14:paraId="2F664F2B" w14:textId="77777777" w:rsidR="006B37BD" w:rsidRPr="00A85278" w:rsidRDefault="006B37BD">
      <w:pPr>
        <w:rPr>
          <w:rFonts w:ascii="TH SarabunPSK" w:hAnsi="TH SarabunPSK" w:cs="TH SarabunPSK"/>
          <w:color w:val="0070C0"/>
        </w:rPr>
      </w:pPr>
    </w:p>
    <w:p w14:paraId="0B936E17" w14:textId="5303790C" w:rsidR="008337E7" w:rsidRPr="00A85278" w:rsidRDefault="00CB52BF" w:rsidP="007F669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ตัวอย่าง รายวิชา </w:t>
      </w:r>
      <w:r w:rsidR="000F29C9" w:rsidRPr="00A85278">
        <w:rPr>
          <w:rFonts w:ascii="TH SarabunPSK" w:hAnsi="TH SarabunPSK" w:cs="TH SarabunPSK" w:hint="cs"/>
          <w:sz w:val="32"/>
          <w:szCs w:val="32"/>
          <w:cs/>
        </w:rPr>
        <w:t xml:space="preserve"> พท </w:t>
      </w:r>
      <w:r w:rsidR="000F29C9" w:rsidRPr="00A85278">
        <w:rPr>
          <w:rFonts w:ascii="TH SarabunPSK" w:hAnsi="TH SarabunPSK" w:cs="TH SarabunPSK" w:hint="cs"/>
          <w:sz w:val="32"/>
          <w:szCs w:val="32"/>
        </w:rPr>
        <w:t>591</w:t>
      </w:r>
      <w:r w:rsidR="000F29C9" w:rsidRPr="00A85278">
        <w:rPr>
          <w:rFonts w:ascii="TH SarabunPSK" w:hAnsi="TH SarabunPSK" w:cs="TH SarabunPSK" w:hint="cs"/>
          <w:sz w:val="32"/>
          <w:szCs w:val="32"/>
          <w:cs/>
        </w:rPr>
        <w:t xml:space="preserve"> สัมมนา  </w:t>
      </w:r>
      <w:r w:rsidR="000F29C9" w:rsidRPr="00A85278">
        <w:rPr>
          <w:rFonts w:ascii="TH SarabunPSK" w:hAnsi="TH SarabunPSK" w:cs="TH SarabunPSK" w:hint="cs"/>
          <w:sz w:val="32"/>
          <w:szCs w:val="32"/>
        </w:rPr>
        <w:t xml:space="preserve">1 </w:t>
      </w:r>
      <w:r w:rsidR="000F29C9" w:rsidRPr="00A85278">
        <w:rPr>
          <w:rFonts w:ascii="TH SarabunPSK" w:hAnsi="TH SarabunPSK" w:cs="TH SarabunPSK" w:hint="cs"/>
          <w:sz w:val="32"/>
          <w:szCs w:val="32"/>
          <w:cs/>
        </w:rPr>
        <w:t xml:space="preserve">โดยเป็นรายวิชาที่เป็นการนําเสนอและอภิปรายหัวข้อที่น่าสนใจทางการท่องเที่ยวทั่วไประดับปริญญาโท 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 ซึ่งใช้การตัดเกรดแบบอิงเกณฑ์ โดยอาจารย์ผู้ประสานงานรายวิชาจะเป็นผู้รับผิดชอบกำหนดเกณฑ์การประเมินผลตามที่ได้มีการพิจารณา ร่วมกันของ</w:t>
      </w:r>
      <w:r w:rsidR="000F29C9" w:rsidRPr="00A85278">
        <w:rPr>
          <w:rFonts w:ascii="TH SarabunPSK" w:hAnsi="TH SarabunPSK" w:cs="TH SarabunPSK" w:hint="cs"/>
          <w:sz w:val="32"/>
          <w:szCs w:val="32"/>
          <w:cs/>
        </w:rPr>
        <w:t>ทีม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0F29C9" w:rsidRPr="00A85278">
        <w:rPr>
          <w:rFonts w:ascii="TH SarabunPSK" w:hAnsi="TH SarabunPSK" w:cs="TH SarabunPSK" w:hint="cs"/>
          <w:sz w:val="32"/>
          <w:szCs w:val="32"/>
          <w:cs/>
        </w:rPr>
        <w:t>ผู้สอน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 และกรรมการผู้รับผิดชอบหลักสูตร โดยจะให้ทีมอาจารย์ประเมินคะแนนตามเกณฑ์ 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rubrics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ของรายวิชา ซึ่งวิชาดังกล่าวมีทั้งการตัดเกรด แบบผ่านหรือไม่ผ่าน (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S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A85278">
        <w:rPr>
          <w:rFonts w:ascii="TH SarabunPSK" w:hAnsi="TH SarabunPSK" w:cs="TH SarabunPSK" w:hint="cs"/>
          <w:sz w:val="32"/>
          <w:szCs w:val="32"/>
        </w:rPr>
        <w:t>U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F6692" w:rsidRPr="00A85278">
        <w:rPr>
          <w:rFonts w:ascii="TH SarabunPSK" w:hAnsi="TH SarabunPSK" w:cs="TH SarabunPSK" w:hint="cs"/>
          <w:sz w:val="32"/>
          <w:szCs w:val="32"/>
          <w:cs/>
        </w:rPr>
        <w:t>โดยทีมอาจารย์จะส่งคะแนนให้อาจารย์ผู้รับผิดชอบในรายวิชาเป็นผู้ตัดเกรด</w:t>
      </w:r>
    </w:p>
    <w:p w14:paraId="4747925B" w14:textId="77777777" w:rsidR="007F6692" w:rsidRPr="00A85278" w:rsidRDefault="007F6692" w:rsidP="007F6692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20AB0E3" w14:textId="29CCFF87" w:rsidR="000F29C9" w:rsidRPr="00A85278" w:rsidRDefault="000F29C9">
      <w:pPr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>ตัวอย่างเกณฑ์</w:t>
      </w:r>
      <w:r w:rsidRPr="00F77C6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B37BD" w:rsidRPr="00F77C60">
        <w:rPr>
          <w:rFonts w:ascii="TH SarabunPSK" w:hAnsi="TH SarabunPSK" w:cs="TH SarabunPSK" w:hint="cs"/>
          <w:sz w:val="32"/>
          <w:szCs w:val="32"/>
          <w:cs/>
        </w:rPr>
        <w:t xml:space="preserve">ใช้ </w:t>
      </w:r>
      <w:r w:rsidR="006B37BD" w:rsidRPr="00F77C60">
        <w:rPr>
          <w:rFonts w:ascii="TH SarabunPSK" w:hAnsi="TH SarabunPSK" w:cs="TH SarabunPSK" w:hint="cs"/>
          <w:sz w:val="32"/>
          <w:szCs w:val="32"/>
        </w:rPr>
        <w:t>rubrics</w:t>
      </w:r>
      <w:r w:rsidR="006B37BD" w:rsidRPr="00F77C60">
        <w:rPr>
          <w:rFonts w:ascii="TH SarabunPSK" w:hAnsi="TH SarabunPSK" w:cs="TH SarabunPSK" w:hint="cs"/>
          <w:sz w:val="32"/>
          <w:szCs w:val="32"/>
          <w:cs/>
        </w:rPr>
        <w:t xml:space="preserve"> ในการประเมิน</w:t>
      </w:r>
      <w:r w:rsidR="006B37BD" w:rsidRPr="00A85278">
        <w:rPr>
          <w:rFonts w:ascii="TH SarabunPSK" w:hAnsi="TH SarabunPSK" w:cs="TH SarabunPSK" w:hint="cs"/>
          <w:sz w:val="32"/>
          <w:szCs w:val="32"/>
          <w:cs/>
        </w:rPr>
        <w:t>แบบภาพรวม (</w:t>
      </w:r>
      <w:r w:rsidR="006B37BD" w:rsidRPr="00A85278">
        <w:rPr>
          <w:rFonts w:ascii="TH SarabunPSK" w:hAnsi="TH SarabunPSK" w:cs="TH SarabunPSK" w:hint="cs"/>
          <w:sz w:val="32"/>
          <w:szCs w:val="32"/>
        </w:rPr>
        <w:t>Holistic rubrics</w:t>
      </w:r>
      <w:r w:rsidR="006B37BD" w:rsidRPr="00A85278">
        <w:rPr>
          <w:rFonts w:ascii="TH SarabunPSK" w:hAnsi="TH SarabunPSK" w:cs="TH SarabunPSK" w:hint="cs"/>
          <w:sz w:val="32"/>
          <w:szCs w:val="32"/>
          <w:cs/>
        </w:rPr>
        <w:t>) ของรายวิชาสัมมนา</w:t>
      </w:r>
      <w:r w:rsidR="006B37BD" w:rsidRPr="00A85278">
        <w:rPr>
          <w:rFonts w:ascii="TH SarabunPSK" w:hAnsi="TH SarabunPSK" w:cs="TH SarabunPSK" w:hint="cs"/>
          <w:sz w:val="32"/>
          <w:szCs w:val="32"/>
        </w:rPr>
        <w:t>1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7F6692" w:rsidRPr="00A85278" w14:paraId="4CA42412" w14:textId="77777777" w:rsidTr="006B37BD">
        <w:tc>
          <w:tcPr>
            <w:tcW w:w="1271" w:type="dxa"/>
          </w:tcPr>
          <w:p w14:paraId="65BF0045" w14:textId="54353FA4" w:rsidR="000F29C9" w:rsidRPr="00A85278" w:rsidRDefault="000F29C9" w:rsidP="007F66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8080" w:type="dxa"/>
          </w:tcPr>
          <w:p w14:paraId="6B7A4489" w14:textId="6558B3B7" w:rsidR="000F29C9" w:rsidRPr="00A85278" w:rsidRDefault="006B37BD" w:rsidP="006B37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6B37BD" w:rsidRPr="00A85278" w14:paraId="225FFEC8" w14:textId="77777777" w:rsidTr="006B37BD">
        <w:tc>
          <w:tcPr>
            <w:tcW w:w="1271" w:type="dxa"/>
          </w:tcPr>
          <w:p w14:paraId="50089A62" w14:textId="3CE9C5BD" w:rsidR="006B37BD" w:rsidRPr="00A85278" w:rsidRDefault="006B37BD" w:rsidP="007F6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080" w:type="dxa"/>
          </w:tcPr>
          <w:p w14:paraId="75178541" w14:textId="5BAB9BC9" w:rsidR="006B37BD" w:rsidRPr="00A85278" w:rsidRDefault="006B37BD" w:rsidP="006B37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ผลงานตรงประเด็น  อธิบายในเรื่องที่นำเสนอได้มากที่สุด ตอบข้อคำถาม อภิปราย ในเรื่องที่นำเสนอได้ดีมาก ตอบคำถามได้เกิน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%   ของข้อคำถาม</w:t>
            </w:r>
          </w:p>
        </w:tc>
      </w:tr>
      <w:tr w:rsidR="006B37BD" w:rsidRPr="00A85278" w14:paraId="3C5F2C2E" w14:textId="77777777" w:rsidTr="006B37BD">
        <w:tc>
          <w:tcPr>
            <w:tcW w:w="1271" w:type="dxa"/>
          </w:tcPr>
          <w:p w14:paraId="57BE1559" w14:textId="4472CBEA" w:rsidR="006B37BD" w:rsidRPr="00A85278" w:rsidRDefault="006B37BD" w:rsidP="007F6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8080" w:type="dxa"/>
          </w:tcPr>
          <w:p w14:paraId="3245D73E" w14:textId="5383A9DF" w:rsidR="006B37BD" w:rsidRPr="00A85278" w:rsidRDefault="006B37BD" w:rsidP="006B37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ผลงานตรงประเด็น  อธิบายในเรื่องที่นำเสนอได้มาก ตอบข้อคำถาม อภิปราย ในเรื่องที่นำเสนอได้ดี  ตอบคำถามได้แต่ไม่เกิน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%   ของข้อคำถาม</w:t>
            </w:r>
          </w:p>
        </w:tc>
      </w:tr>
      <w:tr w:rsidR="000F29C9" w:rsidRPr="00A85278" w14:paraId="36E0EC82" w14:textId="77777777" w:rsidTr="006B37BD">
        <w:tc>
          <w:tcPr>
            <w:tcW w:w="1271" w:type="dxa"/>
          </w:tcPr>
          <w:p w14:paraId="2A2EC591" w14:textId="0305A368" w:rsidR="000F29C9" w:rsidRPr="00A85278" w:rsidRDefault="000F29C9" w:rsidP="007F6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8080" w:type="dxa"/>
          </w:tcPr>
          <w:p w14:paraId="5F5E11E2" w14:textId="2D20C15C" w:rsidR="000F29C9" w:rsidRPr="00A85278" w:rsidRDefault="000F29C9" w:rsidP="006B37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ผลงานตรงประเด็น  อธิบายในเรื่องที่นำเสนอได้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ลาง ตอบข้อคำถาม อภิปราย ในเรื่องที่นำเสนอได้ปานกลาง 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ตอบคำถามได้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ไม่ถึง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%   ของข้อคำถาม) </w:t>
            </w:r>
          </w:p>
        </w:tc>
      </w:tr>
      <w:tr w:rsidR="000F29C9" w:rsidRPr="00A85278" w14:paraId="672CA0EF" w14:textId="77777777" w:rsidTr="006B37BD">
        <w:tc>
          <w:tcPr>
            <w:tcW w:w="1271" w:type="dxa"/>
          </w:tcPr>
          <w:p w14:paraId="6DDE1629" w14:textId="3B203031" w:rsidR="000F29C9" w:rsidRPr="00A85278" w:rsidRDefault="000F29C9" w:rsidP="007F6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080" w:type="dxa"/>
          </w:tcPr>
          <w:p w14:paraId="7C05020D" w14:textId="18AB7F73" w:rsidR="000F29C9" w:rsidRPr="00A85278" w:rsidRDefault="000F29C9" w:rsidP="000F29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ผลงานไม่ตรงประเด็น  อธิบายในเรื่องที่นำเสนอได้เล็กน้อย  ตอบข้อคำถาม อภิปราย ในเรื่องที่นำเสนอได้น้อยมาก </w:t>
            </w:r>
            <w:r w:rsidR="006B37BD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ตอบคำถามได้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ไม่ถึง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%   ของข้อคำถาม) </w:t>
            </w:r>
          </w:p>
        </w:tc>
      </w:tr>
      <w:tr w:rsidR="000F29C9" w:rsidRPr="00A85278" w14:paraId="6309AB08" w14:textId="77777777" w:rsidTr="006B37BD">
        <w:tc>
          <w:tcPr>
            <w:tcW w:w="1271" w:type="dxa"/>
          </w:tcPr>
          <w:p w14:paraId="473E9E6F" w14:textId="04F32FCC" w:rsidR="000F29C9" w:rsidRPr="00A85278" w:rsidRDefault="000F29C9" w:rsidP="007F66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8080" w:type="dxa"/>
          </w:tcPr>
          <w:p w14:paraId="4850E90E" w14:textId="360A4D3B" w:rsidR="000F29C9" w:rsidRPr="00A85278" w:rsidRDefault="006B37BD" w:rsidP="006B37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ผลงานไม่ตรงประเด็น  อภิปราย ในเรื่องที่นำเสนอได้น้อยมาก </w:t>
            </w:r>
            <w:r w:rsidR="000F29C9"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ไม่สามารถตอบข้อคำถาม </w:t>
            </w:r>
          </w:p>
        </w:tc>
      </w:tr>
    </w:tbl>
    <w:p w14:paraId="1E0E9A3D" w14:textId="77777777" w:rsidR="000F29C9" w:rsidRPr="00A85278" w:rsidRDefault="000F29C9">
      <w:pPr>
        <w:rPr>
          <w:rFonts w:ascii="TH SarabunPSK" w:hAnsi="TH SarabunPSK" w:cs="TH SarabunPSK"/>
          <w:color w:val="0070C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CB52BF" w:rsidRPr="00A85278" w14:paraId="5321BFCC" w14:textId="77777777" w:rsidTr="007F6692">
        <w:trPr>
          <w:trHeight w:val="437"/>
        </w:trPr>
        <w:tc>
          <w:tcPr>
            <w:tcW w:w="6629" w:type="dxa"/>
          </w:tcPr>
          <w:p w14:paraId="131C5EE3" w14:textId="243D2178" w:rsidR="00CB52BF" w:rsidRPr="00A85278" w:rsidRDefault="00367B0D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37" w:type="dxa"/>
          </w:tcPr>
          <w:p w14:paraId="4270DAA5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7E80BDE9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1" w:type="dxa"/>
          </w:tcPr>
          <w:p w14:paraId="2C0288E9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784B1075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</w:tcPr>
          <w:p w14:paraId="72C35315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</w:tcPr>
          <w:p w14:paraId="4A575320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131CCE44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CB52BF" w:rsidRPr="00A85278" w14:paraId="2E0074CB" w14:textId="77777777" w:rsidTr="007F6692">
        <w:trPr>
          <w:trHeight w:val="234"/>
        </w:trPr>
        <w:tc>
          <w:tcPr>
            <w:tcW w:w="6629" w:type="dxa"/>
          </w:tcPr>
          <w:p w14:paraId="50C7DEAF" w14:textId="01F13964" w:rsidR="00CB52BF" w:rsidRPr="00A85278" w:rsidRDefault="00CB52BF" w:rsidP="00CB52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  The assessments methods are shown to include rubrics, marking schemes,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timelines, and regulations, and these are shown to ensure validity, reliability,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and fairness in assessment</w:t>
            </w:r>
          </w:p>
        </w:tc>
        <w:tc>
          <w:tcPr>
            <w:tcW w:w="337" w:type="dxa"/>
          </w:tcPr>
          <w:p w14:paraId="1EB6B6CB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14:paraId="628F4DB4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2EA4E8EE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0788B394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25DE253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06C04E6A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1A8CFE32" w14:textId="77777777" w:rsidR="00CB52BF" w:rsidRPr="00A85278" w:rsidRDefault="00CB52BF" w:rsidP="00CB52B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F314DD" w14:textId="77777777" w:rsidR="008337E7" w:rsidRPr="00A85278" w:rsidRDefault="008337E7">
      <w:pPr>
        <w:rPr>
          <w:rFonts w:ascii="TH SarabunPSK" w:hAnsi="TH SarabunPSK" w:cs="TH SarabunPSK"/>
          <w:sz w:val="32"/>
          <w:szCs w:val="32"/>
        </w:rPr>
      </w:pPr>
    </w:p>
    <w:p w14:paraId="55743814" w14:textId="77777777" w:rsidR="008337E7" w:rsidRPr="00367B0D" w:rsidRDefault="008337E7">
      <w:pPr>
        <w:rPr>
          <w:rFonts w:ascii="TH SarabunPSK" w:hAnsi="TH SarabunPSK" w:cs="TH SarabunPSK"/>
          <w:b/>
          <w:bCs/>
          <w:sz w:val="32"/>
          <w:szCs w:val="32"/>
        </w:rPr>
      </w:pPr>
      <w:r w:rsidRPr="00367B0D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367B0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67B0D">
        <w:rPr>
          <w:rFonts w:ascii="TH SarabunPSK" w:hAnsi="TH SarabunPSK" w:cs="TH SarabunPSK" w:hint="cs"/>
          <w:b/>
          <w:bCs/>
          <w:sz w:val="32"/>
          <w:szCs w:val="32"/>
        </w:rPr>
        <w:t>5  The assessment methods are shown to measure the achievement of the</w:t>
      </w:r>
      <w:r w:rsidRPr="00367B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67B0D">
        <w:rPr>
          <w:rFonts w:ascii="TH SarabunPSK" w:hAnsi="TH SarabunPSK" w:cs="TH SarabunPSK" w:hint="cs"/>
          <w:b/>
          <w:bCs/>
          <w:sz w:val="32"/>
          <w:szCs w:val="32"/>
        </w:rPr>
        <w:t>expected learning outcomes of the programme and its courses</w:t>
      </w:r>
    </w:p>
    <w:p w14:paraId="5557BB1B" w14:textId="7F50CE34" w:rsidR="0083108C" w:rsidRPr="00A85278" w:rsidRDefault="00A5294F" w:rsidP="0083108C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>หลักสูตรศิลปศาสตรมหาบัณฑิต สาขาวิชาพัฒนาการท่องเที่ยว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มีการจัดทำรายงานผลการดำเนินการของรายวิชาและรายงานผลการดำเนินการของประสบการณ์ภาคสนาม ตามแบบ มคอ.5 และ มคอ.6 ภายใน 30 วัน หลังสิ้นสุดการเรียนการสอนในแต่ละภาคการศึกษา โดยจัดส่งหลังส่งเกรดแต่ละภาคการศึกษาให้</w:t>
      </w:r>
      <w:r w:rsidRPr="00A852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ครบทุกรายวิชา และอาจารย์ผู้รับผิดชอบหลักสูตรทำหน้าที่รับผิดชอบควบคุม ตรวจสอบผลการดำเนินการเรียนการสอนตามแบบฟอร์ม มคอ.5 และ มคอ.6 และพิจารณาให้ความเห็นชอบการประเมินผลการเรียน</w:t>
      </w:r>
      <w:r w:rsidR="0083108C" w:rsidRPr="00A852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นอกจากนั้นยังหลักสูตรมีการประเมินผลผู้เรียนและกระบวนการทบทวนและปรับปรุง  เพื่อให้มั่นใจว่ามีความสอดคล้องกับ ความต้องการของอุตสาหกรรม และสอดคล้องกับผลการเรียนรู้ที่คาดหวัง </w:t>
      </w:r>
      <w:r w:rsidR="0083108C" w:rsidRPr="00A85278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 </w:t>
      </w:r>
      <w:r w:rsidR="0083108C" w:rsidRPr="00A852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ซึ่งมีรายละเอียดดังนี้</w:t>
      </w:r>
    </w:p>
    <w:p w14:paraId="66983047" w14:textId="3CF31ACB" w:rsidR="008337E7" w:rsidRPr="00A85278" w:rsidRDefault="00A5294F" w:rsidP="00A5294F">
      <w:pPr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52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B5E1464" w14:textId="77777777" w:rsidR="0083108C" w:rsidRPr="00A85278" w:rsidRDefault="0083108C" w:rsidP="008310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กระบวนการประเมินผลผู้เรียน</w:t>
      </w:r>
    </w:p>
    <w:p w14:paraId="53411B37" w14:textId="77777777" w:rsidR="0083108C" w:rsidRPr="00A85278" w:rsidRDefault="0083108C" w:rsidP="0083108C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72698762"/>
      <w:r w:rsidRPr="00A852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ในกระบวนการประเมินผลการเรียนการสอนเพื่อให้ผลการเรียนรู้เป็นไปตามที่คาดหวัง อาจารย์ผู้สอนมีการจัดทำราย ละเอียดของรายวิชา มคอ. 3 ก่อนเปิดภาคเรียนเพื่อให้ข้อมูลแก่นักศึกษาโดยแสดงถึงวัตถุประสงค์ของ รายวิชา ผลการเรียนรู้ของรายวิชาที่คาดว่าจะได้รับหลังจากเรียนรายวิชานั้น แผนการสอนในแต่ละสัปดาห์ </w:t>
      </w:r>
      <w:r w:rsidRPr="00A852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แผนการประเมินผลการเรียนรู้ เป็นต้น ซึ่งจะต้องแจ้งให้นักศึกษาได้รับทราบในชั่วโมงแรกที่เข้าสอน ก่อนสอบปลายภาคสำนักบริหารและพัฒนาวิชาการของมหาวิทยาลัยประมวลผลกำหนดให้นักศึกษาประเมินการสอนของอาจารย์ในแต่ละวิชาที่ลงทะเบียน หากนักศึกษาไม่ประเมินการสอนในช่วงเวลาที่กำหนดจะไม่ทราบเกรดในทุกวิชาที่ลงทะเบียนในภาคการศึกษานั้น </w:t>
      </w:r>
    </w:p>
    <w:p w14:paraId="03BDF37D" w14:textId="77777777" w:rsidR="0083108C" w:rsidRPr="00A85278" w:rsidRDefault="0083108C" w:rsidP="0083108C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852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เมื่อสิ้นสุดการเรียนการสอนอาจารย์ ผู้สอนต้องจัดทำรายงานผลการดำเนินการของรายวิชา มคอ. 5ว่าได้ดำเนินการสอนครอบคลุมเป็นไปตามแผนที่กำหนดไว้หรือไม่ และต้องให้เหตุผลและข้อเสนอแนะการปรับปรุงการจัดการเรียนการสอนของรายวิชานั้นในครั้งต่อไป จากนั้นหลักสูตรดำเนินการทวนสอบผลสัมฤทธิ์ของการเรียนรู้ของนักศึกษาโดยการสุ่มรายวิชาในภาคการศึกษานั้นมาทำการทวนสอบและรายงานผลให้คณะรับทราบ สุดท้ายจัดทำรายงานผลการดำเนินการของหลักสูตร มคอ. 7 เพื่อสรุปภาพรวมของทุกรายวิชาในหลักสูตร ประสิทธิภาพของการสอนตามมาตรฐานการเรียนรู้แต่ละด้าน เป็นต้น เพื่อส่งให้คณบดีต่อไป  กระบวนการดังกล่าวมีการจัดทำเหมือนกันทุกปี เพื่อการประเมินผลการเรียนรู้และทบทวนการดำเนินงานอย่างต่อเนื่อง</w:t>
      </w:r>
    </w:p>
    <w:p w14:paraId="2932A21B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กระบวนการทบทวนและปรับปรุง</w:t>
      </w:r>
    </w:p>
    <w:p w14:paraId="458FD254" w14:textId="4F6EC374" w:rsidR="0083108C" w:rsidRDefault="0083108C" w:rsidP="00F77C6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52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หลักสูตรมีการทบทวน ประเมินกระบวนการเรียนการสอนและการวัดผลประเมินผลนักศึกษาอย่างต่อเนื่องเพื่อยืนยันความสอดคล้องและเป็นไปตามผลการเรียนรู้ที่คาดหวังไว้ สามารถสรุปได้ดังนี้</w:t>
      </w:r>
    </w:p>
    <w:p w14:paraId="674D0E2F" w14:textId="77777777" w:rsidR="00F77C60" w:rsidRPr="00F77C60" w:rsidRDefault="00F77C60" w:rsidP="00F77C60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84B58F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5D45E5" wp14:editId="3E4F2FD1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5861050" cy="580213"/>
                <wp:effectExtent l="0" t="0" r="25400" b="107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580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E9409" w14:textId="77777777" w:rsidR="0083108C" w:rsidRPr="004B6BF4" w:rsidRDefault="0083108C" w:rsidP="0083108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อาจารย์ผู้สอนจัดทำมคอ.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4 </w:t>
                            </w: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ในรายวิชาที่จะเปิดสอนในภาคการศึกษานั้น โดยมีผู้รับผิดชอบหลักสูตร และเจ้าหน้าที่ติดตามการจัดส่งเข้าระบบก่อนเปิดภาคการศึกษา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D45E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0;margin-top:7.2pt;width:461.5pt;height:45.7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" fillcolor="white [3201]" strokeweight=".5pt">
                <v:textbox>
                  <w:txbxContent>
                    <w:p w14:paraId="507E9409" w14:textId="77777777" w:rsidR="0083108C" w:rsidRPr="004B6BF4" w:rsidRDefault="0083108C" w:rsidP="0083108C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อาจารย์ผู้สอนจัดทำมคอ.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</w:rPr>
                        <w:t xml:space="preserve">4 </w:t>
                      </w: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ในรายวิชาที่จะเปิดสอนในภาคการศึกษานั้น โดยมีผู้รับผิดชอบหลักสูตร และเจ้าหน้าที่ติดตามการจัดส่งเข้าระบบก่อนเปิดภาคการศึกษา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"/>
    <w:p w14:paraId="33360F02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EA9452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EA45A8" wp14:editId="7C7F2AF9">
                <wp:simplePos x="0" y="0"/>
                <wp:positionH relativeFrom="column">
                  <wp:posOffset>2813050</wp:posOffset>
                </wp:positionH>
                <wp:positionV relativeFrom="paragraph">
                  <wp:posOffset>163830</wp:posOffset>
                </wp:positionV>
                <wp:extent cx="260350" cy="203200"/>
                <wp:effectExtent l="57150" t="19050" r="6350" b="101600"/>
                <wp:wrapNone/>
                <wp:docPr id="31" name="ลูกศรล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32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41AC8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1" o:spid="_x0000_s1026" type="#_x0000_t67" style="position:absolute;margin-left:221.5pt;margin-top:12.9pt;width:20.5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3148EA67" w14:textId="5C3BF67B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096DB" wp14:editId="6CC827E6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5924550" cy="552893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52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DAA27" w14:textId="77777777" w:rsidR="0083108C" w:rsidRDefault="0083108C" w:rsidP="0083108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อาจารย์ผู้สอนชี้แจงแผนการเรียนรู้ และการประเมินผลในรายวิชาตามที่ระบุไว้ในมคอ.</w:t>
                            </w:r>
                          </w:p>
                          <w:p w14:paraId="1BB56C5E" w14:textId="77777777" w:rsidR="0083108C" w:rsidRPr="004B6BF4" w:rsidRDefault="0083108C" w:rsidP="0083108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B6B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ให้แก่นักศึกษาในรายวิชาทราบก่อนเรียน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96DB" id="Text Box 17" o:spid="_x0000_s1027" type="#_x0000_t202" style="position:absolute;left:0;text-align:left;margin-left:0;margin-top:11.8pt;width:466.5pt;height:43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" fillcolor="white [3201]" strokeweight=".5pt">
                <v:textbox>
                  <w:txbxContent>
                    <w:p w14:paraId="1F3DAA27" w14:textId="77777777" w:rsidR="0083108C" w:rsidRDefault="0083108C" w:rsidP="0083108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อาจารย์ผู้สอนชี้แจงแผนการเรียนรู้ และการประเมินผลในรายวิชาตามที่ระบุไว้ในมคอ.</w:t>
                      </w:r>
                    </w:p>
                    <w:p w14:paraId="1BB56C5E" w14:textId="77777777" w:rsidR="0083108C" w:rsidRPr="004B6BF4" w:rsidRDefault="0083108C" w:rsidP="0083108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B6B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ให้แก่นักศึกษาในรายวิชาทราบก่อนเรียน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53860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4160953D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F3646" wp14:editId="4022255F">
                <wp:simplePos x="0" y="0"/>
                <wp:positionH relativeFrom="column">
                  <wp:posOffset>2762250</wp:posOffset>
                </wp:positionH>
                <wp:positionV relativeFrom="paragraph">
                  <wp:posOffset>210185</wp:posOffset>
                </wp:positionV>
                <wp:extent cx="292100" cy="241300"/>
                <wp:effectExtent l="57150" t="19050" r="12700" b="101600"/>
                <wp:wrapNone/>
                <wp:docPr id="33" name="ลูกศรล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EB8C72" id="ลูกศรลง 33" o:spid="_x0000_s1026" type="#_x0000_t67" style="position:absolute;margin-left:217.5pt;margin-top:16.55pt;width:23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314A2140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03EA50CC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096C8" wp14:editId="26A57EB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05500" cy="4191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F02B1" w14:textId="77777777" w:rsidR="0083108C" w:rsidRPr="00B46AC5" w:rsidRDefault="0083108C" w:rsidP="0083108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หลังสอบปลายภาคนักศึกษาประเมินการสอนของอาจารย์ผู้สอนในแต่ละวิชาที่ลงทะเบียนในระบบ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96C8" id="Text Box 24" o:spid="_x0000_s1028" type="#_x0000_t202" style="position:absolute;left:0;text-align:left;margin-left:0;margin-top:.65pt;width:465pt;height:3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" fillcolor="white [3201]" strokeweight=".5pt">
                <v:textbox>
                  <w:txbxContent>
                    <w:p w14:paraId="4E4F02B1" w14:textId="77777777" w:rsidR="0083108C" w:rsidRPr="00B46AC5" w:rsidRDefault="0083108C" w:rsidP="0083108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หลังสอบปลายภาคนักศึกษาประเมินการสอนของอาจารย์ผู้สอนในแต่ละวิชาที่ลงทะเบียนในระบบ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A4C98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B7A04" wp14:editId="0B84BA22">
                <wp:simplePos x="0" y="0"/>
                <wp:positionH relativeFrom="column">
                  <wp:posOffset>2711450</wp:posOffset>
                </wp:positionH>
                <wp:positionV relativeFrom="paragraph">
                  <wp:posOffset>218440</wp:posOffset>
                </wp:positionV>
                <wp:extent cx="292100" cy="266700"/>
                <wp:effectExtent l="57150" t="19050" r="12700" b="95250"/>
                <wp:wrapNone/>
                <wp:docPr id="34" name="ลูกศรล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FC8922" id="ลูกศรลง 34" o:spid="_x0000_s1026" type="#_x0000_t67" style="position:absolute;margin-left:213.5pt;margin-top:17.2pt;width:2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24C93CAF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5729DAC4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5532F" wp14:editId="61B5320D">
                <wp:simplePos x="0" y="0"/>
                <wp:positionH relativeFrom="column">
                  <wp:posOffset>1189990</wp:posOffset>
                </wp:positionH>
                <wp:positionV relativeFrom="paragraph">
                  <wp:posOffset>6985</wp:posOffset>
                </wp:positionV>
                <wp:extent cx="3327400" cy="308344"/>
                <wp:effectExtent l="0" t="0" r="25400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308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926CB0" w14:textId="77777777" w:rsidR="0083108C" w:rsidRPr="00B46AC5" w:rsidRDefault="0083108C" w:rsidP="0083108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ประธานหลักสูตรตรวจสอบเกรดทุกรายวิชาในหลักสูตรก่อนนำส่งผลการศึกษา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5532F" id="Text Box 25" o:spid="_x0000_s1029" type="#_x0000_t202" style="position:absolute;left:0;text-align:left;margin-left:93.7pt;margin-top:.55pt;width:262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" fillcolor="window" strokeweight=".5pt">
                <v:textbox>
                  <w:txbxContent>
                    <w:p w14:paraId="21926CB0" w14:textId="77777777" w:rsidR="0083108C" w:rsidRPr="00B46AC5" w:rsidRDefault="0083108C" w:rsidP="0083108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ประธานหลักสูตรตรวจสอบเกรดทุกรายวิชาในหลักสูตรก่อนนำส่งผลการศึกษา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7BBA7F32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DFFD9" wp14:editId="6E5D33F2">
                <wp:simplePos x="0" y="0"/>
                <wp:positionH relativeFrom="column">
                  <wp:posOffset>2749550</wp:posOffset>
                </wp:positionH>
                <wp:positionV relativeFrom="paragraph">
                  <wp:posOffset>74930</wp:posOffset>
                </wp:positionV>
                <wp:extent cx="260350" cy="285750"/>
                <wp:effectExtent l="57150" t="19050" r="6350" b="95250"/>
                <wp:wrapNone/>
                <wp:docPr id="35" name="ลูกศรล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E9A2F6" id="ลูกศรลง 35" o:spid="_x0000_s1026" type="#_x0000_t67" style="position:absolute;margin-left:216.5pt;margin-top:5.9pt;width:20.5pt;height: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" adj="1176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3CAE93E1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EBE88" wp14:editId="59FF3942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5918200" cy="563245"/>
                <wp:effectExtent l="0" t="0" r="25400" b="273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563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B8DA4E" w14:textId="77777777" w:rsidR="0083108C" w:rsidRDefault="0083108C" w:rsidP="0083108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อาจารย์ประจำรายวิชาจัดทำมคอ.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5 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6 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รายงานผลการดำเนินการของรายวิชา</w:t>
                            </w:r>
                          </w:p>
                          <w:p w14:paraId="189BB12A" w14:textId="77777777" w:rsidR="0083108C" w:rsidRPr="00B46AC5" w:rsidRDefault="0083108C" w:rsidP="0083108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โดยมีผู้รับผิดชอบหลักสูตร และเจ้าหน้าที่ติดตามการจัดส่งเข้าระบบ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EBE8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0" type="#_x0000_t202" style="position:absolute;left:0;text-align:left;margin-left:414.8pt;margin-top:10.55pt;width:466pt;height:44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" fillcolor="window" strokeweight=".5pt">
                <v:textbox>
                  <w:txbxContent>
                    <w:p w14:paraId="52B8DA4E" w14:textId="77777777" w:rsidR="0083108C" w:rsidRDefault="0083108C" w:rsidP="0083108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อาจารย์ประจำรายวิชาจัดทำมคอ.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</w:rPr>
                        <w:t xml:space="preserve">5 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- 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</w:rPr>
                        <w:t xml:space="preserve">6 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รายงานผลการดำเนินการของรายวิชา</w:t>
                      </w:r>
                    </w:p>
                    <w:p w14:paraId="189BB12A" w14:textId="77777777" w:rsidR="0083108C" w:rsidRPr="00B46AC5" w:rsidRDefault="0083108C" w:rsidP="0083108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โดยมีผู้รับผิดชอบหลักสูตร และเจ้าหน้าที่ติดตามการจัดส่งเข้าระบบ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BFC2D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19B6113C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A68FAC" wp14:editId="25E26B04">
                <wp:simplePos x="0" y="0"/>
                <wp:positionH relativeFrom="column">
                  <wp:posOffset>2660650</wp:posOffset>
                </wp:positionH>
                <wp:positionV relativeFrom="paragraph">
                  <wp:posOffset>220345</wp:posOffset>
                </wp:positionV>
                <wp:extent cx="292100" cy="298450"/>
                <wp:effectExtent l="57150" t="19050" r="0" b="101600"/>
                <wp:wrapNone/>
                <wp:docPr id="36" name="ลูกศรล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84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F882AC" id="ลูกศรลง 36" o:spid="_x0000_s1026" type="#_x0000_t67" style="position:absolute;margin-left:209.5pt;margin-top:17.35pt;width:23pt;height:2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" adj="1103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78BFD7D3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bookmarkStart w:id="2" w:name="_GoBack"/>
      <w:bookmarkEnd w:id="2"/>
    </w:p>
    <w:p w14:paraId="72C7C039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02E66" wp14:editId="2570F6DE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5549900" cy="336550"/>
                <wp:effectExtent l="0" t="0" r="12700" b="254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CB748" w14:textId="77777777" w:rsidR="0083108C" w:rsidRPr="00B46AC5" w:rsidRDefault="0083108C" w:rsidP="0083108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ประธานหลักสูตรตรวจสอบผลประเมินการเรียนการสอนของทุกรายวิชาในหลักสูตร เพื่อนำเข้าที่ประชุมหลักสูตร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2E66" id="Text Box 27" o:spid="_x0000_s1031" type="#_x0000_t202" style="position:absolute;left:0;text-align:left;margin-left:16.5pt;margin-top:.45pt;width:437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" fillcolor="white [3201]" strokeweight=".5pt">
                <v:textbox>
                  <w:txbxContent>
                    <w:p w14:paraId="162CB748" w14:textId="77777777" w:rsidR="0083108C" w:rsidRPr="00B46AC5" w:rsidRDefault="0083108C" w:rsidP="0083108C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ประธานหลักสูตรตรวจสอบผลประเมินการเรียนการสอนของทุกรายวิชาในหลักสูตร เพื่อนำเข้าที่ประชุมหลักสูตร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262D3C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BB6734" wp14:editId="25733DD0">
                <wp:simplePos x="0" y="0"/>
                <wp:positionH relativeFrom="column">
                  <wp:posOffset>2622550</wp:posOffset>
                </wp:positionH>
                <wp:positionV relativeFrom="paragraph">
                  <wp:posOffset>128270</wp:posOffset>
                </wp:positionV>
                <wp:extent cx="292100" cy="266700"/>
                <wp:effectExtent l="57150" t="19050" r="12700" b="95250"/>
                <wp:wrapNone/>
                <wp:docPr id="37" name="ลูกศรล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6040B5" id="ลูกศรลง 37" o:spid="_x0000_s1026" type="#_x0000_t67" style="position:absolute;margin-left:206.5pt;margin-top:10.1pt;width:23pt;height:2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77A2519A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71B38" wp14:editId="7E7C1832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5651500" cy="603250"/>
                <wp:effectExtent l="0" t="0" r="2540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F35F31" w14:textId="77777777" w:rsidR="0083108C" w:rsidRPr="00B46AC5" w:rsidRDefault="0083108C" w:rsidP="0083108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อาจารย์ผู้รับผิดชอบหลักสูตรคัดเลือกรายวิชาเพื่อทำการทวนสอบ</w:t>
                            </w:r>
                            <w:r w:rsidRPr="00B46AC5"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>ผลสัมฤทธิ์การเรียนรู้ของนักศึกษาโดยการสุ่มรายวิชา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หรือเลือกในรายวิชาที่มีผลการประเมินการเรียนการสอน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ต่ำ/มีข้อร้องเรียน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B38" id="Text Box 28" o:spid="_x0000_s1032" type="#_x0000_t202" style="position:absolute;left:0;text-align:left;margin-left:0;margin-top:12.9pt;width:445pt;height:47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" fillcolor="window" strokeweight=".5pt">
                <v:textbox>
                  <w:txbxContent>
                    <w:p w14:paraId="65F35F31" w14:textId="77777777" w:rsidR="0083108C" w:rsidRPr="00B46AC5" w:rsidRDefault="0083108C" w:rsidP="0083108C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อาจารย์ผู้รับผิดชอบหลักสูตรคัดเลือกรายวิชาเพื่อทำการทวนสอบ</w:t>
                      </w:r>
                      <w:r w:rsidRPr="00B46AC5">
                        <w:rPr>
                          <w:rFonts w:ascii="TH SarabunPSK" w:eastAsia="Angsana New" w:hAnsi="TH SarabunPSK" w:cs="TH SarabunPSK"/>
                          <w:sz w:val="28"/>
                          <w:cs/>
                        </w:rPr>
                        <w:t>ผลสัมฤทธิ์การเรียนรู้ของนักศึกษาโดยการสุ่มรายวิชา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หรือเลือกในรายวิชาที่มีผลการประเมินการเรียนการสอน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ต่ำ/มีข้อร้องเรียน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60F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03BAF3B2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3623A9C3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B922BB" wp14:editId="4E7667C7">
                <wp:simplePos x="0" y="0"/>
                <wp:positionH relativeFrom="column">
                  <wp:posOffset>2682240</wp:posOffset>
                </wp:positionH>
                <wp:positionV relativeFrom="paragraph">
                  <wp:posOffset>22225</wp:posOffset>
                </wp:positionV>
                <wp:extent cx="292100" cy="317500"/>
                <wp:effectExtent l="57150" t="19050" r="0" b="101600"/>
                <wp:wrapNone/>
                <wp:docPr id="38" name="ลูกศรล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7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456C82" id="ลูกศรลง 38" o:spid="_x0000_s1026" type="#_x0000_t67" style="position:absolute;margin-left:211.2pt;margin-top:1.75pt;width:23pt;height: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" adj="11664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11347D3A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82346" wp14:editId="2EEDF013">
                <wp:simplePos x="0" y="0"/>
                <wp:positionH relativeFrom="margin">
                  <wp:align>left</wp:align>
                </wp:positionH>
                <wp:positionV relativeFrom="paragraph">
                  <wp:posOffset>91441</wp:posOffset>
                </wp:positionV>
                <wp:extent cx="5911850" cy="615950"/>
                <wp:effectExtent l="0" t="0" r="1270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3A1F0" w14:textId="77777777" w:rsidR="0083108C" w:rsidRPr="00B46AC5" w:rsidRDefault="0083108C" w:rsidP="0083108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อาจารย์ผู้สอนในรายวิชาที่ถูกคัดเลือกนำรายละเอียดมคอ.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4 </w:t>
                            </w: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 มคอ.5 - 6 รายงานผลการดำเนินการของรายวิชา รวมถึงเอกสารอื่นๆ ที่เกี่ยวข้อง เข้ารายงานชี้แจงในที่ประชุมหลักสูตร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82346" id="Text Box 29" o:spid="_x0000_s1033" type="#_x0000_t202" style="position:absolute;left:0;text-align:left;margin-left:0;margin-top:7.2pt;width:465.5pt;height:48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" fillcolor="white [3201]" strokeweight=".5pt">
                <v:textbox>
                  <w:txbxContent>
                    <w:p w14:paraId="0E63A1F0" w14:textId="77777777" w:rsidR="0083108C" w:rsidRPr="00B46AC5" w:rsidRDefault="0083108C" w:rsidP="0083108C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อาจารย์ผู้สอนในรายวิชาที่ถูกคัดเลือกนำรายละเอียดมคอ.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</w:rPr>
                        <w:t xml:space="preserve">4 </w:t>
                      </w: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 มคอ.5 - 6 รายงานผลการดำเนินการของรายวิชา รวมถึงเอกสารอื่นๆ ที่เกี่ยวข้อง เข้ารายงานชี้แจงในที่ประชุมหลักสูตร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4D651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</w:p>
    <w:p w14:paraId="258E9667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FD2DA" wp14:editId="54E9001D">
                <wp:simplePos x="0" y="0"/>
                <wp:positionH relativeFrom="column">
                  <wp:posOffset>2679065</wp:posOffset>
                </wp:positionH>
                <wp:positionV relativeFrom="paragraph">
                  <wp:posOffset>231775</wp:posOffset>
                </wp:positionV>
                <wp:extent cx="330200" cy="285750"/>
                <wp:effectExtent l="57150" t="19050" r="12700" b="95250"/>
                <wp:wrapNone/>
                <wp:docPr id="39" name="ลูกศรล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B97063" id="ลูกศรลง 39" o:spid="_x0000_s1026" type="#_x0000_t67" style="position:absolute;margin-left:210.95pt;margin-top:18.25pt;width:26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" adj="10800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</w:p>
    <w:p w14:paraId="6A2CB100" w14:textId="77777777" w:rsidR="0083108C" w:rsidRPr="00A85278" w:rsidRDefault="0083108C" w:rsidP="0083108C">
      <w:pPr>
        <w:pStyle w:val="ListParagraph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B27D47" w14:textId="2648DC69" w:rsidR="008337E7" w:rsidRDefault="0083108C" w:rsidP="00A85278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62963" wp14:editId="2C5E6E11">
                <wp:simplePos x="0" y="0"/>
                <wp:positionH relativeFrom="column">
                  <wp:posOffset>977265</wp:posOffset>
                </wp:positionH>
                <wp:positionV relativeFrom="paragraph">
                  <wp:posOffset>69850</wp:posOffset>
                </wp:positionV>
                <wp:extent cx="3778250" cy="400050"/>
                <wp:effectExtent l="0" t="0" r="1270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F2072" w14:textId="77777777" w:rsidR="0083108C" w:rsidRPr="00B46AC5" w:rsidRDefault="0083108C" w:rsidP="008310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46A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อาจารย์ผู้สอนนำข้อเสนอแนะจากที่ประชุมหลักสูตรไปปรับปรุงในรายวิชา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2963" id="Text Box 30" o:spid="_x0000_s1034" type="#_x0000_t202" style="position:absolute;left:0;text-align:left;margin-left:76.95pt;margin-top:5.5pt;width:29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" fillcolor="white [3201]" strokeweight=".5pt">
                <v:textbox>
                  <w:txbxContent>
                    <w:p w14:paraId="300F2072" w14:textId="77777777" w:rsidR="0083108C" w:rsidRPr="00B46AC5" w:rsidRDefault="0083108C" w:rsidP="0083108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46A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อาจารย์ผู้สอนนำข้อเสนอแนะจากที่ประชุมหลักสูตรไปปรับปรุงในรายวิชา</w:t>
                      </w:r>
                    </w:p>
                  </w:txbxContent>
                </v:textbox>
              </v:shape>
            </w:pict>
          </mc:Fallback>
        </mc:AlternateContent>
      </w:r>
    </w:p>
    <w:p w14:paraId="543C6E6D" w14:textId="77777777" w:rsidR="00A85278" w:rsidRPr="00A85278" w:rsidRDefault="00A85278" w:rsidP="00A85278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70649F2" w14:textId="3B1F5E2D" w:rsidR="00F77C60" w:rsidRDefault="00F77C6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367B0D" w:rsidRPr="00A85278" w14:paraId="4F24FA50" w14:textId="77777777" w:rsidTr="008242A0">
        <w:trPr>
          <w:trHeight w:val="437"/>
        </w:trPr>
        <w:tc>
          <w:tcPr>
            <w:tcW w:w="6629" w:type="dxa"/>
          </w:tcPr>
          <w:p w14:paraId="652A6971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37" w:type="dxa"/>
          </w:tcPr>
          <w:p w14:paraId="271BFB9B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77901DD5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1" w:type="dxa"/>
          </w:tcPr>
          <w:p w14:paraId="6ED55AE1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0A0C562A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</w:tcPr>
          <w:p w14:paraId="16523671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</w:tcPr>
          <w:p w14:paraId="6AFF54D4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606649AA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67B0D" w:rsidRPr="00A85278" w14:paraId="0E675D65" w14:textId="77777777" w:rsidTr="008242A0">
        <w:trPr>
          <w:trHeight w:val="234"/>
        </w:trPr>
        <w:tc>
          <w:tcPr>
            <w:tcW w:w="6629" w:type="dxa"/>
          </w:tcPr>
          <w:p w14:paraId="58A3BD0E" w14:textId="6F478456" w:rsidR="00367B0D" w:rsidRPr="00A85278" w:rsidRDefault="00367B0D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7B0D">
              <w:rPr>
                <w:rFonts w:ascii="TH SarabunPSK" w:hAnsi="TH SarabunPSK" w:cs="TH SarabunPSK" w:hint="cs"/>
                <w:sz w:val="32"/>
                <w:szCs w:val="32"/>
              </w:rPr>
              <w:t>The assessment methods are shown to measure the achievement of the expected learning outcomes of the programme and its courses</w:t>
            </w:r>
            <w:r w:rsidRPr="00367B0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37" w:type="dxa"/>
          </w:tcPr>
          <w:p w14:paraId="1C98B4CE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14:paraId="295CF9D6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6EE946A7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0648728D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245F44B2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75DB205A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727505AB" w14:textId="77777777" w:rsidR="00367B0D" w:rsidRPr="00A85278" w:rsidRDefault="00367B0D" w:rsidP="00764FD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FCC8DE" w14:textId="77777777" w:rsidR="00F77C60" w:rsidRDefault="00F77C6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7CD70C" w14:textId="21B0215E" w:rsidR="008337E7" w:rsidRPr="00A85278" w:rsidRDefault="008337E7">
      <w:pPr>
        <w:rPr>
          <w:rFonts w:ascii="TH SarabunPSK" w:hAnsi="TH SarabunPSK" w:cs="TH SarabunPSK"/>
          <w:b/>
          <w:bCs/>
          <w:sz w:val="32"/>
          <w:szCs w:val="32"/>
        </w:rPr>
      </w:pP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6  Feedback of student assessment is shown to be provided in a timely manner</w:t>
      </w:r>
    </w:p>
    <w:p w14:paraId="18564BA5" w14:textId="4127FF06" w:rsidR="0083108C" w:rsidRPr="00A85278" w:rsidRDefault="0083108C" w:rsidP="0083108C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ab/>
        <w:t>หลักสูตรศิลปศาสตรมหาบัณฑิต สาขาวิชาพัฒนาการท่องเที่ยวมีการประเมินผลที่หลากหลาย ตามวัตถุประสงค์ของแต่ละรายวิชา ทั้งการประเมินผล การประเมินผลระหว่างการเรียนรู้ และการประเมินผลเมื่อเสร็จสิ้นการเรียนรู้ โดยในแต่ละรายวิชาของหลักสูตรจะมีการวางแผนการประเมินตลอดจนมีหลักเกณฑ์การให้คะแนนที่ชัดเจนตามที่ระบุไว้ใน มคอ.</w:t>
      </w:r>
      <w:r w:rsidRPr="00A85278">
        <w:rPr>
          <w:rFonts w:ascii="TH SarabunPSK" w:hAnsi="TH SarabunPSK" w:cs="TH SarabunPSK" w:hint="cs"/>
          <w:sz w:val="32"/>
          <w:szCs w:val="32"/>
        </w:rPr>
        <w:t>3, 4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 การประเมินการจัดการเรียนการสอนแต่ละรายวิชา อาจารย์ผู้สอนได้กำหนดระยะเวลาของ การประเมินการเรียนการสอนที่แน่นอน ดังระบุในรายละเอียดของรายวิชา มคอ.</w:t>
      </w:r>
      <w:r w:rsidRPr="00A85278">
        <w:rPr>
          <w:rFonts w:ascii="TH SarabunPSK" w:hAnsi="TH SarabunPSK" w:cs="TH SarabunPSK" w:hint="cs"/>
          <w:sz w:val="32"/>
          <w:szCs w:val="32"/>
        </w:rPr>
        <w:t xml:space="preserve">3 </w:t>
      </w:r>
      <w:r w:rsidRPr="00A85278">
        <w:rPr>
          <w:rFonts w:ascii="TH SarabunPSK" w:hAnsi="TH SarabunPSK" w:cs="TH SarabunPSK" w:hint="cs"/>
          <w:sz w:val="32"/>
          <w:szCs w:val="32"/>
          <w:cs/>
        </w:rPr>
        <w:t>และมีการแจ้งให้ผู้เรียนทราบตั้งแต่เริ่มเรียน เมื่อใกล้ถึงกำหนดการประเมินแต่ละส่วนได้มีการย้ำ วัน เวลาสอบ เนื้อหาที่ต้องสอบ และความพร้อมของผู้เรียน ซึ่งเป็นไปตามการตกลงของทั้งสองฝ่าย นอกจากนั้น ผลการประเมินการสอนของคณาจารย์ที่มีการจัดการเรียนการสอนในแต่ละเทอม อาจารย์เจ้าของวิชาต้องนำรายงานในมคอ.</w:t>
      </w:r>
      <w:r w:rsidRPr="00A85278">
        <w:rPr>
          <w:rFonts w:ascii="TH SarabunPSK" w:hAnsi="TH SarabunPSK" w:cs="TH SarabunPSK" w:hint="cs"/>
          <w:sz w:val="32"/>
          <w:szCs w:val="32"/>
        </w:rPr>
        <w:t>5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 เพื่อให้อาจารย์ผู้รับผิดชอบหลักสูตรและประธานหลักสูตรพิจารณาหากมีประเด็นจากการประเมินที่อาจทำให้เกิดความเสี่ยงของหลักสูตร</w:t>
      </w:r>
    </w:p>
    <w:p w14:paraId="59E763DD" w14:textId="279E540C" w:rsidR="0083108C" w:rsidRPr="00A85278" w:rsidRDefault="0083108C" w:rsidP="00A85278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83108C" w:rsidRPr="00A85278" w14:paraId="6678690B" w14:textId="77777777" w:rsidTr="004565E2">
        <w:trPr>
          <w:trHeight w:val="437"/>
        </w:trPr>
        <w:tc>
          <w:tcPr>
            <w:tcW w:w="6629" w:type="dxa"/>
          </w:tcPr>
          <w:p w14:paraId="1CEF0A07" w14:textId="3C144BF7" w:rsidR="0083108C" w:rsidRPr="00A85278" w:rsidRDefault="0083108C" w:rsidP="00367B0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 w:type="page"/>
            </w:r>
            <w:r w:rsidR="00367B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="00367B0D"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Student Assessment</w:t>
            </w:r>
          </w:p>
        </w:tc>
        <w:tc>
          <w:tcPr>
            <w:tcW w:w="322" w:type="dxa"/>
          </w:tcPr>
          <w:p w14:paraId="196061DF" w14:textId="77777777" w:rsidR="0083108C" w:rsidRPr="00A85278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21976BC0" w14:textId="77777777" w:rsidR="0083108C" w:rsidRPr="00A85278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490D6005" w14:textId="77777777" w:rsidR="0083108C" w:rsidRPr="00A85278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21296D4B" w14:textId="77777777" w:rsidR="0083108C" w:rsidRPr="00A85278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4D52A90B" w14:textId="77777777" w:rsidR="0083108C" w:rsidRPr="00A85278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772BD9D1" w14:textId="77777777" w:rsidR="0083108C" w:rsidRPr="00A85278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68502A6C" w14:textId="77777777" w:rsidR="0083108C" w:rsidRPr="00A85278" w:rsidRDefault="0083108C" w:rsidP="0083108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83108C" w:rsidRPr="00A85278" w14:paraId="6DEEC31D" w14:textId="77777777" w:rsidTr="004565E2">
        <w:trPr>
          <w:trHeight w:val="234"/>
        </w:trPr>
        <w:tc>
          <w:tcPr>
            <w:tcW w:w="6629" w:type="dxa"/>
          </w:tcPr>
          <w:p w14:paraId="3462B5D8" w14:textId="77777777" w:rsidR="0083108C" w:rsidRPr="00A85278" w:rsidRDefault="0083108C" w:rsidP="004565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6  Feedback of student assessment is shown to be provided in a timely manner</w:t>
            </w:r>
          </w:p>
        </w:tc>
        <w:tc>
          <w:tcPr>
            <w:tcW w:w="322" w:type="dxa"/>
          </w:tcPr>
          <w:p w14:paraId="49E6FA0F" w14:textId="77777777" w:rsidR="0083108C" w:rsidRPr="00A85278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14:paraId="3D13DC14" w14:textId="77777777" w:rsidR="0083108C" w:rsidRPr="00A85278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3DEEC1CF" w14:textId="77777777" w:rsidR="0083108C" w:rsidRPr="00A85278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0B8DF42D" w14:textId="77777777" w:rsidR="0083108C" w:rsidRPr="00A85278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5FDD0AE2" w14:textId="77777777" w:rsidR="0083108C" w:rsidRPr="00A85278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3DF76435" w14:textId="77777777" w:rsidR="0083108C" w:rsidRPr="00A85278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56CC1281" w14:textId="77777777" w:rsidR="0083108C" w:rsidRPr="00A85278" w:rsidRDefault="0083108C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C03115" w14:textId="77777777" w:rsidR="0083108C" w:rsidRPr="00A85278" w:rsidRDefault="0083108C" w:rsidP="0083108C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330AEE" w14:textId="78B901D7" w:rsidR="0083108C" w:rsidRPr="00A85278" w:rsidRDefault="0083108C" w:rsidP="0083108C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1C512297" w14:textId="29EFD7F1" w:rsidR="008337E7" w:rsidRPr="00A85278" w:rsidRDefault="008337E7">
      <w:pPr>
        <w:rPr>
          <w:rFonts w:ascii="TH SarabunPSK" w:hAnsi="TH SarabunPSK" w:cs="TH SarabunPSK"/>
          <w:b/>
          <w:bCs/>
        </w:rPr>
      </w:pPr>
      <w:r w:rsidRPr="00A85278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7  The student assessment and its processes are shown to be continuously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reviewed and improved to ensure their relevance to the needs of industry and</w:t>
      </w:r>
      <w:r w:rsidRPr="00A852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5278">
        <w:rPr>
          <w:rFonts w:ascii="TH SarabunPSK" w:hAnsi="TH SarabunPSK" w:cs="TH SarabunPSK" w:hint="cs"/>
          <w:b/>
          <w:bCs/>
          <w:sz w:val="32"/>
          <w:szCs w:val="32"/>
        </w:rPr>
        <w:t>alignment to the expected learning outcomes</w:t>
      </w:r>
    </w:p>
    <w:p w14:paraId="0D9D1C75" w14:textId="77777777" w:rsidR="007C217D" w:rsidRPr="00A85278" w:rsidRDefault="007C217D" w:rsidP="007C217D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>หลักสูตรมี</w:t>
      </w:r>
      <w:r w:rsidRPr="00A85278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การประเมินผลผู้เรียนและ มีการทบทวนและปรับปรุงกระบวนการต่าง ๆ อย่างต่อเนื่อง เพื่อให้มั่นใจว่ามีความสอดคล้องกับ ความต้องการของอุตสาหกรรม และสอดคล้องกับผลการเรียนรู้ ที่คาดหวัง โดย</w:t>
      </w:r>
      <w:r w:rsidRPr="00A85278">
        <w:rPr>
          <w:rFonts w:ascii="TH SarabunPSK" w:hAnsi="TH SarabunPSK" w:cs="TH SarabunPSK" w:hint="cs"/>
          <w:sz w:val="32"/>
          <w:szCs w:val="32"/>
          <w:cs/>
        </w:rPr>
        <w:t xml:space="preserve">ในกระบวนการเรียนการสอนเพื่อให้ผลการเรียนรู้เป็นไปตามที่คาดหวัง อาจารย์ผู้สอนมีการจัดทำราย ละเอียดของรายวิชา มคอ. 3 ก่อนเปิดภาคเรียนเพื่อให้ข้อมูลแก่นักศึกษาโดยแสดงถึงวัตถุประสงค์ของ รายวิชา ผลการเรียนรู้ของรายวิชาที่คาดว่าจะได้รับหลังจากเรียนรายวิชานั้น แผนการสอนในแต่ละสัปดาห์ แผนการประเมินผลการเรียนรู้ เป็นต้น ซึ่งจะต้องแจ้งให้นักศึกษาได้รับทราบในชั่วโมงแรกที่เข้าสอน ก่อนสอบปลายภาคสำนักบริหารและพัฒนาวิชาการของมหาวิทยาลัยประมวลผลกำหนดให้นักศึกษาประเมินการสอนของอาจารย์ในแต่ละวิชาที่ลงทะเบียน หากนักศึกษาไม่ประเมินการสอนในช่วงเวลาที่กำหนดจะไม่ทราบเกรดในทุกวิชาที่ลงทะเบียนในภาคการศึกษานั้น </w:t>
      </w:r>
    </w:p>
    <w:p w14:paraId="5F597CCF" w14:textId="77777777" w:rsidR="007C217D" w:rsidRPr="00A85278" w:rsidRDefault="007C217D" w:rsidP="007C217D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sz w:val="32"/>
          <w:szCs w:val="32"/>
          <w:cs/>
        </w:rPr>
        <w:tab/>
        <w:t>เมื่อสิ้นสุดการเรียนการสอนอาจารย์ ผู้สอนต้องจัดทำรายงานผลการดำเนินการของรายวิชา มคอ. 5ว่าได้ดำเนินการสอนครอบคลุมเป็นไปตามแผนที่กำหนดไว้หรือไม่ และต้องให้เหตุผลและข้อเสนอแนะการปรับปรุงการจัดการเรียนการสอนของรายวิชานั้นในครั้งต่อไป จากนั้นหลักสูตรดำเนินการทวนสอบผลสัมฤทธิ์ของการเรียนรู้ของนักศึกษาโดยการสุ่มรายวิชาในภาคการศึกษานั้นมาทำการทวนสอบและรายงานผลให้คณะรับทราบ สุดท้ายจัดทำรายงานผลการดำเนินการของหลักสูตร มคอ. 7 เพื่อสรุปภาพรวมของทุกรายวิชาในหลักสูตร ประสิทธิภาพของการสอนตามมาตรฐานการเรียนรู้แต่ละด้าน เป็นต้น เพื่อส่งให้คณบดีต่อไป  กระบวนการดังกล่าวมีการจัดทำเหมือนกันทุกปี เพื่อการประเมินผลการเรียนรู้และทบทวนการดำเนินงานอย่างต่อเนื่อง</w:t>
      </w:r>
    </w:p>
    <w:p w14:paraId="0715F5E8" w14:textId="77777777" w:rsidR="007C217D" w:rsidRPr="00A85278" w:rsidRDefault="007C217D" w:rsidP="007C217D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0877D8D" w14:textId="77777777" w:rsidR="007C217D" w:rsidRPr="00A85278" w:rsidRDefault="007C217D" w:rsidP="007C217D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527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62326" wp14:editId="489F4AE3">
                <wp:simplePos x="0" y="0"/>
                <wp:positionH relativeFrom="margin">
                  <wp:posOffset>3346450</wp:posOffset>
                </wp:positionH>
                <wp:positionV relativeFrom="paragraph">
                  <wp:posOffset>175895</wp:posOffset>
                </wp:positionV>
                <wp:extent cx="2495550" cy="3200400"/>
                <wp:effectExtent l="19050" t="0" r="19050" b="19050"/>
                <wp:wrapNone/>
                <wp:docPr id="40" name="ลูกศรซ้า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200400"/>
                        </a:xfrm>
                        <a:prstGeom prst="lef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291F1" w14:textId="77777777" w:rsidR="007C217D" w:rsidRPr="00572DCA" w:rsidRDefault="007C217D" w:rsidP="007C217D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572DCA">
                              <w:rPr>
                                <w:rFonts w:ascii="TH SarabunPSK" w:eastAsia="Angsana New" w:hAnsi="TH SarabunPSK" w:cs="TH SarabunPSK" w:hint="cs"/>
                                <w:sz w:val="28"/>
                                <w:cs/>
                              </w:rPr>
                              <w:t>กรรมการหลักสูตรดำเนินการกำกับและติดตามในกระบวนการเรียนการสอน ให้สอดคล้องและมุ่งสู่ผลลัพธ์การเรียนรู้ที่คาดหวังของหลักสูตรเป็นประจำทุกภาคการศึกษาทั้งก่อนละหลัง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6232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40" o:spid="_x0000_s1035" type="#_x0000_t66" style="position:absolute;left:0;text-align:left;margin-left:263.5pt;margin-top:13.85pt;width:196.5pt;height:25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" adj="10800,0" fillcolor="#5b9bd5 [3204]" strokecolor="#1f4d78 [1604]" strokeweight="1pt">
                <v:textbox>
                  <w:txbxContent>
                    <w:p w14:paraId="239291F1" w14:textId="77777777" w:rsidR="007C217D" w:rsidRPr="00572DCA" w:rsidRDefault="007C217D" w:rsidP="007C217D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572DCA">
                        <w:rPr>
                          <w:rFonts w:ascii="TH SarabunPSK" w:eastAsia="Angsana New" w:hAnsi="TH SarabunPSK" w:cs="TH SarabunPSK" w:hint="cs"/>
                          <w:sz w:val="28"/>
                          <w:cs/>
                        </w:rPr>
                        <w:t>กรรมการหลักสูตรดำเนินการกำกับและติดตามในกระบวนการเรียนการสอน ให้สอดคล้องและมุ่งสู่ผลลัพธ์การเรียนรู้ที่คาดหวังของหลักสูตรเป็นประจำทุกภาคการศึกษาทั้งก่อนละหลังการเรียนการ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5278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208B764" wp14:editId="338CE403">
            <wp:extent cx="4521200" cy="3359150"/>
            <wp:effectExtent l="0" t="0" r="12700" b="0"/>
            <wp:docPr id="21" name="ไดอะแกรม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8E873E0" w14:textId="77777777" w:rsidR="007C217D" w:rsidRPr="00A85278" w:rsidRDefault="007C217D" w:rsidP="007C217D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7"/>
        <w:gridCol w:w="400"/>
        <w:gridCol w:w="461"/>
        <w:gridCol w:w="371"/>
        <w:gridCol w:w="337"/>
        <w:gridCol w:w="337"/>
        <w:gridCol w:w="374"/>
      </w:tblGrid>
      <w:tr w:rsidR="007C217D" w:rsidRPr="00A85278" w14:paraId="7DE05498" w14:textId="77777777" w:rsidTr="004565E2">
        <w:trPr>
          <w:trHeight w:val="437"/>
        </w:trPr>
        <w:tc>
          <w:tcPr>
            <w:tcW w:w="6629" w:type="dxa"/>
          </w:tcPr>
          <w:p w14:paraId="28B21059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</w:tcPr>
          <w:p w14:paraId="5229F41B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14:paraId="2E869E7B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1" w:type="dxa"/>
          </w:tcPr>
          <w:p w14:paraId="7D7A9305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62672BD0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</w:tcPr>
          <w:p w14:paraId="2B08B44A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</w:tcPr>
          <w:p w14:paraId="07F939AD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7F265D90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7C217D" w:rsidRPr="00A85278" w14:paraId="07C1FE7B" w14:textId="77777777" w:rsidTr="004565E2">
        <w:trPr>
          <w:trHeight w:val="234"/>
        </w:trPr>
        <w:tc>
          <w:tcPr>
            <w:tcW w:w="6629" w:type="dxa"/>
          </w:tcPr>
          <w:p w14:paraId="221A5204" w14:textId="77777777" w:rsidR="007C217D" w:rsidRPr="00A85278" w:rsidRDefault="007C217D" w:rsidP="004565E2">
            <w:pPr>
              <w:rPr>
                <w:rFonts w:ascii="TH SarabunPSK" w:hAnsi="TH SarabunPSK" w:cs="TH SarabunPSK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7  The student assessment and its processes are shown to be continuously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reviewed and improved to ensure their relevance to the needs of industry and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t>alignment to the expected learning outcomes</w:t>
            </w:r>
          </w:p>
        </w:tc>
        <w:tc>
          <w:tcPr>
            <w:tcW w:w="337" w:type="dxa"/>
          </w:tcPr>
          <w:p w14:paraId="66C93499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</w:tcPr>
          <w:p w14:paraId="4FF3C6EB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</w:tcPr>
          <w:p w14:paraId="56231071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371" w:type="dxa"/>
          </w:tcPr>
          <w:p w14:paraId="1A3AAE8C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5846EF20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14:paraId="3450764B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0DD6E2A8" w14:textId="77777777" w:rsidR="007C217D" w:rsidRPr="00A85278" w:rsidRDefault="007C217D" w:rsidP="004565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4C780C" w14:textId="77777777" w:rsidR="007C217D" w:rsidRPr="00A85278" w:rsidRDefault="007C217D" w:rsidP="007C217D">
      <w:pPr>
        <w:rPr>
          <w:rFonts w:ascii="TH SarabunPSK" w:hAnsi="TH SarabunPSK" w:cs="TH SarabunPSK"/>
          <w:sz w:val="32"/>
          <w:szCs w:val="32"/>
        </w:rPr>
      </w:pPr>
    </w:p>
    <w:p w14:paraId="284431A6" w14:textId="77777777" w:rsidR="0097096E" w:rsidRPr="0097096E" w:rsidRDefault="0097096E" w:rsidP="0097096E">
      <w:pPr>
        <w:pStyle w:val="Heading2"/>
      </w:pPr>
      <w:bookmarkStart w:id="3" w:name="_Toc104974134"/>
      <w:bookmarkStart w:id="4" w:name="_Toc104974162"/>
      <w:r w:rsidRPr="0097096E">
        <w:rPr>
          <w:rFonts w:hint="cs"/>
        </w:rPr>
        <w:t>AUN</w:t>
      </w:r>
      <w:r w:rsidRPr="0097096E">
        <w:rPr>
          <w:rFonts w:hint="cs"/>
          <w:cs/>
        </w:rPr>
        <w:t>-</w:t>
      </w:r>
      <w:r w:rsidRPr="0097096E">
        <w:rPr>
          <w:rFonts w:hint="cs"/>
        </w:rPr>
        <w:t xml:space="preserve">QA Criterion </w:t>
      </w:r>
      <w:r w:rsidRPr="0097096E">
        <w:rPr>
          <w:rFonts w:hint="cs"/>
          <w:cs/>
        </w:rPr>
        <w:t xml:space="preserve">4 – </w:t>
      </w:r>
      <w:r w:rsidRPr="0097096E">
        <w:rPr>
          <w:rFonts w:hint="cs"/>
        </w:rPr>
        <w:t>Student Assessment</w:t>
      </w:r>
      <w:bookmarkEnd w:id="3"/>
      <w:bookmarkEnd w:id="4"/>
    </w:p>
    <w:p w14:paraId="5B317443" w14:textId="77777777" w:rsidR="0097096E" w:rsidRPr="0097096E" w:rsidRDefault="0097096E" w:rsidP="0097096E">
      <w:pPr>
        <w:pStyle w:val="Heading3"/>
      </w:pPr>
      <w:r w:rsidRPr="0097096E">
        <w:rPr>
          <w:rFonts w:hint="cs"/>
          <w:cs/>
        </w:rPr>
        <w:t>ผลการประเมินตนเอง</w:t>
      </w:r>
    </w:p>
    <w:tbl>
      <w:tblPr>
        <w:tblStyle w:val="TableGrid"/>
        <w:tblW w:w="4989" w:type="pct"/>
        <w:tblLook w:val="04A0" w:firstRow="1" w:lastRow="0" w:firstColumn="1" w:lastColumn="0" w:noHBand="0" w:noVBand="1"/>
      </w:tblPr>
      <w:tblGrid>
        <w:gridCol w:w="5431"/>
        <w:gridCol w:w="558"/>
        <w:gridCol w:w="558"/>
        <w:gridCol w:w="558"/>
        <w:gridCol w:w="556"/>
        <w:gridCol w:w="558"/>
        <w:gridCol w:w="558"/>
        <w:gridCol w:w="552"/>
      </w:tblGrid>
      <w:tr w:rsidR="0097096E" w:rsidRPr="0097096E" w14:paraId="3019D43A" w14:textId="77777777" w:rsidTr="00764FD7">
        <w:tc>
          <w:tcPr>
            <w:tcW w:w="2911" w:type="pct"/>
            <w:vMerge w:val="restart"/>
            <w:vAlign w:val="center"/>
          </w:tcPr>
          <w:p w14:paraId="134608B5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089" w:type="pct"/>
            <w:gridSpan w:val="7"/>
          </w:tcPr>
          <w:p w14:paraId="00C8BD7B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7096E" w:rsidRPr="0097096E" w14:paraId="2D1954D7" w14:textId="77777777" w:rsidTr="00764FD7">
        <w:tc>
          <w:tcPr>
            <w:tcW w:w="2911" w:type="pct"/>
            <w:vMerge/>
          </w:tcPr>
          <w:p w14:paraId="69EF85EB" w14:textId="77777777" w:rsidR="0097096E" w:rsidRPr="0097096E" w:rsidRDefault="0097096E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24F16D57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99" w:type="pct"/>
          </w:tcPr>
          <w:p w14:paraId="5CFC600C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299" w:type="pct"/>
          </w:tcPr>
          <w:p w14:paraId="58FD8419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98" w:type="pct"/>
          </w:tcPr>
          <w:p w14:paraId="10C1A7D3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299" w:type="pct"/>
          </w:tcPr>
          <w:p w14:paraId="704FFCFA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99" w:type="pct"/>
          </w:tcPr>
          <w:p w14:paraId="47A8ECEB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297" w:type="pct"/>
          </w:tcPr>
          <w:p w14:paraId="3695D501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97096E" w:rsidRPr="0097096E" w14:paraId="5E42F755" w14:textId="77777777" w:rsidTr="00764FD7">
        <w:tc>
          <w:tcPr>
            <w:tcW w:w="2911" w:type="pct"/>
            <w:vAlign w:val="center"/>
          </w:tcPr>
          <w:p w14:paraId="3FD88EE7" w14:textId="77777777" w:rsidR="0097096E" w:rsidRPr="0097096E" w:rsidRDefault="0097096E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A variety of assessment methods are shown to be used and are shown to be constructively aligned to achieving the expected learning outcomes and the teaching and learning objectives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71EF02BD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79491028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02FDC658" w14:textId="39FD69D3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5CAEE287" w14:textId="149B021F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C35369A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607C8F74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" w:type="pct"/>
          </w:tcPr>
          <w:p w14:paraId="2598495B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96E" w:rsidRPr="0097096E" w14:paraId="3DAF75DB" w14:textId="77777777" w:rsidTr="00764FD7">
        <w:tc>
          <w:tcPr>
            <w:tcW w:w="2911" w:type="pct"/>
            <w:vAlign w:val="center"/>
          </w:tcPr>
          <w:p w14:paraId="4A175876" w14:textId="77777777" w:rsidR="0097096E" w:rsidRPr="0097096E" w:rsidRDefault="0097096E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The assessment and assessment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appeal policies are shown to be explicit, communicated to students, and applied consistently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7CA985DF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0E81C881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23F5C685" w14:textId="49D19D0B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26CDA500" w14:textId="19AD10A4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A3FABD2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7AF6152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" w:type="pct"/>
          </w:tcPr>
          <w:p w14:paraId="5E354BF2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96E" w:rsidRPr="0097096E" w14:paraId="515F1075" w14:textId="77777777" w:rsidTr="00764FD7">
        <w:tc>
          <w:tcPr>
            <w:tcW w:w="2911" w:type="pct"/>
            <w:vAlign w:val="center"/>
          </w:tcPr>
          <w:p w14:paraId="0F491E77" w14:textId="77777777" w:rsidR="0097096E" w:rsidRPr="0097096E" w:rsidRDefault="0097096E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The assessment standards and procedures for student progression and degree completion, are shown to be explicit, communicated to students, and applied consistently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03226EC9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5B00C74C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47EA83E1" w14:textId="09827D3A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0AD23458" w14:textId="1F6431F5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D2ED322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48669DE9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" w:type="pct"/>
          </w:tcPr>
          <w:p w14:paraId="23C4D654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96E" w:rsidRPr="0097096E" w14:paraId="57199053" w14:textId="77777777" w:rsidTr="00764FD7">
        <w:tc>
          <w:tcPr>
            <w:tcW w:w="2911" w:type="pct"/>
            <w:vAlign w:val="center"/>
          </w:tcPr>
          <w:p w14:paraId="47073E55" w14:textId="77777777" w:rsidR="0097096E" w:rsidRPr="0097096E" w:rsidRDefault="0097096E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The assessments methods are shown to include rubrics, marking schemes, timelines, and regulations, and these are shown to ensure validity, reliability, and fairness in assessment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7BEF16F2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1E503A7A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06E017D7" w14:textId="6E0ABF75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5DFF4B73" w14:textId="61DD3754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25FE6B65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2C6ADBC2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" w:type="pct"/>
          </w:tcPr>
          <w:p w14:paraId="1A7D61B1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96E" w:rsidRPr="0097096E" w14:paraId="5F0E1CDD" w14:textId="77777777" w:rsidTr="00764FD7">
        <w:tc>
          <w:tcPr>
            <w:tcW w:w="2911" w:type="pct"/>
            <w:vAlign w:val="center"/>
          </w:tcPr>
          <w:p w14:paraId="0AC2B5DE" w14:textId="77777777" w:rsidR="0097096E" w:rsidRPr="0097096E" w:rsidRDefault="0097096E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The assessment methods are shown to measure the achievement of the expected learning outcomes of the programme and its courses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6AC7C6D5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0D23DAA2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3873911" w14:textId="2D5FDDD9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65A50E33" w14:textId="7EA07B9C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081EB03E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1C5BFBB7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" w:type="pct"/>
          </w:tcPr>
          <w:p w14:paraId="0FD45002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96E" w:rsidRPr="0097096E" w14:paraId="0AF3FA5C" w14:textId="77777777" w:rsidTr="00764FD7">
        <w:tc>
          <w:tcPr>
            <w:tcW w:w="2911" w:type="pct"/>
            <w:vAlign w:val="center"/>
          </w:tcPr>
          <w:p w14:paraId="3B7636B5" w14:textId="77777777" w:rsidR="0097096E" w:rsidRPr="0097096E" w:rsidRDefault="0097096E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Feedback of student assessment is shown to be provided in a timely manner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411D9139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26591EE3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4402A283" w14:textId="51CE8880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34215056" w14:textId="6DB317AA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7D13B76C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7870B5AC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" w:type="pct"/>
          </w:tcPr>
          <w:p w14:paraId="16F6890A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96E" w:rsidRPr="0097096E" w14:paraId="1085109D" w14:textId="77777777" w:rsidTr="00764FD7">
        <w:tc>
          <w:tcPr>
            <w:tcW w:w="2911" w:type="pct"/>
            <w:vAlign w:val="center"/>
          </w:tcPr>
          <w:p w14:paraId="4CD857F7" w14:textId="77777777" w:rsidR="0097096E" w:rsidRPr="0097096E" w:rsidRDefault="0097096E" w:rsidP="00764FD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t xml:space="preserve">The student assessment and its processes are shown to be continuously reviewed and improved to 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ensure their relevance to the needs of industry and alignment to the expected learning outcomes</w:t>
            </w:r>
            <w:r w:rsidRPr="0097096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22B36F95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58CC5A3B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32AE5EA1" w14:textId="7B5778F4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66710E1E" w14:textId="0A9FC8AD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1A37879E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pct"/>
          </w:tcPr>
          <w:p w14:paraId="5F5A6F65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" w:type="pct"/>
          </w:tcPr>
          <w:p w14:paraId="2B705BF8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96E" w:rsidRPr="0097096E" w14:paraId="6DA3FB9E" w14:textId="77777777" w:rsidTr="00764FD7">
        <w:tc>
          <w:tcPr>
            <w:tcW w:w="2911" w:type="pct"/>
          </w:tcPr>
          <w:p w14:paraId="5BDB1081" w14:textId="15D6D97D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096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lastRenderedPageBreak/>
              <w:t xml:space="preserve">Overall </w:t>
            </w:r>
          </w:p>
        </w:tc>
        <w:tc>
          <w:tcPr>
            <w:tcW w:w="299" w:type="pct"/>
          </w:tcPr>
          <w:p w14:paraId="7E150AEA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08509BFC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177CD875" w14:textId="65C81C6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5278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98" w:type="pct"/>
          </w:tcPr>
          <w:p w14:paraId="2B88C60A" w14:textId="48F68DAF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392236B0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7098DB98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" w:type="pct"/>
          </w:tcPr>
          <w:p w14:paraId="332D585F" w14:textId="77777777" w:rsidR="0097096E" w:rsidRPr="0097096E" w:rsidRDefault="0097096E" w:rsidP="0076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13BF0D2" w14:textId="77777777" w:rsidR="007C217D" w:rsidRPr="0097096E" w:rsidRDefault="007C217D">
      <w:pPr>
        <w:rPr>
          <w:rFonts w:ascii="TH SarabunPSK" w:hAnsi="TH SarabunPSK" w:cs="TH SarabunPSK"/>
          <w:sz w:val="32"/>
          <w:szCs w:val="32"/>
        </w:rPr>
      </w:pPr>
    </w:p>
    <w:sectPr w:rsidR="007C217D" w:rsidRPr="0097096E" w:rsidSect="008242A0">
      <w:footerReference w:type="default" r:id="rId12"/>
      <w:pgSz w:w="12240" w:h="15840"/>
      <w:pgMar w:top="1440" w:right="1440" w:bottom="1440" w:left="1440" w:header="720" w:footer="720" w:gutter="0"/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6782" w14:textId="77777777" w:rsidR="00D53506" w:rsidRDefault="00D53506" w:rsidP="008242A0">
      <w:pPr>
        <w:spacing w:after="0" w:line="240" w:lineRule="auto"/>
      </w:pPr>
      <w:r>
        <w:separator/>
      </w:r>
    </w:p>
  </w:endnote>
  <w:endnote w:type="continuationSeparator" w:id="0">
    <w:p w14:paraId="32450E46" w14:textId="77777777" w:rsidR="00D53506" w:rsidRDefault="00D53506" w:rsidP="0082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16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4F257" w14:textId="12D864D0" w:rsidR="008242A0" w:rsidRDefault="008242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254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7E34DB2E" w14:textId="77777777" w:rsidR="008242A0" w:rsidRDefault="00824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4ADE2" w14:textId="77777777" w:rsidR="00D53506" w:rsidRDefault="00D53506" w:rsidP="008242A0">
      <w:pPr>
        <w:spacing w:after="0" w:line="240" w:lineRule="auto"/>
      </w:pPr>
      <w:r>
        <w:separator/>
      </w:r>
    </w:p>
  </w:footnote>
  <w:footnote w:type="continuationSeparator" w:id="0">
    <w:p w14:paraId="3B692781" w14:textId="77777777" w:rsidR="00D53506" w:rsidRDefault="00D53506" w:rsidP="00824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C25AA"/>
    <w:multiLevelType w:val="multilevel"/>
    <w:tmpl w:val="DAEE9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E7"/>
    <w:rsid w:val="000B7254"/>
    <w:rsid w:val="000F29C9"/>
    <w:rsid w:val="001B23F6"/>
    <w:rsid w:val="0033075E"/>
    <w:rsid w:val="00367B0D"/>
    <w:rsid w:val="003D0127"/>
    <w:rsid w:val="004A583F"/>
    <w:rsid w:val="0054366A"/>
    <w:rsid w:val="00575359"/>
    <w:rsid w:val="006B37BD"/>
    <w:rsid w:val="007C217D"/>
    <w:rsid w:val="007F6692"/>
    <w:rsid w:val="008242A0"/>
    <w:rsid w:val="0083108C"/>
    <w:rsid w:val="008337E7"/>
    <w:rsid w:val="008F0EDC"/>
    <w:rsid w:val="0097096E"/>
    <w:rsid w:val="009D3128"/>
    <w:rsid w:val="00A5294F"/>
    <w:rsid w:val="00A85278"/>
    <w:rsid w:val="00B947F5"/>
    <w:rsid w:val="00C10F16"/>
    <w:rsid w:val="00CB52BF"/>
    <w:rsid w:val="00D53506"/>
    <w:rsid w:val="00F77C60"/>
    <w:rsid w:val="00F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1471"/>
  <w15:chartTrackingRefBased/>
  <w15:docId w15:val="{D7F480FA-CCFC-4134-9E3F-0512324A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7096E"/>
    <w:pPr>
      <w:keepNext/>
      <w:keepLines/>
      <w:spacing w:before="240" w:after="240" w:line="240" w:lineRule="auto"/>
      <w:jc w:val="center"/>
      <w:outlineLvl w:val="1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096E"/>
    <w:pPr>
      <w:keepNext/>
      <w:keepLines/>
      <w:spacing w:before="120" w:after="120" w:line="240" w:lineRule="auto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36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3108C"/>
  </w:style>
  <w:style w:type="character" w:customStyle="1" w:styleId="Heading2Char">
    <w:name w:val="Heading 2 Char"/>
    <w:basedOn w:val="DefaultParagraphFont"/>
    <w:link w:val="Heading2"/>
    <w:uiPriority w:val="9"/>
    <w:rsid w:val="0097096E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096E"/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2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2A0"/>
  </w:style>
  <w:style w:type="paragraph" w:styleId="Footer">
    <w:name w:val="footer"/>
    <w:basedOn w:val="Normal"/>
    <w:link w:val="FooterChar"/>
    <w:uiPriority w:val="99"/>
    <w:unhideWhenUsed/>
    <w:rsid w:val="00824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AB5597-023F-43EA-AF6B-EC879B048CA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</dgm:pt>
    <dgm:pt modelId="{D403EB3E-8E6E-4E88-96C5-BBE172F35E78}">
      <dgm:prSet phldrT="[ข้อความ]" custT="1"/>
      <dgm:spPr/>
      <dgm:t>
        <a:bodyPr/>
        <a:lstStyle/>
        <a:p>
          <a:r>
            <a:rPr lang="th-TH" sz="1400">
              <a:latin typeface="TH Sarabun New" panose="020B0500040200020003" pitchFamily="34" charset="-34"/>
              <a:cs typeface="TH Sarabun New" panose="020B0500040200020003" pitchFamily="34" charset="-34"/>
            </a:rPr>
            <a:t>อาจารย์ผู้สอนมีการจัดทำราย ละเอียดของรายวิชา มคอ. </a:t>
          </a:r>
          <a:r>
            <a:rPr lang="en-US" sz="1400">
              <a:latin typeface="TH Sarabun New" panose="020B0500040200020003" pitchFamily="34" charset="-34"/>
              <a:cs typeface="TH Sarabun New" panose="020B0500040200020003" pitchFamily="34" charset="-34"/>
            </a:rPr>
            <a:t>3 </a:t>
          </a:r>
          <a:r>
            <a:rPr lang="th-TH" sz="1400">
              <a:latin typeface="TH Sarabun New" panose="020B0500040200020003" pitchFamily="34" charset="-34"/>
              <a:cs typeface="TH Sarabun New" panose="020B0500040200020003" pitchFamily="34" charset="-34"/>
            </a:rPr>
            <a:t>ก่อนเปิดภาคเรียน</a:t>
          </a:r>
        </a:p>
      </dgm:t>
    </dgm:pt>
    <dgm:pt modelId="{415C8375-157F-4A23-AB1C-A7E51BA8BA81}" type="parTrans" cxnId="{448F705D-E92E-415D-AA32-91673A17FC4F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8A4B7CE1-C232-4425-8040-E7C230486C64}" type="sibTrans" cxnId="{448F705D-E92E-415D-AA32-91673A17FC4F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10C70BEA-AE54-4F06-B25B-FB20E18D4FB1}">
      <dgm:prSet phldrT="[ข้อความ]" custT="1"/>
      <dgm:spPr/>
      <dgm:t>
        <a:bodyPr/>
        <a:lstStyle/>
        <a:p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การทบทวน ประเมินกระบวนการเรียนการ สอนและการวัดผลประเมินผลนักศึกษาอย่างต่อเนื่องเพื่อยืนยันความสอดคล้องและความ เหมาะสมตามที่กำหนดไว้</a:t>
          </a:r>
          <a:r>
            <a:rPr lang="en-US" sz="16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endParaRPr lang="th-TH" sz="16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4442C5A4-2611-4345-A2D0-979BF8B31907}" type="parTrans" cxnId="{ADCB01EC-271E-4301-A707-035C3045C8E5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02009698-26AF-4F50-A544-A01A2EC07C29}" type="sibTrans" cxnId="{ADCB01EC-271E-4301-A707-035C3045C8E5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371FC9CC-4F94-40A6-8560-6A9525987311}">
      <dgm:prSet phldrT="[ข้อความ]" custT="1"/>
      <dgm:spPr/>
      <dgm:t>
        <a:bodyPr/>
        <a:lstStyle/>
        <a:p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อาจารย์ผู้สอนมีการจัดทำราย ละเอียดของรายวิชา มคอ.</a:t>
          </a:r>
          <a:r>
            <a:rPr lang="en-US" sz="1600">
              <a:latin typeface="TH Sarabun New" panose="020B0500040200020003" pitchFamily="34" charset="-34"/>
              <a:cs typeface="TH Sarabun New" panose="020B0500040200020003" pitchFamily="34" charset="-34"/>
            </a:rPr>
            <a:t>5 </a:t>
          </a:r>
          <a:r>
            <a:rPr lang="th-TH" sz="1600">
              <a:latin typeface="TH Sarabun New" panose="020B0500040200020003" pitchFamily="34" charset="-34"/>
              <a:cs typeface="TH Sarabun New" panose="020B0500040200020003" pitchFamily="34" charset="-34"/>
            </a:rPr>
            <a:t>ภายหลังการจัดการเรียนการสอน</a:t>
          </a:r>
          <a:r>
            <a:rPr lang="en-US" sz="16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endParaRPr lang="th-TH" sz="16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F0F9988F-B93F-42F0-B27E-1178C999C030}" type="parTrans" cxnId="{36967C51-0FDD-4597-990A-2B76717E4AF4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61A7F1B5-09DE-486E-A5BD-4AC6F16C8540}" type="sibTrans" cxnId="{36967C51-0FDD-4597-990A-2B76717E4AF4}">
      <dgm:prSet/>
      <dgm:spPr/>
      <dgm:t>
        <a:bodyPr/>
        <a:lstStyle/>
        <a:p>
          <a:endParaRPr lang="th-TH" sz="1800">
            <a:latin typeface="TH Sarabun New" panose="020B0500040200020003" pitchFamily="34" charset="-34"/>
            <a:cs typeface="TH Sarabun New" panose="020B0500040200020003" pitchFamily="34" charset="-34"/>
          </a:endParaRPr>
        </a:p>
      </dgm:t>
    </dgm:pt>
    <dgm:pt modelId="{3917C6AC-F5F7-41AD-80C6-741F07D09105}" type="pres">
      <dgm:prSet presAssocID="{5AAB5597-023F-43EA-AF6B-EC879B048CA6}" presName="linear" presStyleCnt="0">
        <dgm:presLayoutVars>
          <dgm:dir/>
          <dgm:animLvl val="lvl"/>
          <dgm:resizeHandles val="exact"/>
        </dgm:presLayoutVars>
      </dgm:prSet>
      <dgm:spPr/>
    </dgm:pt>
    <dgm:pt modelId="{4718F720-C8E9-4AC5-9659-89C71A64995C}" type="pres">
      <dgm:prSet presAssocID="{D403EB3E-8E6E-4E88-96C5-BBE172F35E78}" presName="parentLin" presStyleCnt="0"/>
      <dgm:spPr/>
    </dgm:pt>
    <dgm:pt modelId="{B8676C29-235B-4BFA-89F0-AE811F5CCB40}" type="pres">
      <dgm:prSet presAssocID="{D403EB3E-8E6E-4E88-96C5-BBE172F35E78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56F1161E-8D6D-4B9B-BD56-038C76D22FFA}" type="pres">
      <dgm:prSet presAssocID="{D403EB3E-8E6E-4E88-96C5-BBE172F35E78}" presName="parentText" presStyleLbl="node1" presStyleIdx="0" presStyleCnt="3" custScaleY="14245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E15D35-3605-494B-94B3-FAE592D3303D}" type="pres">
      <dgm:prSet presAssocID="{D403EB3E-8E6E-4E88-96C5-BBE172F35E78}" presName="negativeSpace" presStyleCnt="0"/>
      <dgm:spPr/>
    </dgm:pt>
    <dgm:pt modelId="{86CDE311-A3D4-4672-A88F-DD6F707B5F1C}" type="pres">
      <dgm:prSet presAssocID="{D403EB3E-8E6E-4E88-96C5-BBE172F35E78}" presName="childText" presStyleLbl="conFgAcc1" presStyleIdx="0" presStyleCnt="3">
        <dgm:presLayoutVars>
          <dgm:bulletEnabled val="1"/>
        </dgm:presLayoutVars>
      </dgm:prSet>
      <dgm:spPr/>
    </dgm:pt>
    <dgm:pt modelId="{D122A1F4-05B6-4806-9F26-BACC8FAFA829}" type="pres">
      <dgm:prSet presAssocID="{8A4B7CE1-C232-4425-8040-E7C230486C64}" presName="spaceBetweenRectangles" presStyleCnt="0"/>
      <dgm:spPr/>
    </dgm:pt>
    <dgm:pt modelId="{38F1CF54-AC46-4422-A2EE-52E8C495CE97}" type="pres">
      <dgm:prSet presAssocID="{10C70BEA-AE54-4F06-B25B-FB20E18D4FB1}" presName="parentLin" presStyleCnt="0"/>
      <dgm:spPr/>
    </dgm:pt>
    <dgm:pt modelId="{0796B8FA-FE46-4F7E-A729-F94A1E938660}" type="pres">
      <dgm:prSet presAssocID="{10C70BEA-AE54-4F06-B25B-FB20E18D4FB1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0F842617-E63D-45D4-9F12-99170D5D417F}" type="pres">
      <dgm:prSet presAssocID="{10C70BEA-AE54-4F06-B25B-FB20E18D4FB1}" presName="parentText" presStyleLbl="node1" presStyleIdx="1" presStyleCnt="3" custScaleY="3698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66A8EC-ED2F-4DDA-AEC6-95904A60AC9C}" type="pres">
      <dgm:prSet presAssocID="{10C70BEA-AE54-4F06-B25B-FB20E18D4FB1}" presName="negativeSpace" presStyleCnt="0"/>
      <dgm:spPr/>
    </dgm:pt>
    <dgm:pt modelId="{202363E1-8FD6-4374-A62F-7A904CFE6411}" type="pres">
      <dgm:prSet presAssocID="{10C70BEA-AE54-4F06-B25B-FB20E18D4FB1}" presName="childText" presStyleLbl="conFgAcc1" presStyleIdx="1" presStyleCnt="3">
        <dgm:presLayoutVars>
          <dgm:bulletEnabled val="1"/>
        </dgm:presLayoutVars>
      </dgm:prSet>
      <dgm:spPr/>
    </dgm:pt>
    <dgm:pt modelId="{B146E55B-0853-4721-8CF9-7C0736D7AAF7}" type="pres">
      <dgm:prSet presAssocID="{02009698-26AF-4F50-A544-A01A2EC07C29}" presName="spaceBetweenRectangles" presStyleCnt="0"/>
      <dgm:spPr/>
    </dgm:pt>
    <dgm:pt modelId="{AA82A258-009E-4C76-8B7C-247F6BBD5779}" type="pres">
      <dgm:prSet presAssocID="{371FC9CC-4F94-40A6-8560-6A9525987311}" presName="parentLin" presStyleCnt="0"/>
      <dgm:spPr/>
    </dgm:pt>
    <dgm:pt modelId="{61C7FF48-23DE-472B-9115-14979CE84B18}" type="pres">
      <dgm:prSet presAssocID="{371FC9CC-4F94-40A6-8560-6A9525987311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1F1E4177-C041-4BDE-B731-D197FF76B467}" type="pres">
      <dgm:prSet presAssocID="{371FC9CC-4F94-40A6-8560-6A9525987311}" presName="parentText" presStyleLbl="node1" presStyleIdx="2" presStyleCnt="3" custScaleY="22822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E6CA15-1E1D-4DDF-AF6F-8F623178AAEC}" type="pres">
      <dgm:prSet presAssocID="{371FC9CC-4F94-40A6-8560-6A9525987311}" presName="negativeSpace" presStyleCnt="0"/>
      <dgm:spPr/>
    </dgm:pt>
    <dgm:pt modelId="{03D30F77-16F2-4468-A708-848BBB67EA71}" type="pres">
      <dgm:prSet presAssocID="{371FC9CC-4F94-40A6-8560-6A9525987311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BDC0686B-1F4F-4374-A96A-1B991BEC1D6C}" type="presOf" srcId="{371FC9CC-4F94-40A6-8560-6A9525987311}" destId="{1F1E4177-C041-4BDE-B731-D197FF76B467}" srcOrd="1" destOrd="0" presId="urn:microsoft.com/office/officeart/2005/8/layout/list1"/>
    <dgm:cxn modelId="{C0A2EC28-02F9-43DE-967B-D2F09BDD31B5}" type="presOf" srcId="{D403EB3E-8E6E-4E88-96C5-BBE172F35E78}" destId="{B8676C29-235B-4BFA-89F0-AE811F5CCB40}" srcOrd="0" destOrd="0" presId="urn:microsoft.com/office/officeart/2005/8/layout/list1"/>
    <dgm:cxn modelId="{28CD8460-4E6A-494A-81C1-413423E4DEC2}" type="presOf" srcId="{371FC9CC-4F94-40A6-8560-6A9525987311}" destId="{61C7FF48-23DE-472B-9115-14979CE84B18}" srcOrd="0" destOrd="0" presId="urn:microsoft.com/office/officeart/2005/8/layout/list1"/>
    <dgm:cxn modelId="{890F47D8-E22B-40B8-860B-D0036B9DFFAD}" type="presOf" srcId="{5AAB5597-023F-43EA-AF6B-EC879B048CA6}" destId="{3917C6AC-F5F7-41AD-80C6-741F07D09105}" srcOrd="0" destOrd="0" presId="urn:microsoft.com/office/officeart/2005/8/layout/list1"/>
    <dgm:cxn modelId="{14B14C0D-21D4-4169-A8C5-CF8255CDE680}" type="presOf" srcId="{10C70BEA-AE54-4F06-B25B-FB20E18D4FB1}" destId="{0796B8FA-FE46-4F7E-A729-F94A1E938660}" srcOrd="0" destOrd="0" presId="urn:microsoft.com/office/officeart/2005/8/layout/list1"/>
    <dgm:cxn modelId="{9DC4B4B2-7ABA-4CB6-9A9D-CA30FA94F4E6}" type="presOf" srcId="{D403EB3E-8E6E-4E88-96C5-BBE172F35E78}" destId="{56F1161E-8D6D-4B9B-BD56-038C76D22FFA}" srcOrd="1" destOrd="0" presId="urn:microsoft.com/office/officeart/2005/8/layout/list1"/>
    <dgm:cxn modelId="{7F9F28BE-AC71-451E-8815-B1B0E9E6A525}" type="presOf" srcId="{10C70BEA-AE54-4F06-B25B-FB20E18D4FB1}" destId="{0F842617-E63D-45D4-9F12-99170D5D417F}" srcOrd="1" destOrd="0" presId="urn:microsoft.com/office/officeart/2005/8/layout/list1"/>
    <dgm:cxn modelId="{448F705D-E92E-415D-AA32-91673A17FC4F}" srcId="{5AAB5597-023F-43EA-AF6B-EC879B048CA6}" destId="{D403EB3E-8E6E-4E88-96C5-BBE172F35E78}" srcOrd="0" destOrd="0" parTransId="{415C8375-157F-4A23-AB1C-A7E51BA8BA81}" sibTransId="{8A4B7CE1-C232-4425-8040-E7C230486C64}"/>
    <dgm:cxn modelId="{36967C51-0FDD-4597-990A-2B76717E4AF4}" srcId="{5AAB5597-023F-43EA-AF6B-EC879B048CA6}" destId="{371FC9CC-4F94-40A6-8560-6A9525987311}" srcOrd="2" destOrd="0" parTransId="{F0F9988F-B93F-42F0-B27E-1178C999C030}" sibTransId="{61A7F1B5-09DE-486E-A5BD-4AC6F16C8540}"/>
    <dgm:cxn modelId="{ADCB01EC-271E-4301-A707-035C3045C8E5}" srcId="{5AAB5597-023F-43EA-AF6B-EC879B048CA6}" destId="{10C70BEA-AE54-4F06-B25B-FB20E18D4FB1}" srcOrd="1" destOrd="0" parTransId="{4442C5A4-2611-4345-A2D0-979BF8B31907}" sibTransId="{02009698-26AF-4F50-A544-A01A2EC07C29}"/>
    <dgm:cxn modelId="{1A78DC0C-02E8-4DCC-87A8-31F2ABDA364C}" type="presParOf" srcId="{3917C6AC-F5F7-41AD-80C6-741F07D09105}" destId="{4718F720-C8E9-4AC5-9659-89C71A64995C}" srcOrd="0" destOrd="0" presId="urn:microsoft.com/office/officeart/2005/8/layout/list1"/>
    <dgm:cxn modelId="{BDB0412C-7AC6-4F5D-B8C6-668F34CAE08F}" type="presParOf" srcId="{4718F720-C8E9-4AC5-9659-89C71A64995C}" destId="{B8676C29-235B-4BFA-89F0-AE811F5CCB40}" srcOrd="0" destOrd="0" presId="urn:microsoft.com/office/officeart/2005/8/layout/list1"/>
    <dgm:cxn modelId="{20D42D68-D42A-4745-B736-F949EB46994C}" type="presParOf" srcId="{4718F720-C8E9-4AC5-9659-89C71A64995C}" destId="{56F1161E-8D6D-4B9B-BD56-038C76D22FFA}" srcOrd="1" destOrd="0" presId="urn:microsoft.com/office/officeart/2005/8/layout/list1"/>
    <dgm:cxn modelId="{7A31A856-2306-4662-B5FE-C1F21C430C26}" type="presParOf" srcId="{3917C6AC-F5F7-41AD-80C6-741F07D09105}" destId="{C1E15D35-3605-494B-94B3-FAE592D3303D}" srcOrd="1" destOrd="0" presId="urn:microsoft.com/office/officeart/2005/8/layout/list1"/>
    <dgm:cxn modelId="{37BF5A8C-208F-42BB-837B-19421F39E877}" type="presParOf" srcId="{3917C6AC-F5F7-41AD-80C6-741F07D09105}" destId="{86CDE311-A3D4-4672-A88F-DD6F707B5F1C}" srcOrd="2" destOrd="0" presId="urn:microsoft.com/office/officeart/2005/8/layout/list1"/>
    <dgm:cxn modelId="{94B7D6ED-E50B-443E-B8F9-894DB5799057}" type="presParOf" srcId="{3917C6AC-F5F7-41AD-80C6-741F07D09105}" destId="{D122A1F4-05B6-4806-9F26-BACC8FAFA829}" srcOrd="3" destOrd="0" presId="urn:microsoft.com/office/officeart/2005/8/layout/list1"/>
    <dgm:cxn modelId="{E5AB458E-1AAA-4444-B51A-B40849133E3A}" type="presParOf" srcId="{3917C6AC-F5F7-41AD-80C6-741F07D09105}" destId="{38F1CF54-AC46-4422-A2EE-52E8C495CE97}" srcOrd="4" destOrd="0" presId="urn:microsoft.com/office/officeart/2005/8/layout/list1"/>
    <dgm:cxn modelId="{91415DCF-DF4C-4D3D-91A2-EB8AEB46E766}" type="presParOf" srcId="{38F1CF54-AC46-4422-A2EE-52E8C495CE97}" destId="{0796B8FA-FE46-4F7E-A729-F94A1E938660}" srcOrd="0" destOrd="0" presId="urn:microsoft.com/office/officeart/2005/8/layout/list1"/>
    <dgm:cxn modelId="{8ADF7BAF-698F-465C-9844-3F0DEBFA4C23}" type="presParOf" srcId="{38F1CF54-AC46-4422-A2EE-52E8C495CE97}" destId="{0F842617-E63D-45D4-9F12-99170D5D417F}" srcOrd="1" destOrd="0" presId="urn:microsoft.com/office/officeart/2005/8/layout/list1"/>
    <dgm:cxn modelId="{709CE737-8CFA-4A88-AD75-04B7EB98837C}" type="presParOf" srcId="{3917C6AC-F5F7-41AD-80C6-741F07D09105}" destId="{1666A8EC-ED2F-4DDA-AEC6-95904A60AC9C}" srcOrd="5" destOrd="0" presId="urn:microsoft.com/office/officeart/2005/8/layout/list1"/>
    <dgm:cxn modelId="{D248890B-7618-48A3-BD7E-75DC531E15C5}" type="presParOf" srcId="{3917C6AC-F5F7-41AD-80C6-741F07D09105}" destId="{202363E1-8FD6-4374-A62F-7A904CFE6411}" srcOrd="6" destOrd="0" presId="urn:microsoft.com/office/officeart/2005/8/layout/list1"/>
    <dgm:cxn modelId="{FE3D1F31-B40D-4A98-94BE-E1135F65AB76}" type="presParOf" srcId="{3917C6AC-F5F7-41AD-80C6-741F07D09105}" destId="{B146E55B-0853-4721-8CF9-7C0736D7AAF7}" srcOrd="7" destOrd="0" presId="urn:microsoft.com/office/officeart/2005/8/layout/list1"/>
    <dgm:cxn modelId="{F40F459E-4B38-48D7-8426-48701D8CF6C9}" type="presParOf" srcId="{3917C6AC-F5F7-41AD-80C6-741F07D09105}" destId="{AA82A258-009E-4C76-8B7C-247F6BBD5779}" srcOrd="8" destOrd="0" presId="urn:microsoft.com/office/officeart/2005/8/layout/list1"/>
    <dgm:cxn modelId="{28C5FB1B-0251-4E4C-929C-56F4D1F20B38}" type="presParOf" srcId="{AA82A258-009E-4C76-8B7C-247F6BBD5779}" destId="{61C7FF48-23DE-472B-9115-14979CE84B18}" srcOrd="0" destOrd="0" presId="urn:microsoft.com/office/officeart/2005/8/layout/list1"/>
    <dgm:cxn modelId="{7504CEA5-1FFE-4EB6-B8EF-F6AC3E4FB4F8}" type="presParOf" srcId="{AA82A258-009E-4C76-8B7C-247F6BBD5779}" destId="{1F1E4177-C041-4BDE-B731-D197FF76B467}" srcOrd="1" destOrd="0" presId="urn:microsoft.com/office/officeart/2005/8/layout/list1"/>
    <dgm:cxn modelId="{0B93A1B4-2F6D-46F2-9589-B812982ED3D6}" type="presParOf" srcId="{3917C6AC-F5F7-41AD-80C6-741F07D09105}" destId="{24E6CA15-1E1D-4DDF-AF6F-8F623178AAEC}" srcOrd="9" destOrd="0" presId="urn:microsoft.com/office/officeart/2005/8/layout/list1"/>
    <dgm:cxn modelId="{0231FCDB-C8DE-4A09-B5E5-5683CDA30543}" type="presParOf" srcId="{3917C6AC-F5F7-41AD-80C6-741F07D09105}" destId="{03D30F77-16F2-4468-A708-848BBB67EA71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CDE311-A3D4-4672-A88F-DD6F707B5F1C}">
      <dsp:nvSpPr>
        <dsp:cNvPr id="0" name=""/>
        <dsp:cNvSpPr/>
      </dsp:nvSpPr>
      <dsp:spPr>
        <a:xfrm>
          <a:off x="0" y="442801"/>
          <a:ext cx="45212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F1161E-8D6D-4B9B-BD56-038C76D22FFA}">
      <dsp:nvSpPr>
        <dsp:cNvPr id="0" name=""/>
        <dsp:cNvSpPr/>
      </dsp:nvSpPr>
      <dsp:spPr>
        <a:xfrm>
          <a:off x="226060" y="115284"/>
          <a:ext cx="3164840" cy="5046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623" tIns="0" rIns="119623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TH Sarabun New" panose="020B0500040200020003" pitchFamily="34" charset="-34"/>
              <a:cs typeface="TH Sarabun New" panose="020B0500040200020003" pitchFamily="34" charset="-34"/>
            </a:rPr>
            <a:t>อาจารย์ผู้สอนมีการจัดทำราย ละเอียดของรายวิชา มคอ. </a:t>
          </a:r>
          <a:r>
            <a:rPr lang="en-US" sz="1400" kern="1200">
              <a:latin typeface="TH Sarabun New" panose="020B0500040200020003" pitchFamily="34" charset="-34"/>
              <a:cs typeface="TH Sarabun New" panose="020B0500040200020003" pitchFamily="34" charset="-34"/>
            </a:rPr>
            <a:t>3 </a:t>
          </a:r>
          <a:r>
            <a:rPr lang="th-TH" sz="1400" kern="1200">
              <a:latin typeface="TH Sarabun New" panose="020B0500040200020003" pitchFamily="34" charset="-34"/>
              <a:cs typeface="TH Sarabun New" panose="020B0500040200020003" pitchFamily="34" charset="-34"/>
            </a:rPr>
            <a:t>ก่อนเปิดภาคเรียน</a:t>
          </a:r>
        </a:p>
      </dsp:txBody>
      <dsp:txXfrm>
        <a:off x="250694" y="139918"/>
        <a:ext cx="3115572" cy="455368"/>
      </dsp:txXfrm>
    </dsp:sp>
    <dsp:sp modelId="{202363E1-8FD6-4374-A62F-7A904CFE6411}">
      <dsp:nvSpPr>
        <dsp:cNvPr id="0" name=""/>
        <dsp:cNvSpPr/>
      </dsp:nvSpPr>
      <dsp:spPr>
        <a:xfrm>
          <a:off x="0" y="1942910"/>
          <a:ext cx="45212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842617-E63D-45D4-9F12-99170D5D417F}">
      <dsp:nvSpPr>
        <dsp:cNvPr id="0" name=""/>
        <dsp:cNvSpPr/>
      </dsp:nvSpPr>
      <dsp:spPr>
        <a:xfrm>
          <a:off x="225839" y="810001"/>
          <a:ext cx="3161749" cy="13100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623" tIns="0" rIns="119623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การทบทวน ประเมินกระบวนการเรียนการ สอนและการวัดผลประเมินผลนักศึกษาอย่างต่อเนื่องเพื่อยืนยันความสอดคล้องและความ เหมาะสมตามที่กำหนดไว้</a:t>
          </a:r>
          <a:r>
            <a:rPr lang="en-US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endParaRPr lang="th-TH" sz="1600" kern="1200">
            <a:latin typeface="TH Sarabun New" panose="020B0500040200020003" pitchFamily="34" charset="-34"/>
            <a:cs typeface="TH Sarabun New" panose="020B0500040200020003" pitchFamily="34" charset="-34"/>
          </a:endParaRPr>
        </a:p>
      </dsp:txBody>
      <dsp:txXfrm>
        <a:off x="289789" y="873951"/>
        <a:ext cx="3033849" cy="1182129"/>
      </dsp:txXfrm>
    </dsp:sp>
    <dsp:sp modelId="{03D30F77-16F2-4468-A708-848BBB67EA71}">
      <dsp:nvSpPr>
        <dsp:cNvPr id="0" name=""/>
        <dsp:cNvSpPr/>
      </dsp:nvSpPr>
      <dsp:spPr>
        <a:xfrm>
          <a:off x="0" y="2941465"/>
          <a:ext cx="45212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1E4177-C041-4BDE-B731-D197FF76B467}">
      <dsp:nvSpPr>
        <dsp:cNvPr id="0" name=""/>
        <dsp:cNvSpPr/>
      </dsp:nvSpPr>
      <dsp:spPr>
        <a:xfrm>
          <a:off x="225839" y="2310110"/>
          <a:ext cx="3161749" cy="8084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9623" tIns="0" rIns="119623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อาจารย์ผู้สอนมีการจัดทำราย ละเอียดของรายวิชา มคอ.</a:t>
          </a:r>
          <a:r>
            <a:rPr lang="en-US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5 </a:t>
          </a:r>
          <a:r>
            <a:rPr lang="th-TH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ภายหลังการจัดการเรียนการสอน</a:t>
          </a:r>
          <a:r>
            <a:rPr lang="en-US" sz="1600" kern="1200">
              <a:latin typeface="TH Sarabun New" panose="020B0500040200020003" pitchFamily="34" charset="-34"/>
              <a:cs typeface="TH Sarabun New" panose="020B0500040200020003" pitchFamily="34" charset="-34"/>
            </a:rPr>
            <a:t> </a:t>
          </a:r>
          <a:endParaRPr lang="th-TH" sz="1600" kern="1200">
            <a:latin typeface="TH Sarabun New" panose="020B0500040200020003" pitchFamily="34" charset="-34"/>
            <a:cs typeface="TH Sarabun New" panose="020B0500040200020003" pitchFamily="34" charset="-34"/>
          </a:endParaRPr>
        </a:p>
      </dsp:txBody>
      <dsp:txXfrm>
        <a:off x="265305" y="2349576"/>
        <a:ext cx="3082817" cy="7295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2894</Words>
  <Characters>16499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2022-06-06T10:00:00Z</dcterms:created>
  <dcterms:modified xsi:type="dcterms:W3CDTF">2022-06-08T01:39:00Z</dcterms:modified>
</cp:coreProperties>
</file>