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053EB" w14:textId="32D050B6" w:rsidR="001C08C5" w:rsidRPr="00102A6B" w:rsidRDefault="001C08C5" w:rsidP="004A038F">
      <w:pPr>
        <w:shd w:val="clear" w:color="auto" w:fill="B4C6E7" w:themeFill="accent5" w:themeFillTint="66"/>
        <w:ind w:left="993" w:hanging="993"/>
        <w:rPr>
          <w:rFonts w:ascii="TH Niramit AS" w:eastAsia="TH Niramit AS" w:hAnsi="TH Niramit AS" w:cs="TH Niramit AS"/>
          <w:b/>
          <w:bCs/>
          <w:sz w:val="32"/>
          <w:szCs w:val="32"/>
        </w:rPr>
      </w:pPr>
      <w:r w:rsidRPr="00102A6B">
        <w:rPr>
          <w:rFonts w:ascii="TH Niramit AS" w:eastAsia="TH Niramit AS" w:hAnsi="TH Niramit AS" w:cs="TH Niramit AS"/>
          <w:b/>
          <w:bCs/>
          <w:sz w:val="32"/>
          <w:szCs w:val="32"/>
        </w:rPr>
        <w:t>C</w:t>
      </w:r>
      <w:r w:rsidRPr="00102A6B">
        <w:rPr>
          <w:rFonts w:ascii="TH Niramit AS" w:eastAsia="TH Niramit AS" w:hAnsi="TH Niramit AS" w:cs="TH Niramit AS"/>
          <w:b/>
          <w:bCs/>
          <w:sz w:val="32"/>
          <w:szCs w:val="32"/>
          <w:cs/>
        </w:rPr>
        <w:t>.</w:t>
      </w:r>
      <w:r w:rsidR="004A038F" w:rsidRPr="00102A6B">
        <w:rPr>
          <w:rFonts w:ascii="TH Niramit AS" w:eastAsia="TH Niramit AS" w:hAnsi="TH Niramit AS" w:cs="TH Niramit AS"/>
          <w:b/>
          <w:bCs/>
          <w:sz w:val="32"/>
          <w:szCs w:val="32"/>
          <w:cs/>
        </w:rPr>
        <w:t>2</w:t>
      </w: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4A038F" w:rsidRPr="00102A6B">
        <w:rPr>
          <w:rFonts w:ascii="TH Niramit AS" w:eastAsia="TH Niramit AS" w:hAnsi="TH Niramit AS" w:cs="TH Niramit AS"/>
          <w:b/>
          <w:bCs/>
          <w:sz w:val="32"/>
          <w:szCs w:val="32"/>
          <w:cs/>
        </w:rPr>
        <w:t>ผลและกระบวนการจัดการศึกษาของแต่ละหลักสูตรต่อผลการเรียนรู้ (</w:t>
      </w:r>
      <w:r w:rsidR="004A038F" w:rsidRPr="00102A6B">
        <w:rPr>
          <w:rFonts w:ascii="TH Niramit AS" w:eastAsia="TH Niramit AS" w:hAnsi="TH Niramit AS" w:cs="TH Niramit AS"/>
          <w:b/>
          <w:bCs/>
          <w:sz w:val="32"/>
          <w:szCs w:val="32"/>
        </w:rPr>
        <w:t>Learning Outcomes</w:t>
      </w:r>
      <w:r w:rsidR="004A038F" w:rsidRPr="00102A6B">
        <w:rPr>
          <w:rFonts w:ascii="TH Niramit AS" w:eastAsia="TH Niramit AS" w:hAnsi="TH Niramit AS" w:cs="TH Niramit AS"/>
          <w:b/>
          <w:bCs/>
          <w:sz w:val="32"/>
          <w:szCs w:val="32"/>
          <w:cs/>
        </w:rPr>
        <w:t>) และความต้องการจำเป็นของผู้มีส่วนได้ส่วนเสีย</w:t>
      </w:r>
    </w:p>
    <w:p w14:paraId="20E13D0A" w14:textId="0E09A9F9" w:rsidR="001C08C5" w:rsidRPr="00102A6B" w:rsidRDefault="001C08C5" w:rsidP="64A353EC">
      <w:pPr>
        <w:shd w:val="clear" w:color="auto" w:fill="B4C6E7" w:themeFill="accent5" w:themeFillTint="66"/>
        <w:rPr>
          <w:rFonts w:ascii="TH Niramit AS" w:eastAsia="TH Niramit AS" w:hAnsi="TH Niramit AS" w:cs="TH Niramit AS"/>
          <w:b/>
          <w:bCs/>
          <w:sz w:val="32"/>
          <w:szCs w:val="32"/>
        </w:rPr>
      </w:pPr>
      <w:r w:rsidRPr="00102A6B">
        <w:rPr>
          <w:rFonts w:ascii="TH Niramit AS" w:eastAsia="TH Niramit AS" w:hAnsi="TH Niramit AS" w:cs="TH Niramit AS"/>
          <w:b/>
          <w:bCs/>
          <w:sz w:val="32"/>
          <w:szCs w:val="32"/>
          <w:cs/>
        </w:rPr>
        <w:t>ใช้ข้อมูล:  ปีการศึกษา 2564 (</w:t>
      </w:r>
      <w:r w:rsidR="001F687E" w:rsidRPr="00102A6B">
        <w:rPr>
          <w:rFonts w:ascii="TH Niramit AS" w:eastAsia="TH Niramit AS" w:hAnsi="TH Niramit AS" w:cs="TH Niramit AS"/>
          <w:b/>
          <w:bCs/>
          <w:sz w:val="32"/>
          <w:szCs w:val="32"/>
          <w:cs/>
        </w:rPr>
        <w:t>กรกฎาคม</w:t>
      </w:r>
      <w:r w:rsidRPr="00102A6B">
        <w:rPr>
          <w:rFonts w:ascii="TH Niramit AS" w:eastAsia="TH Niramit AS" w:hAnsi="TH Niramit AS" w:cs="TH Niramit AS"/>
          <w:b/>
          <w:bCs/>
          <w:sz w:val="32"/>
          <w:szCs w:val="32"/>
          <w:cs/>
        </w:rPr>
        <w:t xml:space="preserve"> 2564 ถึง </w:t>
      </w:r>
      <w:r w:rsidR="001F687E" w:rsidRPr="00102A6B">
        <w:rPr>
          <w:rFonts w:ascii="TH Niramit AS" w:eastAsia="TH Niramit AS" w:hAnsi="TH Niramit AS" w:cs="TH Niramit AS"/>
          <w:b/>
          <w:bCs/>
          <w:sz w:val="32"/>
          <w:szCs w:val="32"/>
          <w:cs/>
        </w:rPr>
        <w:t>มิถุนายน</w:t>
      </w:r>
      <w:r w:rsidRPr="00102A6B">
        <w:rPr>
          <w:rFonts w:ascii="TH Niramit AS" w:eastAsia="TH Niramit AS" w:hAnsi="TH Niramit AS" w:cs="TH Niramit AS"/>
          <w:b/>
          <w:bCs/>
          <w:sz w:val="32"/>
          <w:szCs w:val="32"/>
          <w:cs/>
        </w:rPr>
        <w:t xml:space="preserve"> 2565)</w:t>
      </w:r>
    </w:p>
    <w:p w14:paraId="310596D9" w14:textId="77777777" w:rsidR="004A038F" w:rsidRPr="00102A6B" w:rsidRDefault="004A038F" w:rsidP="004A038F">
      <w:pPr>
        <w:ind w:left="720" w:hanging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02A6B">
        <w:rPr>
          <w:rFonts w:ascii="TH Niramit AS" w:eastAsia="Calibri" w:hAnsi="TH Niramit AS" w:cs="TH Niramit AS"/>
          <w:sz w:val="32"/>
          <w:szCs w:val="32"/>
        </w:rPr>
        <w:t>C</w:t>
      </w:r>
      <w:r w:rsidRPr="00102A6B">
        <w:rPr>
          <w:rFonts w:ascii="TH Niramit AS" w:eastAsia="Calibri" w:hAnsi="TH Niramit AS" w:cs="TH Niramit AS"/>
          <w:sz w:val="32"/>
          <w:szCs w:val="32"/>
          <w:cs/>
        </w:rPr>
        <w:t>.2.1</w:t>
      </w:r>
      <w:r w:rsidRPr="00102A6B">
        <w:rPr>
          <w:rFonts w:ascii="TH Niramit AS" w:eastAsia="Calibri" w:hAnsi="TH Niramit AS" w:cs="TH Niramit AS"/>
          <w:sz w:val="32"/>
          <w:szCs w:val="32"/>
          <w:cs/>
        </w:rPr>
        <w:tab/>
        <w:t>มีการกำกับติดตามและประเมินผลการจัดการศึกษาของแต่ละหลักสูตรให้บรรลุคุณลักษณะ</w:t>
      </w:r>
    </w:p>
    <w:p w14:paraId="3E78D75A" w14:textId="77777777" w:rsidR="004A038F" w:rsidRPr="00102A6B" w:rsidRDefault="004A038F" w:rsidP="004A038F">
      <w:pPr>
        <w:ind w:left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02A6B">
        <w:rPr>
          <w:rFonts w:ascii="TH Niramit AS" w:eastAsia="Calibri" w:hAnsi="TH Niramit AS" w:cs="TH Niramit AS"/>
          <w:sz w:val="32"/>
          <w:szCs w:val="32"/>
          <w:cs/>
        </w:rPr>
        <w:t xml:space="preserve">ที่พึงประสงค์ของบัณฑิต และผลการเรียนรู้ </w:t>
      </w:r>
    </w:p>
    <w:p w14:paraId="3CEA6D57" w14:textId="77777777" w:rsidR="004A038F" w:rsidRPr="00102A6B" w:rsidRDefault="004A038F" w:rsidP="004A038F">
      <w:pPr>
        <w:ind w:left="720" w:hanging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02A6B">
        <w:rPr>
          <w:rFonts w:ascii="TH Niramit AS" w:eastAsia="Calibri" w:hAnsi="TH Niramit AS" w:cs="TH Niramit AS"/>
          <w:sz w:val="32"/>
          <w:szCs w:val="32"/>
        </w:rPr>
        <w:t>C</w:t>
      </w:r>
      <w:r w:rsidRPr="00102A6B">
        <w:rPr>
          <w:rFonts w:ascii="TH Niramit AS" w:eastAsia="Calibri" w:hAnsi="TH Niramit AS" w:cs="TH Niramit AS"/>
          <w:sz w:val="32"/>
          <w:szCs w:val="32"/>
          <w:cs/>
        </w:rPr>
        <w:t>.2.2</w:t>
      </w:r>
      <w:r w:rsidRPr="00102A6B">
        <w:rPr>
          <w:rFonts w:ascii="TH Niramit AS" w:eastAsia="Calibri" w:hAnsi="TH Niramit AS" w:cs="TH Niramit AS"/>
          <w:sz w:val="32"/>
          <w:szCs w:val="32"/>
          <w:cs/>
        </w:rPr>
        <w:tab/>
        <w:t>มีการกำกับติดตามและประเมินผลการจัดการศึกษาของแต่ละหลักสูตร ให้ตอบสนอง</w:t>
      </w:r>
    </w:p>
    <w:p w14:paraId="08716DB0" w14:textId="77777777" w:rsidR="004A038F" w:rsidRPr="00102A6B" w:rsidRDefault="004A038F" w:rsidP="004A038F">
      <w:pPr>
        <w:ind w:left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02A6B">
        <w:rPr>
          <w:rFonts w:ascii="TH Niramit AS" w:eastAsia="Calibri" w:hAnsi="TH Niramit AS" w:cs="TH Niramit AS"/>
          <w:sz w:val="32"/>
          <w:szCs w:val="32"/>
          <w:cs/>
        </w:rPr>
        <w:t xml:space="preserve">ความต้องการและจำเป็นของผู้มีส่วนได้ส่วนเสีย </w:t>
      </w:r>
    </w:p>
    <w:p w14:paraId="0289AC91" w14:textId="77777777" w:rsidR="004A038F" w:rsidRPr="00102A6B" w:rsidRDefault="004A038F" w:rsidP="004A038F">
      <w:pPr>
        <w:ind w:left="720" w:hanging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02A6B">
        <w:rPr>
          <w:rFonts w:ascii="TH Niramit AS" w:eastAsia="Calibri" w:hAnsi="TH Niramit AS" w:cs="TH Niramit AS"/>
          <w:sz w:val="32"/>
          <w:szCs w:val="32"/>
        </w:rPr>
        <w:t>C</w:t>
      </w:r>
      <w:r w:rsidRPr="00102A6B">
        <w:rPr>
          <w:rFonts w:ascii="TH Niramit AS" w:eastAsia="Calibri" w:hAnsi="TH Niramit AS" w:cs="TH Niramit AS"/>
          <w:sz w:val="32"/>
          <w:szCs w:val="32"/>
          <w:cs/>
        </w:rPr>
        <w:t>.2.3</w:t>
      </w:r>
      <w:r w:rsidRPr="00102A6B">
        <w:rPr>
          <w:rFonts w:ascii="TH Niramit AS" w:eastAsia="Calibri" w:hAnsi="TH Niramit AS" w:cs="TH Niramit AS"/>
          <w:sz w:val="32"/>
          <w:szCs w:val="32"/>
          <w:cs/>
        </w:rPr>
        <w:tab/>
        <w:t>มีการกำกับดูแลกระบวนการวัด และประเมินผลผู้เรียนให้สอดคล้องกับผลการเรียนรู้คาดหวัง หรือคุณสมบัติที่พึงประสงค์ของผู้เรียน เพื่อทำให้มั่นใจว่ากระบวนการวัดและผลจากการประเมินผู้เรียนนั้นมีความถูกต้อง เชื่อถือได้และเป็นธรรม (</w:t>
      </w:r>
      <w:r w:rsidRPr="00102A6B">
        <w:rPr>
          <w:rFonts w:ascii="TH Niramit AS" w:eastAsia="Calibri" w:hAnsi="TH Niramit AS" w:cs="TH Niramit AS"/>
          <w:sz w:val="32"/>
          <w:szCs w:val="32"/>
        </w:rPr>
        <w:t>ensure validity, reliability and fairness</w:t>
      </w:r>
      <w:r w:rsidRPr="00102A6B">
        <w:rPr>
          <w:rFonts w:ascii="TH Niramit AS" w:eastAsia="Calibri" w:hAnsi="TH Niramit AS" w:cs="TH Niramit AS"/>
          <w:sz w:val="32"/>
          <w:szCs w:val="32"/>
          <w:cs/>
        </w:rPr>
        <w:t>)</w:t>
      </w:r>
      <w:r w:rsidRPr="00102A6B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</w:t>
      </w:r>
    </w:p>
    <w:p w14:paraId="76ADEFEB" w14:textId="77777777" w:rsidR="004A038F" w:rsidRPr="00102A6B" w:rsidRDefault="004A038F" w:rsidP="004A038F">
      <w:pPr>
        <w:ind w:left="720" w:hanging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102A6B">
        <w:rPr>
          <w:rFonts w:ascii="TH Niramit AS" w:eastAsia="Calibri" w:hAnsi="TH Niramit AS" w:cs="TH Niramit AS"/>
          <w:sz w:val="32"/>
          <w:szCs w:val="32"/>
        </w:rPr>
        <w:t>C</w:t>
      </w:r>
      <w:r w:rsidRPr="00102A6B">
        <w:rPr>
          <w:rFonts w:ascii="TH Niramit AS" w:eastAsia="Calibri" w:hAnsi="TH Niramit AS" w:cs="TH Niramit AS"/>
          <w:sz w:val="32"/>
          <w:szCs w:val="32"/>
          <w:cs/>
        </w:rPr>
        <w:t>.2.4</w:t>
      </w:r>
      <w:r w:rsidRPr="00102A6B">
        <w:rPr>
          <w:rFonts w:ascii="TH Niramit AS" w:eastAsia="Calibri" w:hAnsi="TH Niramit AS" w:cs="TH Niramit AS"/>
          <w:sz w:val="32"/>
          <w:szCs w:val="32"/>
          <w:cs/>
        </w:rPr>
        <w:tab/>
        <w:t>มีการกำกับติดตามและประเมินผลของกระบวนการสนับสนุนการเรียนรู้ของนักศึกษา งานให้คำแนะนำและบริการนักศึกษา (</w:t>
      </w:r>
      <w:r w:rsidRPr="00102A6B">
        <w:rPr>
          <w:rFonts w:ascii="TH Niramit AS" w:eastAsia="Calibri" w:hAnsi="TH Niramit AS" w:cs="TH Niramit AS"/>
          <w:sz w:val="32"/>
          <w:szCs w:val="32"/>
        </w:rPr>
        <w:t xml:space="preserve">student supports </w:t>
      </w:r>
      <w:r w:rsidRPr="00102A6B">
        <w:rPr>
          <w:rFonts w:ascii="TH Niramit AS" w:eastAsia="Calibri" w:hAnsi="TH Niramit AS" w:cs="TH Niramit AS"/>
          <w:sz w:val="32"/>
          <w:szCs w:val="32"/>
          <w:cs/>
        </w:rPr>
        <w:t xml:space="preserve">/ </w:t>
      </w:r>
      <w:r w:rsidRPr="00102A6B">
        <w:rPr>
          <w:rFonts w:ascii="TH Niramit AS" w:eastAsia="Calibri" w:hAnsi="TH Niramit AS" w:cs="TH Niramit AS"/>
          <w:sz w:val="32"/>
          <w:szCs w:val="32"/>
        </w:rPr>
        <w:t xml:space="preserve">services </w:t>
      </w:r>
      <w:r w:rsidRPr="00102A6B">
        <w:rPr>
          <w:rFonts w:ascii="TH Niramit AS" w:eastAsia="Calibri" w:hAnsi="TH Niramit AS" w:cs="TH Niramit AS"/>
          <w:sz w:val="32"/>
          <w:szCs w:val="32"/>
          <w:cs/>
        </w:rPr>
        <w:t xml:space="preserve">/ </w:t>
      </w:r>
      <w:r w:rsidRPr="00102A6B">
        <w:rPr>
          <w:rFonts w:ascii="TH Niramit AS" w:eastAsia="Calibri" w:hAnsi="TH Niramit AS" w:cs="TH Niramit AS"/>
          <w:sz w:val="32"/>
          <w:szCs w:val="32"/>
        </w:rPr>
        <w:t>advices</w:t>
      </w:r>
      <w:r w:rsidRPr="00102A6B">
        <w:rPr>
          <w:rFonts w:ascii="TH Niramit AS" w:eastAsia="Calibri" w:hAnsi="TH Niramit AS" w:cs="TH Niramit AS"/>
          <w:sz w:val="32"/>
          <w:szCs w:val="32"/>
          <w:cs/>
        </w:rPr>
        <w:t>) เพื่อให้นักศึกษามีคุณสมบัติที่พึงประสงค์ตามผลการเรียนรู้และศักยภาพทางอาชีพ</w:t>
      </w:r>
    </w:p>
    <w:p w14:paraId="12B92F48" w14:textId="77777777" w:rsidR="00742D84" w:rsidRPr="00102A6B" w:rsidRDefault="00742D84" w:rsidP="64A353EC">
      <w:pPr>
        <w:rPr>
          <w:rFonts w:ascii="TH Niramit AS" w:eastAsia="TH Niramit AS" w:hAnsi="TH Niramit AS" w:cs="TH Niramit AS"/>
          <w:sz w:val="32"/>
          <w:szCs w:val="32"/>
        </w:rPr>
      </w:pPr>
    </w:p>
    <w:p w14:paraId="7876F171" w14:textId="77777777" w:rsidR="00742D84" w:rsidRPr="00102A6B" w:rsidRDefault="00742D84" w:rsidP="00742D84">
      <w:pPr>
        <w:rPr>
          <w:rFonts w:ascii="TH Niramit AS" w:eastAsia="TH Niramit AS" w:hAnsi="TH Niramit AS" w:cs="TH Niramit AS"/>
          <w:b/>
          <w:bCs/>
          <w:sz w:val="32"/>
          <w:szCs w:val="32"/>
          <w:u w:val="single"/>
        </w:rPr>
      </w:pPr>
      <w:r w:rsidRPr="00102A6B">
        <w:rPr>
          <w:rFonts w:ascii="TH Niramit AS" w:eastAsia="TH Niramit AS" w:hAnsi="TH Niramit AS" w:cs="TH Niramit AS"/>
          <w:b/>
          <w:bCs/>
          <w:sz w:val="32"/>
          <w:szCs w:val="32"/>
          <w:u w:val="single"/>
          <w:cs/>
        </w:rPr>
        <w:t>ผลการดำเนินงาน :</w:t>
      </w:r>
    </w:p>
    <w:p w14:paraId="7D169DCA" w14:textId="77777777" w:rsidR="009A029C" w:rsidRPr="00102A6B" w:rsidRDefault="009A029C" w:rsidP="00E770E6">
      <w:pPr>
        <w:ind w:left="709" w:hanging="709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102A6B">
        <w:rPr>
          <w:rFonts w:ascii="TH Niramit AS" w:eastAsia="Calibri" w:hAnsi="TH Niramit AS" w:cs="TH Niramit AS"/>
          <w:b/>
          <w:bCs/>
          <w:sz w:val="32"/>
          <w:szCs w:val="32"/>
        </w:rPr>
        <w:t>C</w:t>
      </w:r>
      <w:r w:rsidRPr="00102A6B">
        <w:rPr>
          <w:rFonts w:ascii="TH Niramit AS" w:eastAsia="Calibri" w:hAnsi="TH Niramit AS" w:cs="TH Niramit AS"/>
          <w:b/>
          <w:bCs/>
          <w:sz w:val="32"/>
          <w:szCs w:val="32"/>
          <w:cs/>
        </w:rPr>
        <w:t>.2.1</w:t>
      </w:r>
      <w:r w:rsidRPr="00102A6B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  <w:t xml:space="preserve">มีการกำกับติดตามและประเมินผลการจัดการศึกษาของแต่ละหลักสูตรให้บรรลุคุณลักษณะที่พึงประสงค์ของบัณฑิต และผลการเรียนรู้ </w:t>
      </w:r>
    </w:p>
    <w:p w14:paraId="0AA45947" w14:textId="604B7005" w:rsidR="00C63ACC" w:rsidRDefault="00C63ACC" w:rsidP="00C63ACC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4915586B" w14:textId="75CA1D56" w:rsidR="00876383" w:rsidRDefault="00876383" w:rsidP="00C63ACC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คณะพัฒนาการท่องเที่ยว ได้กำกับ ติดตาม และประเมินผลการจัดการศึกษาของหลักสูตรเป็นประจำทุกปี โดยมอบให้อาจารย์ผู้รับผิดชอบหลักสูตร เป็นผู้ดำเนินการกำกับและติดตาม ประเมินผลการจัดการศึกษาของหลักสูตร รายงานให้คณะกรรมการประจำคณะรับทราบ เมื่อสิ้นสุดภาคการศึกษา ดังนี้ </w:t>
      </w:r>
    </w:p>
    <w:p w14:paraId="65D451C5" w14:textId="7CAB726E" w:rsidR="00876383" w:rsidRDefault="00DD70CB" w:rsidP="00DD70CB">
      <w:pPr>
        <w:ind w:firstLine="720"/>
        <w:jc w:val="center"/>
        <w:rPr>
          <w:rFonts w:ascii="TH Niramit AS" w:hAnsi="TH Niramit AS" w:cs="TH Niramit AS"/>
          <w:sz w:val="32"/>
          <w:szCs w:val="32"/>
          <w:cs/>
        </w:rPr>
      </w:pPr>
      <w:r w:rsidRPr="00DD70CB">
        <w:rPr>
          <w:rFonts w:ascii="TH Niramit AS" w:hAnsi="TH Niramit AS" w:cs="TH Niramit AS"/>
          <w:noProof/>
          <w:sz w:val="32"/>
          <w:szCs w:val="32"/>
          <w:cs/>
        </w:rPr>
        <w:drawing>
          <wp:inline distT="0" distB="0" distL="0" distR="0" wp14:anchorId="0BAC22C7" wp14:editId="6B71A6EA">
            <wp:extent cx="4541520" cy="1463963"/>
            <wp:effectExtent l="0" t="0" r="0" b="3175"/>
            <wp:docPr id="4" name="Picture 4" descr="C:\Users\HP\Downloads\กำกับ ติดตาม ประเมินผลการจัดการศึกษาของหลักสูต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กำกับ ติดตาม ประเมินผลการจัดการศึกษาของหลักสูตร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" t="24767" r="3590" b="20228"/>
                    <a:stretch/>
                  </pic:blipFill>
                  <pic:spPr bwMode="auto">
                    <a:xfrm>
                      <a:off x="0" y="0"/>
                      <a:ext cx="4548923" cy="1466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76383">
        <w:rPr>
          <w:rFonts w:ascii="TH Niramit AS" w:hAnsi="TH Niramit AS" w:cs="TH Niramit AS"/>
          <w:sz w:val="32"/>
          <w:szCs w:val="32"/>
          <w:cs/>
        </w:rPr>
        <w:br/>
      </w:r>
    </w:p>
    <w:p w14:paraId="78367B74" w14:textId="77777777" w:rsidR="00876383" w:rsidRDefault="00876383">
      <w:pPr>
        <w:spacing w:after="160" w:line="259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14:paraId="594E69CC" w14:textId="04EE1FDE" w:rsidR="00C63ACC" w:rsidRPr="00102A6B" w:rsidRDefault="00876383" w:rsidP="00BF7C20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DD70CB">
        <w:rPr>
          <w:rFonts w:ascii="TH Niramit AS" w:hAnsi="TH Niramit AS" w:cs="TH Niramit AS" w:hint="cs"/>
          <w:sz w:val="32"/>
          <w:szCs w:val="32"/>
          <w:cs/>
        </w:rPr>
        <w:t>คณะพัฒนาการท่องเที่ยว จัดการเรียนการสอนจำนวน 4 หลักสูตร ประกอบด้วยระดับปริญญาตรี 2 หลักสูตร ระดับปริญญาโท 1 หลักสูตร และระดับปริญญาเอก 1 หลักสูตร โดยทุก</w:t>
      </w:r>
      <w:r w:rsidR="00C63ACC" w:rsidRPr="00102A6B">
        <w:rPr>
          <w:rFonts w:ascii="TH Niramit AS" w:hAnsi="TH Niramit AS" w:cs="TH Niramit AS"/>
          <w:sz w:val="32"/>
          <w:szCs w:val="32"/>
          <w:cs/>
        </w:rPr>
        <w:t xml:space="preserve">หลักสูตรกำหนดผลการเรียนรู้ที่คาดหวังบนพื้นฐานของ </w:t>
      </w:r>
      <w:r w:rsidR="00C63ACC" w:rsidRPr="00102A6B">
        <w:rPr>
          <w:rFonts w:ascii="TH Niramit AS" w:hAnsi="TH Niramit AS" w:cs="TH Niramit AS"/>
          <w:sz w:val="32"/>
          <w:szCs w:val="32"/>
        </w:rPr>
        <w:t xml:space="preserve">Bloom’s Taxonomy  </w:t>
      </w:r>
      <w:r w:rsidR="00C63ACC" w:rsidRPr="00102A6B">
        <w:rPr>
          <w:rFonts w:ascii="TH Niramit AS" w:hAnsi="TH Niramit AS" w:cs="TH Niramit AS"/>
          <w:sz w:val="32"/>
          <w:szCs w:val="32"/>
          <w:cs/>
        </w:rPr>
        <w:t>โดยพิจารณาจากความต้องการและความคาดหวังของผู้มีส่วนได้ส่วนเสีย ประกอบด้วยผู้ประกอบการในอุตสาหกรรมการท่องเที่ยว ศิษย์เก่า ผู้ใช้บัณฑิต ศิษย์ปัจจุบัน อาจารย์ผู้ส</w:t>
      </w:r>
      <w:r w:rsidR="00DD70CB">
        <w:rPr>
          <w:rFonts w:ascii="TH Niramit AS" w:hAnsi="TH Niramit AS" w:cs="TH Niramit AS"/>
          <w:sz w:val="32"/>
          <w:szCs w:val="32"/>
          <w:cs/>
        </w:rPr>
        <w:t>อน และหน่วยงานที่เกี่ยวข้อง รวมทั้ง</w:t>
      </w:r>
      <w:r w:rsidR="00C63ACC" w:rsidRPr="00102A6B">
        <w:rPr>
          <w:rFonts w:ascii="TH Niramit AS" w:hAnsi="TH Niramit AS" w:cs="TH Niramit AS"/>
          <w:sz w:val="32"/>
          <w:szCs w:val="32"/>
          <w:cs/>
        </w:rPr>
        <w:t>นำวิสัยทัศน์พันธกิจของ</w:t>
      </w:r>
      <w:r w:rsidR="00DD70CB">
        <w:rPr>
          <w:rFonts w:ascii="TH Niramit AS" w:hAnsi="TH Niramit AS" w:cs="TH Niramit AS" w:hint="cs"/>
          <w:sz w:val="32"/>
          <w:szCs w:val="32"/>
          <w:cs/>
        </w:rPr>
        <w:t>คณะฯ และ</w:t>
      </w:r>
      <w:r w:rsidR="00C63ACC" w:rsidRPr="00102A6B">
        <w:rPr>
          <w:rFonts w:ascii="TH Niramit AS" w:hAnsi="TH Niramit AS" w:cs="TH Niramit AS"/>
          <w:sz w:val="32"/>
          <w:szCs w:val="32"/>
          <w:cs/>
        </w:rPr>
        <w:t>มหาวิทยาลัยแม่โจ้</w:t>
      </w:r>
      <w:r w:rsidR="00C63ACC" w:rsidRPr="00102A6B">
        <w:rPr>
          <w:rFonts w:ascii="TH Niramit AS" w:hAnsi="TH Niramit AS" w:cs="TH Niramit AS"/>
          <w:sz w:val="32"/>
          <w:szCs w:val="32"/>
        </w:rPr>
        <w:t xml:space="preserve"> </w:t>
      </w:r>
      <w:r w:rsidR="00C63ACC" w:rsidRPr="00102A6B">
        <w:rPr>
          <w:rFonts w:ascii="TH Niramit AS" w:hAnsi="TH Niramit AS" w:cs="TH Niramit AS"/>
          <w:sz w:val="32"/>
          <w:szCs w:val="32"/>
          <w:cs/>
        </w:rPr>
        <w:t xml:space="preserve">นำไปสู่การถ่ายทอดเป็น </w:t>
      </w:r>
      <w:r w:rsidR="00C63ACC" w:rsidRPr="00102A6B">
        <w:rPr>
          <w:rFonts w:ascii="TH Niramit AS" w:hAnsi="TH Niramit AS" w:cs="TH Niramit AS"/>
          <w:sz w:val="32"/>
          <w:szCs w:val="32"/>
        </w:rPr>
        <w:t xml:space="preserve">PLOs </w:t>
      </w:r>
      <w:r w:rsidR="00C63ACC" w:rsidRPr="00102A6B">
        <w:rPr>
          <w:rFonts w:ascii="TH Niramit AS" w:hAnsi="TH Niramit AS" w:cs="TH Niramit AS"/>
          <w:sz w:val="32"/>
          <w:szCs w:val="32"/>
          <w:cs/>
        </w:rPr>
        <w:t xml:space="preserve">ของหลักสูตร </w:t>
      </w:r>
      <w:r w:rsidR="007F1109">
        <w:rPr>
          <w:rFonts w:ascii="TH Niramit AS" w:hAnsi="TH Niramit AS" w:cs="TH Niramit AS" w:hint="cs"/>
          <w:sz w:val="32"/>
          <w:szCs w:val="32"/>
          <w:cs/>
        </w:rPr>
        <w:t xml:space="preserve">มีดำเนินการดังนี้ </w:t>
      </w:r>
    </w:p>
    <w:p w14:paraId="700F4656" w14:textId="062B8D51" w:rsidR="00BF7C20" w:rsidRDefault="00BF7C20" w:rsidP="006F5072">
      <w:pPr>
        <w:pStyle w:val="ListParagraph"/>
        <w:numPr>
          <w:ilvl w:val="0"/>
          <w:numId w:val="24"/>
        </w:numPr>
        <w:jc w:val="thaiDistribute"/>
        <w:rPr>
          <w:rFonts w:ascii="TH Niramit AS" w:eastAsia="Calibri" w:hAnsi="TH Niramit AS" w:cs="TH Niramit AS"/>
          <w:b/>
          <w:bCs/>
          <w:color w:val="auto"/>
          <w:sz w:val="32"/>
          <w:szCs w:val="32"/>
        </w:rPr>
      </w:pPr>
      <w:r w:rsidRPr="00102A6B">
        <w:rPr>
          <w:rFonts w:ascii="TH Niramit AS" w:eastAsia="Calibri" w:hAnsi="TH Niramit AS" w:cs="TH Niramit AS"/>
          <w:b/>
          <w:bCs/>
          <w:color w:val="auto"/>
          <w:sz w:val="32"/>
          <w:szCs w:val="32"/>
          <w:cs/>
        </w:rPr>
        <w:t>หลักสูตรศิลปศาสตรบัณฑิต สาขา</w:t>
      </w:r>
      <w:r w:rsidR="00023976" w:rsidRPr="00102A6B">
        <w:rPr>
          <w:rFonts w:ascii="TH Niramit AS" w:eastAsia="Calibri" w:hAnsi="TH Niramit AS" w:cs="TH Niramit AS"/>
          <w:b/>
          <w:bCs/>
          <w:color w:val="auto"/>
          <w:sz w:val="32"/>
          <w:szCs w:val="32"/>
          <w:cs/>
        </w:rPr>
        <w:t>วิชา</w:t>
      </w:r>
      <w:r w:rsidRPr="00102A6B">
        <w:rPr>
          <w:rFonts w:ascii="TH Niramit AS" w:eastAsia="Calibri" w:hAnsi="TH Niramit AS" w:cs="TH Niramit AS"/>
          <w:b/>
          <w:bCs/>
          <w:color w:val="auto"/>
          <w:sz w:val="32"/>
          <w:szCs w:val="32"/>
          <w:cs/>
        </w:rPr>
        <w:t>พัฒนาการท่องเที่ยว</w:t>
      </w:r>
    </w:p>
    <w:p w14:paraId="4FD914D9" w14:textId="355C595D" w:rsidR="007F1109" w:rsidRPr="007F1109" w:rsidRDefault="007F1109" w:rsidP="007F1109">
      <w:pPr>
        <w:jc w:val="thaiDistribute"/>
        <w:rPr>
          <w:rFonts w:ascii="TH Niramit AS" w:eastAsia="Calibri" w:hAnsi="TH Niramit AS" w:cs="TH Niramit AS"/>
          <w:color w:val="auto"/>
          <w:sz w:val="32"/>
          <w:szCs w:val="32"/>
        </w:rPr>
      </w:pPr>
      <w:r>
        <w:rPr>
          <w:rFonts w:ascii="TH Niramit AS" w:eastAsia="Calibri" w:hAnsi="TH Niramit AS" w:cs="TH Niramit AS" w:hint="cs"/>
          <w:color w:val="auto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color w:val="auto"/>
          <w:sz w:val="32"/>
          <w:szCs w:val="32"/>
          <w:cs/>
        </w:rPr>
        <w:tab/>
      </w:r>
      <w:r w:rsidRPr="007F1109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หลักสูตรพัฒนาการท่องเที่ยว ได้มีการบริหารจัดการหลักสูตรตามเกณฑ์มาตรฐานหลักสูตร 2558 และมีการดำเนินงานให้เป็นไปตามตัวบ่งชี้ผลการดำเนินงานเพื่อการประกันคุณภาพหลักสูตรและการเรียนการสอนตามกรอบมาตรฐานคุณวุฒิระดับอุดมศึกษาแห่งชาติ โดยอาจารย์ผู้รับผิดชอบหลักสูตรได้ร่วมกันร่างผลการเรียนรู้ที่คาดหวัง </w:t>
      </w:r>
      <w:r>
        <w:rPr>
          <w:rFonts w:ascii="TH Niramit AS" w:eastAsia="Calibri" w:hAnsi="TH Niramit AS" w:cs="TH Niramit AS" w:hint="cs"/>
          <w:color w:val="auto"/>
          <w:sz w:val="32"/>
          <w:szCs w:val="32"/>
          <w:cs/>
        </w:rPr>
        <w:t>และ</w:t>
      </w:r>
      <w:r w:rsidRPr="007F1109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กำหนดแผนพัฒนาการเรียนรู้ของบัณฑิตที่พึงประสงค์  อันได้แก่ </w:t>
      </w:r>
      <w:r>
        <w:rPr>
          <w:rFonts w:ascii="TH Niramit AS" w:eastAsia="Calibri" w:hAnsi="TH Niramit AS" w:cs="TH Niramit AS" w:hint="cs"/>
          <w:color w:val="auto"/>
          <w:sz w:val="32"/>
          <w:szCs w:val="32"/>
          <w:cs/>
        </w:rPr>
        <w:t>1</w:t>
      </w:r>
      <w:r w:rsidRPr="007F1109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) ด้านคุณธรรมจริยธรรม </w:t>
      </w:r>
      <w:r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2) </w:t>
      </w:r>
      <w:r w:rsidRPr="007F1109">
        <w:rPr>
          <w:rFonts w:ascii="TH Niramit AS" w:eastAsia="Calibri" w:hAnsi="TH Niramit AS" w:cs="TH Niramit AS"/>
          <w:color w:val="auto"/>
          <w:sz w:val="32"/>
          <w:szCs w:val="32"/>
          <w:cs/>
        </w:rPr>
        <w:t>ด้านความรู้ 3</w:t>
      </w:r>
      <w:r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) </w:t>
      </w:r>
      <w:r w:rsidRPr="007F1109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ด้านทักษะทางปัญญา </w:t>
      </w:r>
      <w:r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4) </w:t>
      </w:r>
      <w:r w:rsidRPr="007F1109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ด้านทักษะความสัมพันธ์ระหว่างบุคคลและความรับผิดชอบ </w:t>
      </w:r>
      <w:r>
        <w:rPr>
          <w:rFonts w:ascii="TH Niramit AS" w:eastAsia="Calibri" w:hAnsi="TH Niramit AS" w:cs="TH Niramit AS" w:hint="cs"/>
          <w:color w:val="auto"/>
          <w:sz w:val="32"/>
          <w:szCs w:val="32"/>
          <w:cs/>
        </w:rPr>
        <w:t>และ</w:t>
      </w:r>
      <w:r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5) </w:t>
      </w:r>
      <w:r w:rsidRPr="007F1109">
        <w:rPr>
          <w:rFonts w:ascii="TH Niramit AS" w:eastAsia="Calibri" w:hAnsi="TH Niramit AS" w:cs="TH Niramit AS"/>
          <w:color w:val="auto"/>
          <w:sz w:val="32"/>
          <w:szCs w:val="32"/>
          <w:cs/>
        </w:rPr>
        <w:t>ด้านทักษะในการวิเคราะห์เชิงตัวเลข การสื่อสารและการใช้เทคโนโลยีสารสนเทศ</w:t>
      </w:r>
      <w:r>
        <w:rPr>
          <w:rFonts w:ascii="TH Niramit AS" w:eastAsia="Calibri" w:hAnsi="TH Niramit AS" w:cs="TH Niramit AS" w:hint="cs"/>
          <w:color w:val="auto"/>
          <w:sz w:val="32"/>
          <w:szCs w:val="32"/>
          <w:cs/>
        </w:rPr>
        <w:t xml:space="preserve"> </w:t>
      </w:r>
      <w:r w:rsidRPr="00102A6B">
        <w:rPr>
          <w:rFonts w:ascii="TH Niramit AS" w:hAnsi="TH Niramit AS" w:cs="TH Niramit AS"/>
          <w:sz w:val="32"/>
          <w:szCs w:val="32"/>
          <w:cs/>
        </w:rPr>
        <w:t>นำไปสู่การ</w:t>
      </w:r>
      <w:r>
        <w:rPr>
          <w:rFonts w:ascii="TH Niramit AS" w:hAnsi="TH Niramit AS" w:cs="TH Niramit AS" w:hint="cs"/>
          <w:sz w:val="32"/>
          <w:szCs w:val="32"/>
          <w:cs/>
        </w:rPr>
        <w:t>กำหนด</w:t>
      </w:r>
      <w:r w:rsidRPr="00102A6B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02A6B">
        <w:rPr>
          <w:rFonts w:ascii="TH Niramit AS" w:hAnsi="TH Niramit AS" w:cs="TH Niramit AS"/>
          <w:sz w:val="32"/>
          <w:szCs w:val="32"/>
        </w:rPr>
        <w:t xml:space="preserve">PLOs </w:t>
      </w:r>
      <w:r w:rsidRPr="00102A6B">
        <w:rPr>
          <w:rFonts w:ascii="TH Niramit AS" w:hAnsi="TH Niramit AS" w:cs="TH Niramit AS"/>
          <w:sz w:val="32"/>
          <w:szCs w:val="32"/>
          <w:cs/>
        </w:rPr>
        <w:t>ของหลักสูตร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ดังนี้ </w:t>
      </w:r>
      <w:r w:rsidRPr="007F1109">
        <w:rPr>
          <w:rFonts w:ascii="TH Niramit AS" w:eastAsia="Calibri" w:hAnsi="TH Niramit AS" w:cs="TH Niramit AS"/>
          <w:color w:val="auto"/>
          <w:sz w:val="32"/>
          <w:szCs w:val="32"/>
          <w:cs/>
        </w:rPr>
        <w:tab/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75"/>
        <w:gridCol w:w="8280"/>
      </w:tblGrid>
      <w:tr w:rsidR="006F5072" w:rsidRPr="00102A6B" w14:paraId="4F3C8489" w14:textId="77777777" w:rsidTr="00102A6B">
        <w:trPr>
          <w:tblHeader/>
        </w:trPr>
        <w:tc>
          <w:tcPr>
            <w:tcW w:w="1075" w:type="dxa"/>
            <w:shd w:val="clear" w:color="auto" w:fill="FFE599" w:themeFill="accent4" w:themeFillTint="66"/>
          </w:tcPr>
          <w:p w14:paraId="59016857" w14:textId="65F64FAF" w:rsidR="006F5072" w:rsidRPr="00102A6B" w:rsidRDefault="006F5072" w:rsidP="006F5072">
            <w:pPr>
              <w:jc w:val="center"/>
              <w:rPr>
                <w:rFonts w:ascii="TH Niramit AS" w:eastAsia="Calibri" w:hAnsi="TH Niramit AS" w:cs="TH Niramit AS"/>
                <w:b/>
                <w:bCs/>
                <w:color w:val="auto"/>
                <w:sz w:val="32"/>
                <w:szCs w:val="32"/>
                <w:cs/>
              </w:rPr>
            </w:pPr>
            <w:r w:rsidRPr="00102A6B">
              <w:rPr>
                <w:rFonts w:ascii="TH Niramit AS" w:eastAsia="Calibri" w:hAnsi="TH Niramit AS" w:cs="TH Niramit AS"/>
                <w:b/>
                <w:bCs/>
                <w:color w:val="auto"/>
                <w:sz w:val="32"/>
                <w:szCs w:val="32"/>
                <w:cs/>
              </w:rPr>
              <w:t>ข้อที่</w:t>
            </w:r>
          </w:p>
        </w:tc>
        <w:tc>
          <w:tcPr>
            <w:tcW w:w="8280" w:type="dxa"/>
            <w:shd w:val="clear" w:color="auto" w:fill="FFE599" w:themeFill="accent4" w:themeFillTint="66"/>
          </w:tcPr>
          <w:p w14:paraId="260CAC58" w14:textId="253A4570" w:rsidR="006F5072" w:rsidRPr="00102A6B" w:rsidRDefault="006F5072" w:rsidP="006F5072">
            <w:pPr>
              <w:jc w:val="center"/>
              <w:rPr>
                <w:rFonts w:ascii="TH Niramit AS" w:eastAsia="Calibri" w:hAnsi="TH Niramit AS" w:cs="TH Niramit AS"/>
                <w:b/>
                <w:bCs/>
                <w:color w:val="auto"/>
                <w:sz w:val="32"/>
                <w:szCs w:val="32"/>
              </w:rPr>
            </w:pPr>
            <w:r w:rsidRPr="00102A6B">
              <w:rPr>
                <w:rFonts w:ascii="TH Niramit AS" w:eastAsia="Calibri" w:hAnsi="TH Niramit AS" w:cs="TH Niramit AS"/>
                <w:b/>
                <w:bCs/>
                <w:color w:val="auto"/>
                <w:sz w:val="32"/>
                <w:szCs w:val="32"/>
              </w:rPr>
              <w:t>PLOs</w:t>
            </w:r>
          </w:p>
        </w:tc>
      </w:tr>
      <w:tr w:rsidR="00911376" w:rsidRPr="00102A6B" w14:paraId="70713D32" w14:textId="77777777" w:rsidTr="006F5072">
        <w:tc>
          <w:tcPr>
            <w:tcW w:w="1075" w:type="dxa"/>
          </w:tcPr>
          <w:p w14:paraId="5FB54A11" w14:textId="1382E315" w:rsidR="00911376" w:rsidRPr="00102A6B" w:rsidRDefault="00911376" w:rsidP="00911376">
            <w:pPr>
              <w:jc w:val="center"/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</w:pP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  <w:t xml:space="preserve">PLO </w:t>
            </w: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  <w:cs/>
              </w:rPr>
              <w:t>1</w:t>
            </w:r>
          </w:p>
        </w:tc>
        <w:tc>
          <w:tcPr>
            <w:tcW w:w="8280" w:type="dxa"/>
          </w:tcPr>
          <w:p w14:paraId="48E76742" w14:textId="1CD8932A" w:rsidR="00911376" w:rsidRPr="00102A6B" w:rsidRDefault="00911376" w:rsidP="00911376">
            <w:pPr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</w:pP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  <w:cs/>
              </w:rPr>
              <w:t>มีความรู้ในเชิงหลักการ แนวคิด และสามารถอธิบายความสัมพันธ์ของหลักการ แนวคิดและทักษะต่าง ๆ เกี่ยวกับการพัฒนาการท่องเที่ยวได้</w:t>
            </w:r>
          </w:p>
        </w:tc>
      </w:tr>
      <w:tr w:rsidR="00911376" w:rsidRPr="00102A6B" w14:paraId="61A44693" w14:textId="77777777" w:rsidTr="006F5072">
        <w:tc>
          <w:tcPr>
            <w:tcW w:w="1075" w:type="dxa"/>
          </w:tcPr>
          <w:p w14:paraId="4345886C" w14:textId="616D681E" w:rsidR="00911376" w:rsidRPr="00102A6B" w:rsidRDefault="00911376" w:rsidP="00911376">
            <w:pPr>
              <w:jc w:val="center"/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</w:pP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  <w:t xml:space="preserve">PLO </w:t>
            </w: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  <w:cs/>
              </w:rPr>
              <w:t>2</w:t>
            </w:r>
          </w:p>
        </w:tc>
        <w:tc>
          <w:tcPr>
            <w:tcW w:w="8280" w:type="dxa"/>
          </w:tcPr>
          <w:p w14:paraId="5D8F6861" w14:textId="7A3682E8" w:rsidR="00911376" w:rsidRPr="00102A6B" w:rsidRDefault="00911376" w:rsidP="00911376">
            <w:pPr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</w:pP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  <w:cs/>
              </w:rPr>
              <w:t>มีคุณธรรมและจริยธรรมในวิชาชีพ</w:t>
            </w:r>
          </w:p>
        </w:tc>
      </w:tr>
      <w:tr w:rsidR="00911376" w:rsidRPr="00102A6B" w14:paraId="2BECAD68" w14:textId="77777777" w:rsidTr="006F5072">
        <w:tc>
          <w:tcPr>
            <w:tcW w:w="1075" w:type="dxa"/>
          </w:tcPr>
          <w:p w14:paraId="76346079" w14:textId="3E6414A7" w:rsidR="00911376" w:rsidRPr="00102A6B" w:rsidRDefault="00911376" w:rsidP="00911376">
            <w:pPr>
              <w:jc w:val="center"/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</w:pP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  <w:t xml:space="preserve">PLO </w:t>
            </w: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  <w:cs/>
              </w:rPr>
              <w:t>3</w:t>
            </w:r>
          </w:p>
        </w:tc>
        <w:tc>
          <w:tcPr>
            <w:tcW w:w="8280" w:type="dxa"/>
          </w:tcPr>
          <w:p w14:paraId="5265F173" w14:textId="44F400EF" w:rsidR="00911376" w:rsidRPr="00102A6B" w:rsidRDefault="00911376" w:rsidP="00911376">
            <w:pPr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</w:pP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  <w:cs/>
              </w:rPr>
              <w:t>สามารถนำเอาหลักการ แนวคิดและทักษะต่าง ๆ ที่เกี่ยวกับการพัฒนาการท่องเที่ยวไปประยุกต์ใช้ในการบริหารจัดการแหล่งท่องเที่ยว</w:t>
            </w:r>
          </w:p>
        </w:tc>
      </w:tr>
      <w:tr w:rsidR="00911376" w:rsidRPr="00102A6B" w14:paraId="5BFEF5E2" w14:textId="77777777" w:rsidTr="006F5072">
        <w:tc>
          <w:tcPr>
            <w:tcW w:w="1075" w:type="dxa"/>
          </w:tcPr>
          <w:p w14:paraId="31C54673" w14:textId="4E07DF26" w:rsidR="00911376" w:rsidRPr="00102A6B" w:rsidRDefault="00911376" w:rsidP="00911376">
            <w:pPr>
              <w:jc w:val="center"/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</w:pP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  <w:t xml:space="preserve">PLO </w:t>
            </w: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  <w:cs/>
              </w:rPr>
              <w:t>4</w:t>
            </w:r>
          </w:p>
        </w:tc>
        <w:tc>
          <w:tcPr>
            <w:tcW w:w="8280" w:type="dxa"/>
          </w:tcPr>
          <w:p w14:paraId="782C712E" w14:textId="2798B47F" w:rsidR="00911376" w:rsidRPr="00102A6B" w:rsidRDefault="00911376" w:rsidP="00911376">
            <w:pPr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</w:pP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  <w:cs/>
              </w:rPr>
              <w:t>สามารถวิเคราะห์และแก้ไขสถานการณ์ต่าง ๆ ที่เกิดขึ้นในกระบวนการบริหารจัดการแหล่งท่องเที่ยว</w:t>
            </w:r>
          </w:p>
        </w:tc>
      </w:tr>
      <w:tr w:rsidR="00911376" w:rsidRPr="00102A6B" w14:paraId="59D15FEA" w14:textId="77777777" w:rsidTr="006F5072">
        <w:tc>
          <w:tcPr>
            <w:tcW w:w="1075" w:type="dxa"/>
          </w:tcPr>
          <w:p w14:paraId="5F2BC8D3" w14:textId="31CEF2E7" w:rsidR="00911376" w:rsidRPr="00102A6B" w:rsidRDefault="00911376" w:rsidP="00911376">
            <w:pPr>
              <w:jc w:val="center"/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</w:pP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  <w:t xml:space="preserve">PLO </w:t>
            </w: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  <w:cs/>
              </w:rPr>
              <w:t>5</w:t>
            </w:r>
          </w:p>
        </w:tc>
        <w:tc>
          <w:tcPr>
            <w:tcW w:w="8280" w:type="dxa"/>
          </w:tcPr>
          <w:p w14:paraId="2DC42BCF" w14:textId="242EF73D" w:rsidR="00911376" w:rsidRPr="00102A6B" w:rsidRDefault="00911376" w:rsidP="00911376">
            <w:pPr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</w:pP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  <w:cs/>
              </w:rPr>
              <w:t>สามารถติดตามและประเมินผลการบริหารเพื่อพัฒนาแหล่งท่องเที่ยว</w:t>
            </w:r>
          </w:p>
        </w:tc>
      </w:tr>
      <w:tr w:rsidR="00911376" w:rsidRPr="00102A6B" w14:paraId="1B7B5DDB" w14:textId="77777777" w:rsidTr="006F5072">
        <w:tc>
          <w:tcPr>
            <w:tcW w:w="1075" w:type="dxa"/>
          </w:tcPr>
          <w:p w14:paraId="0AD38FF1" w14:textId="067730BD" w:rsidR="00911376" w:rsidRPr="00102A6B" w:rsidRDefault="00911376" w:rsidP="00911376">
            <w:pPr>
              <w:jc w:val="center"/>
              <w:rPr>
                <w:rFonts w:ascii="TH Niramit AS" w:eastAsia="Calibri" w:hAnsi="TH Niramit AS" w:cs="TH Niramit AS"/>
                <w:color w:val="auto"/>
                <w:sz w:val="32"/>
                <w:szCs w:val="32"/>
                <w:cs/>
              </w:rPr>
            </w:pP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  <w:t xml:space="preserve">PLO </w:t>
            </w: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  <w:cs/>
              </w:rPr>
              <w:t>6</w:t>
            </w:r>
          </w:p>
        </w:tc>
        <w:tc>
          <w:tcPr>
            <w:tcW w:w="8280" w:type="dxa"/>
          </w:tcPr>
          <w:p w14:paraId="7145BD48" w14:textId="32C5DA9C" w:rsidR="00911376" w:rsidRPr="00102A6B" w:rsidRDefault="00911376" w:rsidP="00911376">
            <w:pPr>
              <w:rPr>
                <w:rFonts w:ascii="TH Niramit AS" w:eastAsia="Calibri" w:hAnsi="TH Niramit AS" w:cs="TH Niramit AS"/>
                <w:color w:val="auto"/>
                <w:sz w:val="32"/>
                <w:szCs w:val="32"/>
                <w:cs/>
              </w:rPr>
            </w:pP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  <w:cs/>
              </w:rPr>
              <w:t>สามารถพัฒนาแหล่งท่องเที่ยวเพื่อมุ่งสู่การเป็นแหล่งท่องเที่ยวคุณค่าสูง</w:t>
            </w: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  <w:cs/>
              </w:rPr>
              <w:tab/>
            </w:r>
          </w:p>
        </w:tc>
      </w:tr>
      <w:tr w:rsidR="00911376" w:rsidRPr="00102A6B" w14:paraId="3F9053C2" w14:textId="77777777" w:rsidTr="006F5072">
        <w:tc>
          <w:tcPr>
            <w:tcW w:w="1075" w:type="dxa"/>
          </w:tcPr>
          <w:p w14:paraId="6B9D6B10" w14:textId="048C41C4" w:rsidR="00911376" w:rsidRPr="00102A6B" w:rsidRDefault="00911376" w:rsidP="00911376">
            <w:pPr>
              <w:jc w:val="center"/>
              <w:rPr>
                <w:rFonts w:ascii="TH Niramit AS" w:eastAsia="Calibri" w:hAnsi="TH Niramit AS" w:cs="TH Niramit AS"/>
                <w:color w:val="auto"/>
                <w:sz w:val="32"/>
                <w:szCs w:val="32"/>
                <w:cs/>
              </w:rPr>
            </w:pP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  <w:t xml:space="preserve">PLO </w:t>
            </w: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  <w:cs/>
              </w:rPr>
              <w:t>7</w:t>
            </w:r>
          </w:p>
        </w:tc>
        <w:tc>
          <w:tcPr>
            <w:tcW w:w="8280" w:type="dxa"/>
          </w:tcPr>
          <w:p w14:paraId="112124E0" w14:textId="67B8DE2E" w:rsidR="00911376" w:rsidRPr="00102A6B" w:rsidRDefault="00911376" w:rsidP="00911376">
            <w:pPr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</w:pP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  <w:cs/>
              </w:rPr>
              <w:t>สามารถนำความรู้ไปพัฒนา และประยุกต์ใช้ในการประกอบอาชีพ</w:t>
            </w:r>
          </w:p>
        </w:tc>
      </w:tr>
    </w:tbl>
    <w:p w14:paraId="68E6DAD3" w14:textId="77777777" w:rsidR="00102A6B" w:rsidRDefault="00102A6B" w:rsidP="00B84B3E">
      <w:pPr>
        <w:pStyle w:val="ListParagraph"/>
        <w:ind w:left="0"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645B575B" w14:textId="04B2736D" w:rsidR="00911376" w:rsidRPr="00102A6B" w:rsidRDefault="00B84B3E" w:rsidP="00C63ACC">
      <w:pPr>
        <w:pStyle w:val="ListParagraph"/>
        <w:ind w:left="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102A6B">
        <w:rPr>
          <w:rFonts w:ascii="TH Niramit AS" w:hAnsi="TH Niramit AS" w:cs="TH Niramit AS"/>
          <w:sz w:val="32"/>
          <w:szCs w:val="32"/>
          <w:cs/>
        </w:rPr>
        <w:t>ในปีการศึกษา 2564 แต่ละภาคการศึกษานักศึกษาจะได้รับการประเมินผลตามที่กำหนดไว้ใน มคอ. 3 ของรายวิชา เช่น การสอบกลางภาคและปลายภาคของรายวิชา การมอบหมายงานและให้คะแนนเพื่อวัดความสำเร็จของผลการเรียนรู้ในแต่ละรายวิชา และมีการประเมินโดยการใช้ระดับคะแนน หรือเกรด</w:t>
      </w:r>
      <w:r w:rsidRPr="00102A6B">
        <w:rPr>
          <w:rFonts w:ascii="TH Niramit AS" w:hAnsi="TH Niramit AS" w:cs="TH Niramit AS"/>
          <w:sz w:val="32"/>
          <w:szCs w:val="32"/>
          <w:cs/>
        </w:rPr>
        <w:lastRenderedPageBreak/>
        <w:t xml:space="preserve">เป็นตัวชี้วัดในการดูความสำเร็จของผลการเรียนรู้แต่ละวิชา โดยอาจารย์ผู้จัดสอนจะแจ้งผลดำเนินการรายวิชาใน มคอ. 5 ของรายวิชาทุกภาคและทุกปีการศึกษา นอกจากนั้น หลักสูตรมีการให้ผู้เรียนประเมินตนเองโดยใช้แบบประเมินการบรรลุผลการเรียนรู้ระดับหลักสูตรของนักศึกษาชั้นปีที่ 4 ซึ่งนักศึกษาทุกคนจะต้องทำภายหลังจากการปฏิบัติสหกิจศึกษา เนื่องจากสถานการณ์ </w:t>
      </w:r>
      <w:r w:rsidRPr="00102A6B">
        <w:rPr>
          <w:rFonts w:ascii="TH Niramit AS" w:hAnsi="TH Niramit AS" w:cs="TH Niramit AS"/>
          <w:sz w:val="32"/>
          <w:szCs w:val="32"/>
        </w:rPr>
        <w:t>COVID-19</w:t>
      </w:r>
      <w:r w:rsidRPr="00102A6B">
        <w:rPr>
          <w:rFonts w:ascii="TH Niramit AS" w:hAnsi="TH Niramit AS" w:cs="TH Niramit AS"/>
          <w:sz w:val="32"/>
          <w:szCs w:val="32"/>
          <w:cs/>
        </w:rPr>
        <w:t xml:space="preserve"> ทำให้ในปีการศึกษา 2564 ที่ผ่านมานั้น กิจกรรมในรายวิชาและกิจกรรมในหลักสูตรไม่สามารถลงพื้นที่ปฏิบัติได้เนื่องจากนักศึกษาของหลักสูตรมีจำนวนมาก และในขณะนั้น มาตรการการเดินทางข้ามจังหวัดต่างของประเทศยังเข้มงวด และยังไม่มีวัคซีนอย่างแพร่หลาย ในปีการศึกษา 2564 หลักสูตรจึงจัดกลุ่มนักศึกษาให้มีขนาดเล็กลง เพื่อทำการจัดกลุ่มปฏิบัติงาน </w:t>
      </w:r>
      <w:r w:rsidRPr="00102A6B">
        <w:rPr>
          <w:rFonts w:ascii="TH Niramit AS" w:hAnsi="TH Niramit AS" w:cs="TH Niramit AS"/>
          <w:sz w:val="32"/>
          <w:szCs w:val="32"/>
        </w:rPr>
        <w:t xml:space="preserve">Tour Operation </w:t>
      </w:r>
      <w:r w:rsidRPr="00102A6B">
        <w:rPr>
          <w:rFonts w:ascii="TH Niramit AS" w:hAnsi="TH Niramit AS" w:cs="TH Niramit AS"/>
          <w:sz w:val="32"/>
          <w:szCs w:val="32"/>
          <w:cs/>
        </w:rPr>
        <w:t xml:space="preserve">และกิจกรรมภาคบังคับในหลักสูตรอื่นๆ เช่น การลงพื้นที่ศึกษาการจัดการท่องเที่ยวโดยชุมชน การฝึกอบรมการคิดเชิงออกแบบ </w:t>
      </w:r>
      <w:r w:rsidRPr="00102A6B">
        <w:rPr>
          <w:rFonts w:ascii="TH Niramit AS" w:hAnsi="TH Niramit AS" w:cs="TH Niramit AS"/>
          <w:sz w:val="32"/>
          <w:szCs w:val="32"/>
        </w:rPr>
        <w:t xml:space="preserve">Design Thinking </w:t>
      </w:r>
      <w:r w:rsidRPr="00102A6B">
        <w:rPr>
          <w:rFonts w:ascii="TH Niramit AS" w:hAnsi="TH Niramit AS" w:cs="TH Niramit AS"/>
          <w:sz w:val="32"/>
          <w:szCs w:val="32"/>
          <w:cs/>
        </w:rPr>
        <w:t>และการฝึกทักษะการเป็นผู้ประกอบการเพื่อสังคม ซึ่งในปีการศึกษา 2565 ทางหลักสูตรมีการวางแผนเพื่อประเมินผลการเรียนรู้รายปีของนักศึกษา</w:t>
      </w:r>
    </w:p>
    <w:p w14:paraId="73EC70F2" w14:textId="77777777" w:rsidR="00D71299" w:rsidRDefault="00D601EF" w:rsidP="00D601EF">
      <w:pPr>
        <w:spacing w:line="276" w:lineRule="auto"/>
        <w:ind w:firstLine="720"/>
        <w:jc w:val="thaiDistribute"/>
        <w:rPr>
          <w:rFonts w:ascii="TH Niramit AS" w:hAnsi="TH Niramit AS" w:cs="TH Niramit AS"/>
          <w:b/>
          <w:bCs/>
          <w:color w:val="0070C0"/>
          <w:sz w:val="32"/>
          <w:szCs w:val="32"/>
        </w:rPr>
      </w:pPr>
      <w:r w:rsidRPr="00102A6B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02A6B">
        <w:rPr>
          <w:rFonts w:ascii="TH Niramit AS" w:hAnsi="TH Niramit AS" w:cs="TH Niramit AS"/>
          <w:sz w:val="32"/>
          <w:szCs w:val="32"/>
          <w:cs/>
        </w:rPr>
        <w:tab/>
        <w:t>หลักสูตร</w:t>
      </w:r>
      <w:r w:rsidR="00D71299">
        <w:rPr>
          <w:rFonts w:ascii="TH Niramit AS" w:hAnsi="TH Niramit AS" w:cs="TH Niramit AS" w:hint="cs"/>
          <w:sz w:val="32"/>
          <w:szCs w:val="32"/>
          <w:cs/>
        </w:rPr>
        <w:t>กำหนด</w:t>
      </w:r>
      <w:r w:rsidRPr="00102A6B">
        <w:rPr>
          <w:rFonts w:ascii="TH Niramit AS" w:hAnsi="TH Niramit AS" w:cs="TH Niramit AS"/>
          <w:sz w:val="32"/>
          <w:szCs w:val="32"/>
          <w:cs/>
        </w:rPr>
        <w:t xml:space="preserve">ให้ผู้เรียนประเมินตนเองโดยใช้แบบประเมินการบรรลุผลการเรียนรู้ระดับหลักสูตรของนักศึกษาชั้นปีที่ 4 ซึ่งนักศึกษาทุกคนจะต้องทำภายหลังจากการปฏิบัติสหกิจศึกษา </w:t>
      </w:r>
      <w:r w:rsidR="00D71299" w:rsidRPr="00D71299">
        <w:rPr>
          <w:rFonts w:ascii="TH Niramit AS" w:hAnsi="TH Niramit AS" w:cs="TH Niramit AS" w:hint="cs"/>
          <w:b/>
          <w:bCs/>
          <w:color w:val="0070C0"/>
          <w:sz w:val="32"/>
          <w:szCs w:val="32"/>
          <w:cs/>
        </w:rPr>
        <w:t>(อ้างอิง64</w:t>
      </w:r>
      <w:r w:rsidR="00D71299" w:rsidRPr="00D71299">
        <w:rPr>
          <w:rFonts w:ascii="TH Niramit AS" w:hAnsi="TH Niramit AS" w:cs="TH Niramit AS"/>
          <w:b/>
          <w:bCs/>
          <w:color w:val="0070C0"/>
          <w:sz w:val="32"/>
          <w:szCs w:val="32"/>
        </w:rPr>
        <w:t>TDSQADC2.1.1</w:t>
      </w:r>
      <w:r w:rsidR="00D71299" w:rsidRPr="00D71299">
        <w:rPr>
          <w:rFonts w:ascii="TH Niramit AS" w:hAnsi="TH Niramit AS" w:cs="TH Niramit AS" w:hint="cs"/>
          <w:b/>
          <w:bCs/>
          <w:color w:val="0070C0"/>
          <w:sz w:val="32"/>
          <w:szCs w:val="32"/>
          <w:cs/>
        </w:rPr>
        <w:t xml:space="preserve"> ผลการประเมินแบบมาตราส่วนประเมินค่า 5 ระดับ ประเมิน </w:t>
      </w:r>
      <w:r w:rsidR="00D71299" w:rsidRPr="00D71299">
        <w:rPr>
          <w:rFonts w:ascii="TH Niramit AS" w:hAnsi="TH Niramit AS" w:cs="TH Niramit AS"/>
          <w:b/>
          <w:bCs/>
          <w:color w:val="0070C0"/>
          <w:sz w:val="32"/>
          <w:szCs w:val="32"/>
        </w:rPr>
        <w:t>PLOs</w:t>
      </w:r>
      <w:r w:rsidR="00D71299" w:rsidRPr="00D71299">
        <w:rPr>
          <w:rFonts w:ascii="TH Niramit AS" w:hAnsi="TH Niramit AS" w:cs="TH Niramit AS" w:hint="cs"/>
          <w:b/>
          <w:bCs/>
          <w:color w:val="0070C0"/>
          <w:sz w:val="32"/>
          <w:szCs w:val="32"/>
          <w:cs/>
        </w:rPr>
        <w:t>)</w:t>
      </w:r>
      <w:r w:rsidR="00D71299" w:rsidRPr="00D71299">
        <w:rPr>
          <w:rFonts w:ascii="TH Niramit AS" w:hAnsi="TH Niramit AS" w:cs="TH Niramit AS"/>
          <w:b/>
          <w:bCs/>
          <w:color w:val="0070C0"/>
          <w:sz w:val="32"/>
          <w:szCs w:val="32"/>
        </w:rPr>
        <w:t xml:space="preserve"> </w:t>
      </w:r>
    </w:p>
    <w:p w14:paraId="345D53CF" w14:textId="698540AA" w:rsidR="00D601EF" w:rsidRPr="00102A6B" w:rsidRDefault="00E13B27" w:rsidP="00D601EF">
      <w:pPr>
        <w:spacing w:line="276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E13B2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13B27">
        <w:rPr>
          <w:rFonts w:ascii="TH Niramit AS" w:hAnsi="TH Niramit AS" w:cs="TH Niramit AS" w:hint="cs"/>
          <w:sz w:val="32"/>
          <w:szCs w:val="32"/>
          <w:cs/>
        </w:rPr>
        <w:tab/>
      </w:r>
      <w:r w:rsidR="00D601EF" w:rsidRPr="00D71299">
        <w:rPr>
          <w:rFonts w:ascii="TH Niramit AS" w:hAnsi="TH Niramit AS" w:cs="TH Niramit AS"/>
          <w:sz w:val="32"/>
          <w:szCs w:val="32"/>
          <w:u w:val="single"/>
          <w:cs/>
        </w:rPr>
        <w:t>ผลการประเมิน</w:t>
      </w:r>
      <w:r w:rsidR="00D71299" w:rsidRPr="00D71299">
        <w:rPr>
          <w:rFonts w:ascii="TH Niramit AS" w:hAnsi="TH Niramit AS" w:cs="TH Niramit AS" w:hint="cs"/>
          <w:sz w:val="32"/>
          <w:szCs w:val="32"/>
          <w:u w:val="single"/>
          <w:cs/>
        </w:rPr>
        <w:t>นักศึกษาหลักสูตร 4 ปี</w:t>
      </w:r>
      <w:r w:rsidR="00D7129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601EF" w:rsidRPr="00102A6B">
        <w:rPr>
          <w:rFonts w:ascii="TH Niramit AS" w:hAnsi="TH Niramit AS" w:cs="TH Niramit AS"/>
          <w:sz w:val="32"/>
          <w:szCs w:val="32"/>
          <w:cs/>
        </w:rPr>
        <w:t>สามารถสรุปได้ว่า นักศึกษา 4 ปี มีผลการเรียนรู้ที่มีคะแนนระดับ</w:t>
      </w:r>
      <w:r w:rsidR="00D601EF" w:rsidRPr="00D71299">
        <w:rPr>
          <w:rFonts w:ascii="TH Niramit AS" w:hAnsi="TH Niramit AS" w:cs="TH Niramit AS"/>
          <w:sz w:val="32"/>
          <w:szCs w:val="32"/>
          <w:u w:val="single"/>
          <w:cs/>
        </w:rPr>
        <w:t>น้อยที่สุด</w:t>
      </w:r>
      <w:r w:rsidR="00D601EF" w:rsidRPr="00102A6B">
        <w:rPr>
          <w:rFonts w:ascii="TH Niramit AS" w:hAnsi="TH Niramit AS" w:cs="TH Niramit AS"/>
          <w:sz w:val="32"/>
          <w:szCs w:val="32"/>
          <w:cs/>
        </w:rPr>
        <w:t xml:space="preserve">คือ 1.4 เป็นความรู้ด้านการปฏิบัติงาน </w:t>
      </w:r>
      <w:r w:rsidR="00D601EF" w:rsidRPr="00102A6B">
        <w:rPr>
          <w:rFonts w:ascii="TH Niramit AS" w:hAnsi="TH Niramit AS" w:cs="TH Niramit AS"/>
          <w:sz w:val="32"/>
          <w:szCs w:val="32"/>
        </w:rPr>
        <w:t xml:space="preserve">Tour Operation </w:t>
      </w:r>
      <w:r w:rsidR="00D601EF" w:rsidRPr="00102A6B">
        <w:rPr>
          <w:rFonts w:ascii="TH Niramit AS" w:hAnsi="TH Niramit AS" w:cs="TH Niramit AS"/>
          <w:sz w:val="32"/>
          <w:szCs w:val="32"/>
          <w:cs/>
        </w:rPr>
        <w:t xml:space="preserve">ซึ่งอยู่ภายใต้ </w:t>
      </w:r>
      <w:r w:rsidR="00D601EF" w:rsidRPr="00102A6B">
        <w:rPr>
          <w:rFonts w:ascii="TH Niramit AS" w:hAnsi="TH Niramit AS" w:cs="TH Niramit AS"/>
          <w:sz w:val="32"/>
          <w:szCs w:val="32"/>
        </w:rPr>
        <w:t xml:space="preserve">PLO </w:t>
      </w:r>
      <w:r w:rsidR="00D601EF" w:rsidRPr="00102A6B">
        <w:rPr>
          <w:rFonts w:ascii="TH Niramit AS" w:hAnsi="TH Niramit AS" w:cs="TH Niramit AS"/>
          <w:sz w:val="32"/>
          <w:szCs w:val="32"/>
          <w:cs/>
        </w:rPr>
        <w:t xml:space="preserve">หลักสูตรปี 2560 ข้อที่ 4. ด้านการมีความเข้าใจ หลักการวิเคราะห์และแก้ไขสถานการณ์ต่างๆ ที่เกิดขึ้นในกระบวนการบริหารจัดการแหล่งท่องเที่ยว ซึ่งตรงกับ </w:t>
      </w:r>
      <w:r w:rsidR="00D601EF" w:rsidRPr="00102A6B">
        <w:rPr>
          <w:rFonts w:ascii="TH Niramit AS" w:hAnsi="TH Niramit AS" w:cs="TH Niramit AS"/>
          <w:sz w:val="32"/>
          <w:szCs w:val="32"/>
        </w:rPr>
        <w:t xml:space="preserve">PLO </w:t>
      </w:r>
      <w:r w:rsidR="00D601EF" w:rsidRPr="00102A6B">
        <w:rPr>
          <w:rFonts w:ascii="TH Niramit AS" w:hAnsi="TH Niramit AS" w:cs="TH Niramit AS"/>
          <w:sz w:val="32"/>
          <w:szCs w:val="32"/>
          <w:cs/>
        </w:rPr>
        <w:t>หลักสูตรปี 2565 ข้อที่ 3. สามารถประยุกต์หลักการ แนวคิดและทักษะต่างๆเพื่อใช้จัดการแหล่งท่องเที่ยวบนพื้นฐานของความหลากหลายทางวัฒนธรรมและบริบทของพื้นที่ และคะแนน</w:t>
      </w:r>
      <w:r w:rsidR="00D601EF" w:rsidRPr="00D71299">
        <w:rPr>
          <w:rFonts w:ascii="TH Niramit AS" w:hAnsi="TH Niramit AS" w:cs="TH Niramit AS"/>
          <w:sz w:val="32"/>
          <w:szCs w:val="32"/>
          <w:u w:val="single"/>
          <w:cs/>
        </w:rPr>
        <w:t>ระดับน้อยที่สุด</w:t>
      </w:r>
      <w:r w:rsidR="00D601EF" w:rsidRPr="00102A6B">
        <w:rPr>
          <w:rFonts w:ascii="TH Niramit AS" w:hAnsi="TH Niramit AS" w:cs="TH Niramit AS"/>
          <w:sz w:val="32"/>
          <w:szCs w:val="32"/>
          <w:cs/>
        </w:rPr>
        <w:t xml:space="preserve">คือ 1.5 ซึ่งเป็น </w:t>
      </w:r>
      <w:r w:rsidR="00D601EF" w:rsidRPr="00102A6B">
        <w:rPr>
          <w:rFonts w:ascii="TH Niramit AS" w:hAnsi="TH Niramit AS" w:cs="TH Niramit AS"/>
          <w:sz w:val="32"/>
          <w:szCs w:val="32"/>
        </w:rPr>
        <w:t xml:space="preserve">PLO </w:t>
      </w:r>
      <w:r w:rsidR="00D601EF" w:rsidRPr="00102A6B">
        <w:rPr>
          <w:rFonts w:ascii="TH Niramit AS" w:hAnsi="TH Niramit AS" w:cs="TH Niramit AS"/>
          <w:sz w:val="32"/>
          <w:szCs w:val="32"/>
          <w:cs/>
        </w:rPr>
        <w:t xml:space="preserve">หลักสูตรปี 2560 ข้อที่ 6. ด้านการมีความเข้าใจหลักพัฒนาแหล่งท่องเที่ยวเพื่อมุ่งสู่การเป็นแหล่งท่องเที่ยวคุณค่าสูง ซึ่งตรงกับ </w:t>
      </w:r>
      <w:r w:rsidR="00D601EF" w:rsidRPr="00102A6B">
        <w:rPr>
          <w:rFonts w:ascii="TH Niramit AS" w:hAnsi="TH Niramit AS" w:cs="TH Niramit AS"/>
          <w:sz w:val="32"/>
          <w:szCs w:val="32"/>
        </w:rPr>
        <w:t xml:space="preserve">PLO </w:t>
      </w:r>
      <w:r w:rsidR="00D601EF" w:rsidRPr="00102A6B">
        <w:rPr>
          <w:rFonts w:ascii="TH Niramit AS" w:hAnsi="TH Niramit AS" w:cs="TH Niramit AS"/>
          <w:sz w:val="32"/>
          <w:szCs w:val="32"/>
          <w:cs/>
        </w:rPr>
        <w:t>หลักสูตรปี 2565 ข้อที่ 4 สามารถกำหนดแนวทางการบริหารจัดการเพื่อพัฒนาการท่องเที่ยวอย่างยั่งยืน</w:t>
      </w:r>
      <w:r w:rsidR="00D601EF" w:rsidRPr="00102A6B">
        <w:rPr>
          <w:rFonts w:ascii="TH Niramit AS" w:hAnsi="TH Niramit AS" w:cs="TH Niramit AS"/>
          <w:sz w:val="32"/>
          <w:szCs w:val="32"/>
        </w:rPr>
        <w:t xml:space="preserve"> </w:t>
      </w:r>
    </w:p>
    <w:p w14:paraId="7B64ED75" w14:textId="4BE18909" w:rsidR="00D601EF" w:rsidRPr="00102A6B" w:rsidRDefault="00D71299" w:rsidP="00E13B27">
      <w:pPr>
        <w:spacing w:line="276" w:lineRule="auto"/>
        <w:ind w:firstLine="144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D71299">
        <w:rPr>
          <w:rFonts w:ascii="TH Niramit AS" w:hAnsi="TH Niramit AS" w:cs="TH Niramit AS"/>
          <w:sz w:val="32"/>
          <w:szCs w:val="32"/>
          <w:u w:val="single"/>
          <w:cs/>
        </w:rPr>
        <w:t>ผลการประเมิน</w:t>
      </w:r>
      <w:r w:rsidRPr="00D71299">
        <w:rPr>
          <w:rFonts w:ascii="TH Niramit AS" w:hAnsi="TH Niramit AS" w:cs="TH Niramit AS" w:hint="cs"/>
          <w:sz w:val="32"/>
          <w:szCs w:val="32"/>
          <w:u w:val="single"/>
          <w:cs/>
        </w:rPr>
        <w:t>นักศึกษาหลักสูตร 4 ปีเทียบเข้าเรียน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D601EF" w:rsidRPr="00102A6B">
        <w:rPr>
          <w:rFonts w:ascii="TH Niramit AS" w:hAnsi="TH Niramit AS" w:cs="TH Niramit AS"/>
          <w:color w:val="000000" w:themeColor="text1"/>
          <w:sz w:val="32"/>
          <w:szCs w:val="32"/>
          <w:cs/>
        </w:rPr>
        <w:t>สามารถสรุปได้ว่า นักศึกษาแผนการเรียน 4 ปีเทียบเข้าเรียน มีผลการเรียนรู้ที่มีคะแนน</w:t>
      </w:r>
      <w:r w:rsidR="00D601EF" w:rsidRPr="00D71299">
        <w:rPr>
          <w:rFonts w:ascii="TH Niramit AS" w:hAnsi="TH Niramit AS" w:cs="TH Niramit AS"/>
          <w:color w:val="000000" w:themeColor="text1"/>
          <w:sz w:val="32"/>
          <w:szCs w:val="32"/>
          <w:u w:val="single"/>
          <w:cs/>
        </w:rPr>
        <w:t>ระดับน้อยที่สุด</w:t>
      </w:r>
      <w:r w:rsidR="00D601EF" w:rsidRPr="00102A6B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ใน </w:t>
      </w:r>
      <w:r w:rsidR="00D601EF" w:rsidRPr="00102A6B">
        <w:rPr>
          <w:rFonts w:ascii="TH Niramit AS" w:hAnsi="TH Niramit AS" w:cs="TH Niramit AS"/>
          <w:color w:val="000000" w:themeColor="text1"/>
          <w:sz w:val="32"/>
          <w:szCs w:val="32"/>
        </w:rPr>
        <w:t xml:space="preserve">PLO </w:t>
      </w:r>
      <w:r w:rsidR="00D601EF" w:rsidRPr="00102A6B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หลักสูตรปี 2560 ข้อที่ 4 ด้านการมีความเข้าใจ หลักการวิเคราะห์และแก้ไขสถานการณ์ต่างๆ ที่เกิดขึ้นในกระบวนการบริหารจัดการแหล่งท่องเที่ยว ซึ่งตรงกับ </w:t>
      </w:r>
      <w:r w:rsidR="00D601EF" w:rsidRPr="00102A6B">
        <w:rPr>
          <w:rFonts w:ascii="TH Niramit AS" w:hAnsi="TH Niramit AS" w:cs="TH Niramit AS"/>
          <w:color w:val="000000" w:themeColor="text1"/>
          <w:sz w:val="32"/>
          <w:szCs w:val="32"/>
        </w:rPr>
        <w:t xml:space="preserve">PLO </w:t>
      </w:r>
      <w:r w:rsidR="00D601EF" w:rsidRPr="00102A6B">
        <w:rPr>
          <w:rFonts w:ascii="TH Niramit AS" w:hAnsi="TH Niramit AS" w:cs="TH Niramit AS"/>
          <w:color w:val="000000" w:themeColor="text1"/>
          <w:sz w:val="32"/>
          <w:szCs w:val="32"/>
          <w:cs/>
        </w:rPr>
        <w:t>ในหลักสูตรปี 2565 ข้อที่ 3. สามารถประยุกต์หลักการ แนวคิดและทักษะต่างๆเพื่อใช้จัดการแหล่งท่องเที่ยวบนพื้นฐานของความหลากหลายทางวัฒนธรรมและบริบทของพื้นที่ และ</w:t>
      </w:r>
      <w:r w:rsidR="00D601EF" w:rsidRPr="00102A6B">
        <w:rPr>
          <w:rFonts w:ascii="TH Niramit AS" w:hAnsi="TH Niramit AS" w:cs="TH Niramit AS"/>
          <w:color w:val="000000" w:themeColor="text1"/>
          <w:sz w:val="32"/>
          <w:szCs w:val="32"/>
          <w:cs/>
        </w:rPr>
        <w:lastRenderedPageBreak/>
        <w:t>คะแนนผลการเรียนรู้ใน</w:t>
      </w:r>
      <w:r w:rsidR="00D601EF" w:rsidRPr="00D71299">
        <w:rPr>
          <w:rFonts w:ascii="TH Niramit AS" w:hAnsi="TH Niramit AS" w:cs="TH Niramit AS"/>
          <w:color w:val="000000" w:themeColor="text1"/>
          <w:sz w:val="32"/>
          <w:szCs w:val="32"/>
          <w:u w:val="single"/>
          <w:cs/>
        </w:rPr>
        <w:t>ระดับน้อย</w:t>
      </w:r>
      <w:r w:rsidR="00D601EF" w:rsidRPr="00102A6B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ที่ 1.8 คะแนน ใน </w:t>
      </w:r>
      <w:r w:rsidR="00D601EF" w:rsidRPr="00102A6B">
        <w:rPr>
          <w:rFonts w:ascii="TH Niramit AS" w:hAnsi="TH Niramit AS" w:cs="TH Niramit AS"/>
          <w:color w:val="000000" w:themeColor="text1"/>
          <w:sz w:val="32"/>
          <w:szCs w:val="32"/>
        </w:rPr>
        <w:t xml:space="preserve">PLO </w:t>
      </w:r>
      <w:r w:rsidR="00D601EF" w:rsidRPr="00102A6B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หลักสูตรปี 2560 ในข้อที่ 3. สามารถนำเอาหลักการ แนวคิดและทักษะต่างๆ ที่เกี่ยวกับการพัฒนาการท่องเที่ยวไปประยุกต์ใช้ในการบริหารจัดการแหล่งท่องเที่ยว ซึ่งตรงกับ </w:t>
      </w:r>
      <w:r w:rsidR="00D601EF" w:rsidRPr="00102A6B">
        <w:rPr>
          <w:rFonts w:ascii="TH Niramit AS" w:hAnsi="TH Niramit AS" w:cs="TH Niramit AS"/>
          <w:color w:val="000000" w:themeColor="text1"/>
          <w:sz w:val="32"/>
          <w:szCs w:val="32"/>
        </w:rPr>
        <w:t xml:space="preserve">PLO </w:t>
      </w:r>
      <w:r w:rsidR="00D601EF" w:rsidRPr="00102A6B">
        <w:rPr>
          <w:rFonts w:ascii="TH Niramit AS" w:hAnsi="TH Niramit AS" w:cs="TH Niramit AS"/>
          <w:color w:val="000000" w:themeColor="text1"/>
          <w:sz w:val="32"/>
          <w:szCs w:val="32"/>
          <w:cs/>
        </w:rPr>
        <w:t>หลักสูตรปี 2565 ข้อที่ 2. สามารถนำเอาหลักการ แนวคิด และทักษะต่างๆ ไปใช้ออกแบบประสบการณ์ทางการท่องเที่ยวอย่างยั่งยืน และผลการเรียนรู้ใน</w:t>
      </w:r>
      <w:r w:rsidR="00D601EF" w:rsidRPr="00D71299">
        <w:rPr>
          <w:rFonts w:ascii="TH Niramit AS" w:hAnsi="TH Niramit AS" w:cs="TH Niramit AS"/>
          <w:color w:val="000000" w:themeColor="text1"/>
          <w:sz w:val="32"/>
          <w:szCs w:val="32"/>
          <w:u w:val="single"/>
          <w:cs/>
        </w:rPr>
        <w:t>ระดับน้อย</w:t>
      </w:r>
      <w:r w:rsidR="00D601EF" w:rsidRPr="00102A6B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ที่ 1.9 คะแนนใน </w:t>
      </w:r>
      <w:r w:rsidR="00D601EF" w:rsidRPr="00102A6B">
        <w:rPr>
          <w:rFonts w:ascii="TH Niramit AS" w:hAnsi="TH Niramit AS" w:cs="TH Niramit AS"/>
          <w:color w:val="000000" w:themeColor="text1"/>
          <w:sz w:val="32"/>
          <w:szCs w:val="32"/>
        </w:rPr>
        <w:t xml:space="preserve">PLO </w:t>
      </w:r>
      <w:r w:rsidR="00D601EF" w:rsidRPr="00102A6B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หลักสูตรปี 2560 ข้อที่ 6. สามารถพัฒนาแหล่งท่องเที่ยวเพื่อมุ่งสู่การเป็นแหล่งท่องเที่ยวคุณค่าสูง ซึ่งตรงกับ </w:t>
      </w:r>
      <w:r w:rsidR="00D601EF" w:rsidRPr="00102A6B">
        <w:rPr>
          <w:rFonts w:ascii="TH Niramit AS" w:hAnsi="TH Niramit AS" w:cs="TH Niramit AS"/>
          <w:color w:val="000000" w:themeColor="text1"/>
          <w:sz w:val="32"/>
          <w:szCs w:val="32"/>
        </w:rPr>
        <w:t xml:space="preserve">PLO </w:t>
      </w:r>
      <w:r w:rsidR="00D601EF" w:rsidRPr="00102A6B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หลักสูตรปี 2565 ในข้อที่ 4. สามารถกำหนดแนวทางการบริหารจัดการเพื่อพัฒนาการท่องเที่ยวอย่างยั่งยืน </w:t>
      </w:r>
    </w:p>
    <w:p w14:paraId="0C358E90" w14:textId="77777777" w:rsidR="00023976" w:rsidRPr="00102A6B" w:rsidRDefault="00023976" w:rsidP="00911376">
      <w:pPr>
        <w:ind w:left="720"/>
        <w:jc w:val="thaiDistribute"/>
        <w:rPr>
          <w:rFonts w:ascii="TH Niramit AS" w:eastAsia="Calibri" w:hAnsi="TH Niramit AS" w:cs="TH Niramit AS"/>
          <w:b/>
          <w:bCs/>
          <w:color w:val="auto"/>
          <w:sz w:val="32"/>
          <w:szCs w:val="32"/>
        </w:rPr>
      </w:pPr>
    </w:p>
    <w:p w14:paraId="0C080527" w14:textId="7A032084" w:rsidR="00023976" w:rsidRDefault="00023976" w:rsidP="00911376">
      <w:pPr>
        <w:pStyle w:val="ListParagraph"/>
        <w:numPr>
          <w:ilvl w:val="0"/>
          <w:numId w:val="24"/>
        </w:numPr>
        <w:jc w:val="thaiDistribute"/>
        <w:rPr>
          <w:rFonts w:ascii="TH Niramit AS" w:eastAsia="Calibri" w:hAnsi="TH Niramit AS" w:cs="TH Niramit AS"/>
          <w:b/>
          <w:bCs/>
          <w:color w:val="auto"/>
          <w:sz w:val="32"/>
          <w:szCs w:val="32"/>
        </w:rPr>
      </w:pPr>
      <w:r w:rsidRPr="00102A6B">
        <w:rPr>
          <w:rFonts w:ascii="TH Niramit AS" w:eastAsia="Calibri" w:hAnsi="TH Niramit AS" w:cs="TH Niramit AS"/>
          <w:b/>
          <w:bCs/>
          <w:color w:val="auto"/>
          <w:sz w:val="32"/>
          <w:szCs w:val="32"/>
          <w:cs/>
        </w:rPr>
        <w:t>หลักสูตรศิลปศาสตรบัณฑิต สาขาวิชาการจัดการธุรกิจท่องเที่ยวและบริการ</w:t>
      </w:r>
    </w:p>
    <w:p w14:paraId="65035B31" w14:textId="0620216F" w:rsidR="00E13B27" w:rsidRPr="008A1C23" w:rsidRDefault="008A1C23" w:rsidP="008A1C23">
      <w:pPr>
        <w:jc w:val="thaiDistribute"/>
        <w:rPr>
          <w:rFonts w:ascii="TH Niramit AS" w:eastAsia="Calibri" w:hAnsi="TH Niramit AS" w:cs="TH Niramit AS"/>
          <w:color w:val="auto"/>
          <w:sz w:val="32"/>
          <w:szCs w:val="32"/>
        </w:rPr>
      </w:pPr>
      <w:r>
        <w:rPr>
          <w:rFonts w:ascii="TH Niramit AS" w:eastAsia="Calibri" w:hAnsi="TH Niramit AS" w:cs="TH Niramit AS" w:hint="cs"/>
          <w:color w:val="auto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color w:val="auto"/>
          <w:sz w:val="32"/>
          <w:szCs w:val="32"/>
          <w:cs/>
        </w:rPr>
        <w:tab/>
        <w:t xml:space="preserve"> </w:t>
      </w:r>
      <w:r>
        <w:rPr>
          <w:rFonts w:ascii="TH Niramit AS" w:eastAsia="Calibri" w:hAnsi="TH Niramit AS" w:cs="TH Niramit AS" w:hint="cs"/>
          <w:color w:val="auto"/>
          <w:sz w:val="32"/>
          <w:szCs w:val="32"/>
          <w:cs/>
        </w:rPr>
        <w:tab/>
      </w:r>
      <w:r w:rsidRPr="008A1C23">
        <w:rPr>
          <w:rFonts w:ascii="TH Niramit AS" w:eastAsia="Calibri" w:hAnsi="TH Niramit AS" w:cs="TH Niramit AS"/>
          <w:color w:val="auto"/>
          <w:sz w:val="32"/>
          <w:szCs w:val="32"/>
          <w:cs/>
        </w:rPr>
        <w:t>หลักสูตรได้มีการกำหนดผลการเรียนรู้ที่คาดหวัง (</w:t>
      </w:r>
      <w:r w:rsidRPr="008A1C23">
        <w:rPr>
          <w:rFonts w:ascii="TH Niramit AS" w:eastAsia="Calibri" w:hAnsi="TH Niramit AS" w:cs="TH Niramit AS"/>
          <w:color w:val="auto"/>
          <w:sz w:val="32"/>
          <w:szCs w:val="32"/>
        </w:rPr>
        <w:t xml:space="preserve">PLOs) </w:t>
      </w:r>
      <w:r w:rsidRPr="008A1C23">
        <w:rPr>
          <w:rFonts w:ascii="TH Niramit AS" w:eastAsia="Calibri" w:hAnsi="TH Niramit AS" w:cs="TH Niramit AS"/>
          <w:color w:val="auto"/>
          <w:sz w:val="32"/>
          <w:szCs w:val="32"/>
          <w:cs/>
        </w:rPr>
        <w:t>ให้สอดคล้องกับมาตราฐานคุณวุฒิวิชาชีพทางการท่องเที่ยวและโรงแรม (มคอ.1) มี 5 ด้าน ได้แก่ 1) คุณธรรม จริยธรรม 2) ความรู้ 3) ทักษะทางปัญญา 4) ทักษะความสัมพันธ์ ระหว่างบุคคลและความรับผิดชอบ และ 5) ทักษะการวิเคราะห์เชิงตัวเ</w:t>
      </w:r>
      <w:r>
        <w:rPr>
          <w:rFonts w:ascii="TH Niramit AS" w:eastAsia="Calibri" w:hAnsi="TH Niramit AS" w:cs="TH Niramit AS"/>
          <w:color w:val="auto"/>
          <w:sz w:val="32"/>
          <w:szCs w:val="32"/>
          <w:cs/>
        </w:rPr>
        <w:t>ลข การสื่อสารและการใช้เทคโนโลยี</w:t>
      </w:r>
      <w:r w:rsidRPr="008A1C23">
        <w:rPr>
          <w:rFonts w:ascii="TH Niramit AS" w:eastAsia="Calibri" w:hAnsi="TH Niramit AS" w:cs="TH Niramit AS"/>
          <w:color w:val="auto"/>
          <w:sz w:val="32"/>
          <w:szCs w:val="32"/>
          <w:cs/>
        </w:rPr>
        <w:t>สารสนเทศ</w:t>
      </w:r>
      <w:r>
        <w:rPr>
          <w:rFonts w:ascii="TH Niramit AS" w:eastAsia="Calibri" w:hAnsi="TH Niramit AS" w:cs="TH Niramit AS" w:hint="cs"/>
          <w:color w:val="auto"/>
          <w:sz w:val="32"/>
          <w:szCs w:val="32"/>
          <w:cs/>
        </w:rPr>
        <w:t xml:space="preserve"> </w:t>
      </w:r>
      <w:r w:rsidRPr="008A1C23">
        <w:rPr>
          <w:rFonts w:ascii="TH Niramit AS" w:eastAsia="Calibri" w:hAnsi="TH Niramit AS" w:cs="TH Niramit AS"/>
          <w:color w:val="auto"/>
          <w:sz w:val="32"/>
          <w:szCs w:val="32"/>
          <w:cs/>
        </w:rPr>
        <w:t>ไปสู่การวิเคราะห์ผลการเรียนรู้ที่คาดหวังในแต่ละรายวิชาที่เปิดสอนในหลักสูตรฯ</w:t>
      </w:r>
      <w:r>
        <w:rPr>
          <w:rFonts w:ascii="TH Niramit AS" w:eastAsia="Calibri" w:hAnsi="TH Niramit AS" w:cs="TH Niramit AS" w:hint="cs"/>
          <w:color w:val="auto"/>
          <w:sz w:val="32"/>
          <w:szCs w:val="32"/>
          <w:cs/>
        </w:rPr>
        <w:t xml:space="preserve"> และความสอดคล้อง</w:t>
      </w:r>
      <w:r w:rsidRPr="008A1C23">
        <w:rPr>
          <w:rFonts w:ascii="TH Niramit AS" w:eastAsia="Calibri" w:hAnsi="TH Niramit AS" w:cs="TH Niramit AS"/>
          <w:color w:val="auto"/>
          <w:sz w:val="32"/>
          <w:szCs w:val="32"/>
          <w:cs/>
        </w:rPr>
        <w:t>กับผลลัพธ์การเร</w:t>
      </w:r>
      <w:r>
        <w:rPr>
          <w:rFonts w:ascii="TH Niramit AS" w:eastAsia="Calibri" w:hAnsi="TH Niramit AS" w:cs="TH Niramit AS"/>
          <w:color w:val="auto"/>
          <w:sz w:val="32"/>
          <w:szCs w:val="32"/>
          <w:cs/>
        </w:rPr>
        <w:t>ียนรู้ที่คาดหวังของหลักสูตรฯ ทั้ง</w:t>
      </w:r>
      <w:r w:rsidRPr="008A1C23">
        <w:rPr>
          <w:rFonts w:ascii="TH Niramit AS" w:eastAsia="Calibri" w:hAnsi="TH Niramit AS" w:cs="TH Niramit AS"/>
          <w:color w:val="auto"/>
          <w:sz w:val="32"/>
          <w:szCs w:val="32"/>
          <w:cs/>
        </w:rPr>
        <w:t>ความรู้และทักษะทั่วไป (</w:t>
      </w:r>
      <w:r w:rsidRPr="008A1C23">
        <w:rPr>
          <w:rFonts w:ascii="TH Niramit AS" w:eastAsia="Calibri" w:hAnsi="TH Niramit AS" w:cs="TH Niramit AS"/>
          <w:color w:val="auto"/>
          <w:sz w:val="32"/>
          <w:szCs w:val="32"/>
        </w:rPr>
        <w:t xml:space="preserve">Generic) </w:t>
      </w:r>
      <w:r w:rsidRPr="008A1C23">
        <w:rPr>
          <w:rFonts w:ascii="TH Niramit AS" w:eastAsia="Calibri" w:hAnsi="TH Niramit AS" w:cs="TH Niramit AS"/>
          <w:color w:val="auto"/>
          <w:sz w:val="32"/>
          <w:szCs w:val="32"/>
          <w:cs/>
        </w:rPr>
        <w:t>และความรู้และทักษะเฉพาะทาง (</w:t>
      </w:r>
      <w:r w:rsidRPr="008A1C23">
        <w:rPr>
          <w:rFonts w:ascii="TH Niramit AS" w:eastAsia="Calibri" w:hAnsi="TH Niramit AS" w:cs="TH Niramit AS"/>
          <w:color w:val="auto"/>
          <w:sz w:val="32"/>
          <w:szCs w:val="32"/>
        </w:rPr>
        <w:t>Subject specific)</w:t>
      </w:r>
      <w:r>
        <w:rPr>
          <w:rFonts w:ascii="TH Niramit AS" w:eastAsia="Calibri" w:hAnsi="TH Niramit AS" w:cs="TH Niramit AS" w:hint="cs"/>
          <w:color w:val="auto"/>
          <w:sz w:val="32"/>
          <w:szCs w:val="32"/>
          <w:cs/>
        </w:rPr>
        <w:t xml:space="preserve"> ได้กำหนด</w:t>
      </w:r>
      <w:r w:rsidRPr="008A1C23">
        <w:rPr>
          <w:rFonts w:ascii="TH Niramit AS" w:eastAsia="Calibri" w:hAnsi="TH Niramit AS" w:cs="TH Niramit AS"/>
          <w:color w:val="auto"/>
          <w:sz w:val="32"/>
          <w:szCs w:val="32"/>
          <w:cs/>
        </w:rPr>
        <w:t>ผลการเรียนรู้ที่คาดหวัง (</w:t>
      </w:r>
      <w:r w:rsidRPr="008A1C23">
        <w:rPr>
          <w:rFonts w:ascii="TH Niramit AS" w:eastAsia="Calibri" w:hAnsi="TH Niramit AS" w:cs="TH Niramit AS"/>
          <w:color w:val="auto"/>
          <w:sz w:val="32"/>
          <w:szCs w:val="32"/>
        </w:rPr>
        <w:t>PLOs)</w:t>
      </w:r>
      <w:r>
        <w:rPr>
          <w:rFonts w:ascii="TH Niramit AS" w:eastAsia="Calibri" w:hAnsi="TH Niramit AS" w:cs="TH Niramit AS" w:hint="cs"/>
          <w:color w:val="auto"/>
          <w:sz w:val="32"/>
          <w:szCs w:val="32"/>
          <w:cs/>
        </w:rPr>
        <w:t xml:space="preserve"> ดังนี้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75"/>
        <w:gridCol w:w="8280"/>
      </w:tblGrid>
      <w:tr w:rsidR="00AD0451" w:rsidRPr="00102A6B" w14:paraId="629EF1E5" w14:textId="77777777" w:rsidTr="00CF7EA2">
        <w:tc>
          <w:tcPr>
            <w:tcW w:w="1075" w:type="dxa"/>
            <w:shd w:val="clear" w:color="auto" w:fill="FFE599" w:themeFill="accent4" w:themeFillTint="66"/>
          </w:tcPr>
          <w:p w14:paraId="29849C34" w14:textId="77777777" w:rsidR="00AD0451" w:rsidRPr="00102A6B" w:rsidRDefault="00AD0451" w:rsidP="00662BED">
            <w:pPr>
              <w:jc w:val="center"/>
              <w:rPr>
                <w:rFonts w:ascii="TH Niramit AS" w:eastAsia="Calibri" w:hAnsi="TH Niramit AS" w:cs="TH Niramit AS"/>
                <w:b/>
                <w:bCs/>
                <w:color w:val="auto"/>
                <w:sz w:val="32"/>
                <w:szCs w:val="32"/>
                <w:cs/>
              </w:rPr>
            </w:pPr>
            <w:r w:rsidRPr="00102A6B">
              <w:rPr>
                <w:rFonts w:ascii="TH Niramit AS" w:eastAsia="Calibri" w:hAnsi="TH Niramit AS" w:cs="TH Niramit AS"/>
                <w:b/>
                <w:bCs/>
                <w:color w:val="auto"/>
                <w:sz w:val="32"/>
                <w:szCs w:val="32"/>
                <w:cs/>
              </w:rPr>
              <w:t>ข้อที่</w:t>
            </w:r>
          </w:p>
        </w:tc>
        <w:tc>
          <w:tcPr>
            <w:tcW w:w="8280" w:type="dxa"/>
            <w:shd w:val="clear" w:color="auto" w:fill="FFE599" w:themeFill="accent4" w:themeFillTint="66"/>
          </w:tcPr>
          <w:p w14:paraId="5F69383A" w14:textId="77777777" w:rsidR="00AD0451" w:rsidRPr="00102A6B" w:rsidRDefault="00AD0451" w:rsidP="00662BED">
            <w:pPr>
              <w:jc w:val="center"/>
              <w:rPr>
                <w:rFonts w:ascii="TH Niramit AS" w:eastAsia="Calibri" w:hAnsi="TH Niramit AS" w:cs="TH Niramit AS"/>
                <w:b/>
                <w:bCs/>
                <w:color w:val="auto"/>
                <w:sz w:val="32"/>
                <w:szCs w:val="32"/>
              </w:rPr>
            </w:pPr>
            <w:r w:rsidRPr="00102A6B">
              <w:rPr>
                <w:rFonts w:ascii="TH Niramit AS" w:eastAsia="Calibri" w:hAnsi="TH Niramit AS" w:cs="TH Niramit AS"/>
                <w:b/>
                <w:bCs/>
                <w:color w:val="auto"/>
                <w:sz w:val="32"/>
                <w:szCs w:val="32"/>
              </w:rPr>
              <w:t>PLOs</w:t>
            </w:r>
          </w:p>
        </w:tc>
      </w:tr>
      <w:tr w:rsidR="00AD0451" w:rsidRPr="00102A6B" w14:paraId="6A375AB4" w14:textId="77777777" w:rsidTr="00662BED">
        <w:tc>
          <w:tcPr>
            <w:tcW w:w="1075" w:type="dxa"/>
          </w:tcPr>
          <w:p w14:paraId="06B2BC74" w14:textId="77777777" w:rsidR="00AD0451" w:rsidRPr="00102A6B" w:rsidRDefault="00AD0451" w:rsidP="00662BED">
            <w:pPr>
              <w:jc w:val="center"/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</w:pPr>
            <w:r w:rsidRPr="00102A6B">
              <w:rPr>
                <w:rStyle w:val="normaltextrun"/>
                <w:rFonts w:ascii="TH Niramit AS" w:hAnsi="TH Niramit AS" w:cs="TH Niramit AS"/>
                <w:sz w:val="32"/>
                <w:szCs w:val="32"/>
              </w:rPr>
              <w:t xml:space="preserve">PLO </w:t>
            </w: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  <w:cs/>
              </w:rPr>
              <w:t>1</w:t>
            </w:r>
          </w:p>
        </w:tc>
        <w:tc>
          <w:tcPr>
            <w:tcW w:w="8280" w:type="dxa"/>
          </w:tcPr>
          <w:p w14:paraId="11F474F3" w14:textId="07F1F19E" w:rsidR="00AD0451" w:rsidRPr="00102A6B" w:rsidRDefault="00AD0451" w:rsidP="00662BED">
            <w:pPr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</w:pP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  <w:cs/>
              </w:rPr>
              <w:t>อธิบายศาสตร์ทางการท่องเที่ยวและบริการ หลักการจัดการ และจริยธรรมทางธุรกิจท่องเที่ยวและบริการ</w:t>
            </w:r>
          </w:p>
        </w:tc>
      </w:tr>
      <w:tr w:rsidR="00AD0451" w:rsidRPr="00102A6B" w14:paraId="1CF79FE5" w14:textId="77777777" w:rsidTr="00662BED">
        <w:tc>
          <w:tcPr>
            <w:tcW w:w="1075" w:type="dxa"/>
          </w:tcPr>
          <w:p w14:paraId="689F8FB8" w14:textId="77777777" w:rsidR="00AD0451" w:rsidRPr="00102A6B" w:rsidRDefault="00AD0451" w:rsidP="00662BED">
            <w:pPr>
              <w:jc w:val="center"/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</w:pPr>
            <w:r w:rsidRPr="00102A6B">
              <w:rPr>
                <w:rStyle w:val="normaltextrun"/>
                <w:rFonts w:ascii="TH Niramit AS" w:hAnsi="TH Niramit AS" w:cs="TH Niramit AS"/>
                <w:sz w:val="32"/>
                <w:szCs w:val="32"/>
              </w:rPr>
              <w:t xml:space="preserve">PLO </w:t>
            </w: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  <w:cs/>
              </w:rPr>
              <w:t>2</w:t>
            </w:r>
          </w:p>
        </w:tc>
        <w:tc>
          <w:tcPr>
            <w:tcW w:w="8280" w:type="dxa"/>
          </w:tcPr>
          <w:p w14:paraId="4C596800" w14:textId="2E64CEF7" w:rsidR="00AD0451" w:rsidRPr="00102A6B" w:rsidRDefault="00AD0451" w:rsidP="00662BED">
            <w:pPr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</w:pP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  <w:cs/>
              </w:rPr>
              <w:t>ประยุกต์ใช้ความรู้และทักษะด้านการจัดการธุรกิจท่องเที่ยวและบริการ เพื่อสร้างสินค้าและบริการที่ตอบสนองต่อความต้องการของนักท่องเที่ยว</w:t>
            </w:r>
          </w:p>
        </w:tc>
      </w:tr>
      <w:tr w:rsidR="00AD0451" w:rsidRPr="00102A6B" w14:paraId="7FE83786" w14:textId="77777777" w:rsidTr="00662BED">
        <w:tc>
          <w:tcPr>
            <w:tcW w:w="1075" w:type="dxa"/>
          </w:tcPr>
          <w:p w14:paraId="62BDCA23" w14:textId="77777777" w:rsidR="00AD0451" w:rsidRPr="00102A6B" w:rsidRDefault="00AD0451" w:rsidP="00662BED">
            <w:pPr>
              <w:jc w:val="center"/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</w:pPr>
            <w:r w:rsidRPr="00102A6B">
              <w:rPr>
                <w:rStyle w:val="normaltextrun"/>
                <w:rFonts w:ascii="TH Niramit AS" w:hAnsi="TH Niramit AS" w:cs="TH Niramit AS"/>
                <w:sz w:val="32"/>
                <w:szCs w:val="32"/>
              </w:rPr>
              <w:t xml:space="preserve">PLO </w:t>
            </w: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  <w:cs/>
              </w:rPr>
              <w:t>3</w:t>
            </w:r>
          </w:p>
        </w:tc>
        <w:tc>
          <w:tcPr>
            <w:tcW w:w="8280" w:type="dxa"/>
          </w:tcPr>
          <w:p w14:paraId="26009887" w14:textId="3603485D" w:rsidR="00AD0451" w:rsidRPr="00102A6B" w:rsidRDefault="00AD0451" w:rsidP="00662BED">
            <w:pPr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</w:pP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  <w:cs/>
              </w:rPr>
              <w:t>วิเคราะห์ความเป็นไปได้ทางธุรกิจท่องเที่ยวและบริการ</w:t>
            </w:r>
          </w:p>
        </w:tc>
      </w:tr>
      <w:tr w:rsidR="00AD0451" w:rsidRPr="00102A6B" w14:paraId="1C1AE219" w14:textId="77777777" w:rsidTr="00662BED">
        <w:tc>
          <w:tcPr>
            <w:tcW w:w="1075" w:type="dxa"/>
          </w:tcPr>
          <w:p w14:paraId="0AA710A3" w14:textId="77777777" w:rsidR="00AD0451" w:rsidRPr="00102A6B" w:rsidRDefault="00AD0451" w:rsidP="00662BED">
            <w:pPr>
              <w:jc w:val="center"/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</w:pPr>
            <w:r w:rsidRPr="00102A6B">
              <w:rPr>
                <w:rStyle w:val="normaltextrun"/>
                <w:rFonts w:ascii="TH Niramit AS" w:hAnsi="TH Niramit AS" w:cs="TH Niramit AS"/>
                <w:sz w:val="32"/>
                <w:szCs w:val="32"/>
              </w:rPr>
              <w:t xml:space="preserve">PLO </w:t>
            </w: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  <w:cs/>
              </w:rPr>
              <w:t>4</w:t>
            </w:r>
          </w:p>
        </w:tc>
        <w:tc>
          <w:tcPr>
            <w:tcW w:w="8280" w:type="dxa"/>
          </w:tcPr>
          <w:p w14:paraId="4635E18E" w14:textId="43DBC461" w:rsidR="00AD0451" w:rsidRPr="00102A6B" w:rsidRDefault="00AD0451" w:rsidP="00662BED">
            <w:pPr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</w:pP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  <w:cs/>
              </w:rPr>
              <w:t>สามารถประเมินแนวโน้มของธุรกิจท่องเที่ยวและบริการเพื่อการตัดสินใจทางธุรกิจได้</w:t>
            </w:r>
          </w:p>
        </w:tc>
      </w:tr>
      <w:tr w:rsidR="00AD0451" w:rsidRPr="00102A6B" w14:paraId="71EB15A9" w14:textId="77777777" w:rsidTr="00662BED">
        <w:tc>
          <w:tcPr>
            <w:tcW w:w="1075" w:type="dxa"/>
          </w:tcPr>
          <w:p w14:paraId="4E60A6EF" w14:textId="77777777" w:rsidR="00AD0451" w:rsidRPr="00102A6B" w:rsidRDefault="00AD0451" w:rsidP="00662BED">
            <w:pPr>
              <w:jc w:val="center"/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</w:pPr>
            <w:r w:rsidRPr="00102A6B">
              <w:rPr>
                <w:rStyle w:val="normaltextrun"/>
                <w:rFonts w:ascii="TH Niramit AS" w:hAnsi="TH Niramit AS" w:cs="TH Niramit AS"/>
                <w:sz w:val="32"/>
                <w:szCs w:val="32"/>
              </w:rPr>
              <w:t xml:space="preserve">PLO </w:t>
            </w: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  <w:cs/>
              </w:rPr>
              <w:t>5</w:t>
            </w:r>
          </w:p>
        </w:tc>
        <w:tc>
          <w:tcPr>
            <w:tcW w:w="8280" w:type="dxa"/>
          </w:tcPr>
          <w:p w14:paraId="6CF0EE19" w14:textId="5692A6BC" w:rsidR="00AD0451" w:rsidRPr="00102A6B" w:rsidRDefault="00AD0451" w:rsidP="00662BED">
            <w:pPr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</w:pP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  <w:cs/>
              </w:rPr>
              <w:t>สร้างแผนธุรกิจท่องเที่ยวและบริการ ที่มีจิตสำนึกต่อสิ่งแวดล้อมได้</w:t>
            </w:r>
          </w:p>
        </w:tc>
      </w:tr>
      <w:tr w:rsidR="00AD0451" w:rsidRPr="00102A6B" w14:paraId="010AFA5C" w14:textId="77777777" w:rsidTr="00662BED">
        <w:tc>
          <w:tcPr>
            <w:tcW w:w="1075" w:type="dxa"/>
          </w:tcPr>
          <w:p w14:paraId="75C208B1" w14:textId="5DB0FE54" w:rsidR="00AD0451" w:rsidRPr="00102A6B" w:rsidRDefault="00AD0451" w:rsidP="00662BED">
            <w:pPr>
              <w:jc w:val="center"/>
              <w:rPr>
                <w:rStyle w:val="normaltextrun"/>
                <w:rFonts w:ascii="TH Niramit AS" w:hAnsi="TH Niramit AS" w:cs="TH Niramit AS"/>
                <w:sz w:val="32"/>
                <w:szCs w:val="32"/>
              </w:rPr>
            </w:pPr>
            <w:r w:rsidRPr="00102A6B">
              <w:rPr>
                <w:rStyle w:val="normaltextrun"/>
                <w:rFonts w:ascii="TH Niramit AS" w:hAnsi="TH Niramit AS" w:cs="TH Niramit AS"/>
                <w:sz w:val="32"/>
                <w:szCs w:val="32"/>
              </w:rPr>
              <w:t xml:space="preserve">PLO </w:t>
            </w: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  <w:cs/>
              </w:rPr>
              <w:t>6</w:t>
            </w:r>
          </w:p>
        </w:tc>
        <w:tc>
          <w:tcPr>
            <w:tcW w:w="8280" w:type="dxa"/>
          </w:tcPr>
          <w:p w14:paraId="3D2848BF" w14:textId="5796C9F1" w:rsidR="00AD0451" w:rsidRPr="00102A6B" w:rsidRDefault="00AD0451" w:rsidP="00AD0451">
            <w:pPr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</w:pP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  <w:cs/>
              </w:rPr>
              <w:t>มีทักษะการปฏิบัติงานด้านการเป็นผู้ประกอบการแบบมืออาชีพ</w:t>
            </w:r>
          </w:p>
          <w:p w14:paraId="4D7BA5B9" w14:textId="06131EE4" w:rsidR="00AD0451" w:rsidRPr="00102A6B" w:rsidRDefault="00AD0451" w:rsidP="00AD0451">
            <w:pPr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</w:pP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  <w:cs/>
              </w:rPr>
              <w:t>6.1) มีความคิดสร้างสรรค์</w:t>
            </w:r>
          </w:p>
          <w:p w14:paraId="1B9177FC" w14:textId="7980115D" w:rsidR="00AD0451" w:rsidRPr="00102A6B" w:rsidRDefault="00AD0451" w:rsidP="00AD0451">
            <w:pPr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</w:pP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  <w:cs/>
              </w:rPr>
              <w:t>6.2) สามารถแก้ไขปัญหาเฉพาะหน้าได้</w:t>
            </w:r>
          </w:p>
          <w:p w14:paraId="2FD45D45" w14:textId="3CCE7615" w:rsidR="00AD0451" w:rsidRPr="00102A6B" w:rsidRDefault="00AD0451" w:rsidP="00AD0451">
            <w:pPr>
              <w:rPr>
                <w:rFonts w:ascii="TH Niramit AS" w:eastAsia="Calibri" w:hAnsi="TH Niramit AS" w:cs="TH Niramit AS"/>
                <w:color w:val="auto"/>
                <w:sz w:val="32"/>
                <w:szCs w:val="32"/>
                <w:cs/>
              </w:rPr>
            </w:pP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  <w:cs/>
              </w:rPr>
              <w:t>6.3) มีจิตบริการ</w:t>
            </w:r>
          </w:p>
        </w:tc>
      </w:tr>
    </w:tbl>
    <w:p w14:paraId="14D3B071" w14:textId="067031E5" w:rsidR="005A0A0A" w:rsidRPr="00102A6B" w:rsidRDefault="005A0A0A" w:rsidP="005A0A0A">
      <w:pPr>
        <w:jc w:val="thaiDistribute"/>
        <w:rPr>
          <w:rFonts w:ascii="TH Niramit AS" w:eastAsia="Calibri" w:hAnsi="TH Niramit AS" w:cs="TH Niramit AS"/>
          <w:color w:val="auto"/>
          <w:sz w:val="32"/>
          <w:szCs w:val="32"/>
        </w:rPr>
      </w:pPr>
      <w:r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lastRenderedPageBreak/>
        <w:t xml:space="preserve"> </w:t>
      </w:r>
      <w:r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ab/>
      </w:r>
      <w:r w:rsidR="008A1C23">
        <w:rPr>
          <w:rFonts w:ascii="TH Niramit AS" w:eastAsia="Calibri" w:hAnsi="TH Niramit AS" w:cs="TH Niramit AS"/>
          <w:color w:val="auto"/>
          <w:sz w:val="32"/>
          <w:szCs w:val="32"/>
          <w:cs/>
        </w:rPr>
        <w:tab/>
      </w:r>
      <w:r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การจัดการเรียนการสอนของหลักสูตรมุ่งผลิตบัณฑิตให้มีความรู้ความสามารถในการจัดการธุรกิจท่องเที่ยวในระดับนานาชาติและมีทักษะในการปฏิบัติงานจริงทางการท่องเที่ยว มีทักษะทางด้านภาษาเพื่อรองรับการก้าวสู่พลเมืองโลก เป็นผู้ที่มีคุณธรรมจริยธรรมในวิชาชีพ เพื่อให้การจัดการเรียนการสอนเป็นไปผลลัพธ์การเรียนรู้ที่หลักสูตรกำหนด จึงกำหนดระบบและกลไกในการกำกับติดตาม และตรวจสอบการจัดทำแผนการเรียนรู้ของหลักสูตร </w:t>
      </w:r>
      <w:r w:rsidRPr="00102A6B">
        <w:rPr>
          <w:rFonts w:ascii="TH Niramit AS" w:eastAsia="Calibri" w:hAnsi="TH Niramit AS" w:cs="TH Niramit AS"/>
          <w:b/>
          <w:bCs/>
          <w:color w:val="0070C0"/>
          <w:sz w:val="32"/>
          <w:szCs w:val="32"/>
          <w:cs/>
        </w:rPr>
        <w:t xml:space="preserve">(อ้างอิง รายงานผล </w:t>
      </w:r>
      <w:r w:rsidRPr="00102A6B">
        <w:rPr>
          <w:rFonts w:ascii="TH Niramit AS" w:eastAsia="Calibri" w:hAnsi="TH Niramit AS" w:cs="TH Niramit AS"/>
          <w:b/>
          <w:bCs/>
          <w:color w:val="0070C0"/>
          <w:sz w:val="32"/>
          <w:szCs w:val="32"/>
        </w:rPr>
        <w:t xml:space="preserve">SAR </w:t>
      </w:r>
      <w:r w:rsidRPr="00102A6B">
        <w:rPr>
          <w:rFonts w:ascii="TH Niramit AS" w:eastAsia="Calibri" w:hAnsi="TH Niramit AS" w:cs="TH Niramit AS"/>
          <w:b/>
          <w:bCs/>
          <w:color w:val="0070C0"/>
          <w:sz w:val="32"/>
          <w:szCs w:val="32"/>
          <w:cs/>
        </w:rPr>
        <w:t xml:space="preserve">ของหลักสูตร </w:t>
      </w:r>
      <w:r w:rsidRPr="00102A6B">
        <w:rPr>
          <w:rFonts w:ascii="TH Niramit AS" w:eastAsia="Calibri" w:hAnsi="TH Niramit AS" w:cs="TH Niramit AS"/>
          <w:b/>
          <w:bCs/>
          <w:color w:val="0070C0"/>
          <w:sz w:val="32"/>
          <w:szCs w:val="32"/>
        </w:rPr>
        <w:t xml:space="preserve">Cri.3.6 </w:t>
      </w:r>
      <w:r w:rsidRPr="00102A6B">
        <w:rPr>
          <w:rFonts w:ascii="TH Niramit AS" w:eastAsia="Calibri" w:hAnsi="TH Niramit AS" w:cs="TH Niramit AS"/>
          <w:b/>
          <w:bCs/>
          <w:color w:val="0070C0"/>
          <w:sz w:val="32"/>
          <w:szCs w:val="32"/>
          <w:cs/>
        </w:rPr>
        <w:t xml:space="preserve">หน้าที่ 77) </w:t>
      </w:r>
      <w:r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ซึ่งภายหลังจากการจัดการเรียนการสอนแล้ว หลักสูตรได้ดำเนินการวัดและประเมินผลผู้เรียนตาม </w:t>
      </w:r>
      <w:r w:rsidRPr="00102A6B">
        <w:rPr>
          <w:rFonts w:ascii="TH Niramit AS" w:eastAsia="Calibri" w:hAnsi="TH Niramit AS" w:cs="TH Niramit AS"/>
          <w:color w:val="auto"/>
          <w:sz w:val="32"/>
          <w:szCs w:val="32"/>
        </w:rPr>
        <w:t xml:space="preserve">PLOs </w:t>
      </w:r>
      <w:r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และ </w:t>
      </w:r>
      <w:r w:rsidRPr="00102A6B">
        <w:rPr>
          <w:rFonts w:ascii="TH Niramit AS" w:eastAsia="Calibri" w:hAnsi="TH Niramit AS" w:cs="TH Niramit AS"/>
          <w:color w:val="auto"/>
          <w:sz w:val="32"/>
          <w:szCs w:val="32"/>
        </w:rPr>
        <w:t xml:space="preserve">CLOs </w:t>
      </w:r>
      <w:r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ที่หลักสูตรกำหนด โดยกำหนดเกณฑ์วัดและประเมินนักศึกษาระหว่างเรียน เป็น 4 ระดับ </w:t>
      </w:r>
      <w:r w:rsidRPr="00102A6B">
        <w:rPr>
          <w:rFonts w:ascii="TH Niramit AS" w:eastAsia="Calibri" w:hAnsi="TH Niramit AS" w:cs="TH Niramit AS"/>
          <w:b/>
          <w:bCs/>
          <w:color w:val="0070C0"/>
          <w:sz w:val="32"/>
          <w:szCs w:val="32"/>
          <w:cs/>
        </w:rPr>
        <w:t xml:space="preserve">(อ้างอิง รายงานผล </w:t>
      </w:r>
      <w:r w:rsidRPr="00102A6B">
        <w:rPr>
          <w:rFonts w:ascii="TH Niramit AS" w:eastAsia="Calibri" w:hAnsi="TH Niramit AS" w:cs="TH Niramit AS"/>
          <w:b/>
          <w:bCs/>
          <w:color w:val="0070C0"/>
          <w:sz w:val="32"/>
          <w:szCs w:val="32"/>
        </w:rPr>
        <w:t xml:space="preserve">SAR </w:t>
      </w:r>
      <w:r w:rsidRPr="00102A6B">
        <w:rPr>
          <w:rFonts w:ascii="TH Niramit AS" w:eastAsia="Calibri" w:hAnsi="TH Niramit AS" w:cs="TH Niramit AS"/>
          <w:b/>
          <w:bCs/>
          <w:color w:val="0070C0"/>
          <w:sz w:val="32"/>
          <w:szCs w:val="32"/>
          <w:cs/>
        </w:rPr>
        <w:t>ของหลักสูตร</w:t>
      </w:r>
      <w:r w:rsidRPr="00102A6B">
        <w:rPr>
          <w:rFonts w:ascii="TH Niramit AS" w:eastAsia="Calibri" w:hAnsi="TH Niramit AS" w:cs="TH Niramit AS"/>
          <w:b/>
          <w:bCs/>
          <w:color w:val="0070C0"/>
          <w:sz w:val="32"/>
          <w:szCs w:val="32"/>
        </w:rPr>
        <w:t xml:space="preserve"> Cri.4.1 </w:t>
      </w:r>
      <w:r w:rsidRPr="00102A6B">
        <w:rPr>
          <w:rFonts w:ascii="TH Niramit AS" w:eastAsia="Calibri" w:hAnsi="TH Niramit AS" w:cs="TH Niramit AS"/>
          <w:b/>
          <w:bCs/>
          <w:color w:val="0070C0"/>
          <w:sz w:val="32"/>
          <w:szCs w:val="32"/>
          <w:cs/>
        </w:rPr>
        <w:t xml:space="preserve">หน้าที่ </w:t>
      </w:r>
      <w:r w:rsidRPr="00102A6B">
        <w:rPr>
          <w:rFonts w:ascii="TH Niramit AS" w:eastAsia="Calibri" w:hAnsi="TH Niramit AS" w:cs="TH Niramit AS"/>
          <w:b/>
          <w:bCs/>
          <w:color w:val="0070C0"/>
          <w:sz w:val="32"/>
          <w:szCs w:val="32"/>
        </w:rPr>
        <w:t>86</w:t>
      </w:r>
      <w:r w:rsidRPr="00102A6B">
        <w:rPr>
          <w:rFonts w:ascii="TH Niramit AS" w:eastAsia="Calibri" w:hAnsi="TH Niramit AS" w:cs="TH Niramit AS"/>
          <w:b/>
          <w:bCs/>
          <w:color w:val="0070C0"/>
          <w:sz w:val="32"/>
          <w:szCs w:val="32"/>
          <w:cs/>
        </w:rPr>
        <w:t xml:space="preserve">) </w:t>
      </w:r>
      <w:r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ได้แก่ </w:t>
      </w:r>
    </w:p>
    <w:p w14:paraId="02D5D24B" w14:textId="0807681A" w:rsidR="005A0A0A" w:rsidRPr="00102A6B" w:rsidRDefault="005A0A0A" w:rsidP="00662BED">
      <w:pPr>
        <w:pStyle w:val="ListParagraph"/>
        <w:numPr>
          <w:ilvl w:val="0"/>
          <w:numId w:val="26"/>
        </w:numPr>
        <w:jc w:val="thaiDistribute"/>
        <w:rPr>
          <w:rFonts w:ascii="TH Niramit AS" w:eastAsia="Calibri" w:hAnsi="TH Niramit AS" w:cs="TH Niramit AS"/>
          <w:color w:val="auto"/>
          <w:sz w:val="32"/>
          <w:szCs w:val="32"/>
        </w:rPr>
      </w:pPr>
      <w:r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ระดับที่ 1 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ระดับ 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</w:rPr>
        <w:t xml:space="preserve">Foundation 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นักศึกษาจะต้องมีความรู้และทักษะพื้นฐานของอุตสาหกรรมท่องเที่ยวและบริการได้ ดังจะสะท้อนใน 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</w:rPr>
        <w:t>PLO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1 และ 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</w:rPr>
        <w:t>PLO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>6</w:t>
      </w:r>
    </w:p>
    <w:p w14:paraId="741D0AB6" w14:textId="7AF713A7" w:rsidR="005A0A0A" w:rsidRPr="00102A6B" w:rsidRDefault="005A0A0A" w:rsidP="00662BED">
      <w:pPr>
        <w:pStyle w:val="ListParagraph"/>
        <w:numPr>
          <w:ilvl w:val="0"/>
          <w:numId w:val="26"/>
        </w:numPr>
        <w:jc w:val="thaiDistribute"/>
        <w:rPr>
          <w:rFonts w:ascii="TH Niramit AS" w:eastAsia="Calibri" w:hAnsi="TH Niramit AS" w:cs="TH Niramit AS"/>
          <w:color w:val="auto"/>
          <w:sz w:val="32"/>
          <w:szCs w:val="32"/>
        </w:rPr>
      </w:pPr>
      <w:r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ระดับที่ 2 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ระดับ 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</w:rPr>
        <w:t xml:space="preserve">Intermediate 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>นักศึกษามีการพัฒนาทักษะเฉพาะทางที่เกี่ยวกับองค์ประกอบที่สำคัญของธุรกิจท่องเที่ยว โดยนักศึกษาจะได้ทดลองตามวิธีการปฏิบัติที่เป็นเลิศ (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</w:rPr>
        <w:t xml:space="preserve">Best Practice) 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และเรียนรู้ประสบการณ์ตรงจากมืออาชีพ ดังจะสะท้อนใน 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</w:rPr>
        <w:t>PLO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>1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</w:rPr>
        <w:t xml:space="preserve"> PLO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>2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</w:rPr>
        <w:t xml:space="preserve"> PLO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5 และ 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</w:rPr>
        <w:t>PLO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>6</w:t>
      </w:r>
    </w:p>
    <w:p w14:paraId="2A903325" w14:textId="659A8D2F" w:rsidR="005A0A0A" w:rsidRPr="00102A6B" w:rsidRDefault="005A0A0A" w:rsidP="00662BED">
      <w:pPr>
        <w:pStyle w:val="ListParagraph"/>
        <w:numPr>
          <w:ilvl w:val="0"/>
          <w:numId w:val="26"/>
        </w:numPr>
        <w:jc w:val="thaiDistribute"/>
        <w:rPr>
          <w:rFonts w:ascii="TH Niramit AS" w:eastAsia="Calibri" w:hAnsi="TH Niramit AS" w:cs="TH Niramit AS"/>
          <w:color w:val="auto"/>
          <w:sz w:val="32"/>
          <w:szCs w:val="32"/>
        </w:rPr>
      </w:pPr>
      <w:r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ระดับที่ 3 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ระดับ 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</w:rPr>
        <w:t xml:space="preserve">Advanced 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นักศึกษามีการพัฒนาทักษะการบริหารจัดการและการเป็นผู้ประกอบการในธุรกิจท่องเที่ยวและบริการ โดยมีการฝึกปฏิบัติจริงเพื่อเสริมสร้างสมรรถนะการบริหารจัดการสู่การเป็นผู้ประกอบการมืออาชีพ ดังจะสะท้อนใน 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</w:rPr>
        <w:t xml:space="preserve">PLO 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>1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</w:rPr>
        <w:t>, PLO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>2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</w:rPr>
        <w:t>, PLO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>3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</w:rPr>
        <w:t>, PLO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>4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</w:rPr>
        <w:t>, PLO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5 และ 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</w:rPr>
        <w:t>PLO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>6</w:t>
      </w:r>
    </w:p>
    <w:p w14:paraId="03B4A77C" w14:textId="5B7F59A8" w:rsidR="005A0A0A" w:rsidRPr="00102A6B" w:rsidRDefault="005A0A0A" w:rsidP="00662BED">
      <w:pPr>
        <w:pStyle w:val="ListParagraph"/>
        <w:numPr>
          <w:ilvl w:val="0"/>
          <w:numId w:val="26"/>
        </w:numPr>
        <w:jc w:val="thaiDistribute"/>
        <w:rPr>
          <w:rFonts w:ascii="TH Niramit AS" w:eastAsia="Calibri" w:hAnsi="TH Niramit AS" w:cs="TH Niramit AS"/>
          <w:color w:val="auto"/>
          <w:sz w:val="32"/>
          <w:szCs w:val="32"/>
        </w:rPr>
      </w:pPr>
      <w:r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ระดับที่ 4 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ระดับ 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</w:rPr>
        <w:t xml:space="preserve">Expert 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นักศึกษาได้บูรณาการองค์ความรู้ และทักษะด้านการบริหารจัดการธุรกิจท่องเที่ยว สู่การเป็นผู้ประกอบการมืออาชีพที่มีความรับผิดชอบต่อสังคม สิ่งแวดล้อม และประชากรโลก ดังสะท้อนใน 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</w:rPr>
        <w:t xml:space="preserve">PLO 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>1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</w:rPr>
        <w:t>, PLO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>2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</w:rPr>
        <w:t>, PLO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>3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</w:rPr>
        <w:t>, PLO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>4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</w:rPr>
        <w:t>, PLO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5 และ 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</w:rPr>
        <w:t>PLO</w:t>
      </w:r>
      <w:r w:rsidR="00662BED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6   </w:t>
      </w:r>
    </w:p>
    <w:p w14:paraId="31664B1F" w14:textId="384B3B80" w:rsidR="00023976" w:rsidRPr="00102A6B" w:rsidRDefault="00662BED" w:rsidP="00662BED">
      <w:pPr>
        <w:jc w:val="thaiDistribute"/>
        <w:rPr>
          <w:rFonts w:ascii="TH Niramit AS" w:eastAsia="Calibri" w:hAnsi="TH Niramit AS" w:cs="TH Niramit AS"/>
          <w:color w:val="auto"/>
          <w:sz w:val="32"/>
          <w:szCs w:val="32"/>
          <w:cs/>
        </w:rPr>
      </w:pPr>
      <w:r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 </w:t>
      </w:r>
      <w:r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ab/>
        <w:t xml:space="preserve"> </w:t>
      </w:r>
      <w:r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ab/>
        <w:t>โดยหลักสูตรฯ ได้กำหนดตัวชี้วัดและเกณฑ์การประเมินผล</w:t>
      </w:r>
      <w:r w:rsidR="00B84B3E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>ของผลลัพธ์การเรียนรู้แต่ละชั้นปี (</w:t>
      </w:r>
      <w:r w:rsidR="00B84B3E" w:rsidRPr="00102A6B">
        <w:rPr>
          <w:rFonts w:ascii="TH Niramit AS" w:eastAsia="Calibri" w:hAnsi="TH Niramit AS" w:cs="TH Niramit AS"/>
          <w:color w:val="auto"/>
          <w:sz w:val="32"/>
          <w:szCs w:val="32"/>
        </w:rPr>
        <w:t>YLO</w:t>
      </w:r>
      <w:r w:rsidR="00B84B3E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>) กับรายวิชาในหลักสูตร</w:t>
      </w:r>
      <w:r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 </w:t>
      </w:r>
      <w:r w:rsidRPr="00102A6B">
        <w:rPr>
          <w:rFonts w:ascii="TH Niramit AS" w:eastAsia="Calibri" w:hAnsi="TH Niramit AS" w:cs="TH Niramit AS"/>
          <w:b/>
          <w:bCs/>
          <w:color w:val="0070C0"/>
          <w:sz w:val="32"/>
          <w:szCs w:val="32"/>
          <w:cs/>
        </w:rPr>
        <w:t xml:space="preserve">(อ้างอิง รายงานผล </w:t>
      </w:r>
      <w:r w:rsidRPr="00102A6B">
        <w:rPr>
          <w:rFonts w:ascii="TH Niramit AS" w:eastAsia="Calibri" w:hAnsi="TH Niramit AS" w:cs="TH Niramit AS"/>
          <w:b/>
          <w:bCs/>
          <w:color w:val="0070C0"/>
          <w:sz w:val="32"/>
          <w:szCs w:val="32"/>
        </w:rPr>
        <w:t xml:space="preserve">SAR </w:t>
      </w:r>
      <w:r w:rsidRPr="00102A6B">
        <w:rPr>
          <w:rFonts w:ascii="TH Niramit AS" w:eastAsia="Calibri" w:hAnsi="TH Niramit AS" w:cs="TH Niramit AS"/>
          <w:b/>
          <w:bCs/>
          <w:color w:val="0070C0"/>
          <w:sz w:val="32"/>
          <w:szCs w:val="32"/>
          <w:cs/>
        </w:rPr>
        <w:t>ของหลักสูตร</w:t>
      </w:r>
      <w:r w:rsidRPr="00102A6B">
        <w:rPr>
          <w:rFonts w:ascii="TH Niramit AS" w:eastAsia="Calibri" w:hAnsi="TH Niramit AS" w:cs="TH Niramit AS"/>
          <w:b/>
          <w:bCs/>
          <w:color w:val="0070C0"/>
          <w:sz w:val="32"/>
          <w:szCs w:val="32"/>
        </w:rPr>
        <w:t xml:space="preserve"> Cri.4.1 </w:t>
      </w:r>
      <w:r w:rsidRPr="00102A6B">
        <w:rPr>
          <w:rFonts w:ascii="TH Niramit AS" w:eastAsia="Calibri" w:hAnsi="TH Niramit AS" w:cs="TH Niramit AS"/>
          <w:b/>
          <w:bCs/>
          <w:color w:val="0070C0"/>
          <w:sz w:val="32"/>
          <w:szCs w:val="32"/>
          <w:cs/>
        </w:rPr>
        <w:t xml:space="preserve">หน้าที่ </w:t>
      </w:r>
      <w:r w:rsidRPr="00102A6B">
        <w:rPr>
          <w:rFonts w:ascii="TH Niramit AS" w:eastAsia="Calibri" w:hAnsi="TH Niramit AS" w:cs="TH Niramit AS"/>
          <w:b/>
          <w:bCs/>
          <w:color w:val="0070C0"/>
          <w:sz w:val="32"/>
          <w:szCs w:val="32"/>
        </w:rPr>
        <w:t>8</w:t>
      </w:r>
      <w:r w:rsidRPr="00102A6B">
        <w:rPr>
          <w:rFonts w:ascii="TH Niramit AS" w:eastAsia="Calibri" w:hAnsi="TH Niramit AS" w:cs="TH Niramit AS"/>
          <w:b/>
          <w:bCs/>
          <w:color w:val="0070C0"/>
          <w:sz w:val="32"/>
          <w:szCs w:val="32"/>
          <w:cs/>
        </w:rPr>
        <w:t xml:space="preserve">7) </w:t>
      </w:r>
      <w:r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และในทุก ๆ สิ้นปีการศึกษา ทางหลักสูตรมีกิจกรรม </w:t>
      </w:r>
      <w:r w:rsidRPr="00102A6B">
        <w:rPr>
          <w:rFonts w:ascii="TH Niramit AS" w:eastAsia="Calibri" w:hAnsi="TH Niramit AS" w:cs="TH Niramit AS"/>
          <w:color w:val="auto"/>
          <w:sz w:val="32"/>
          <w:szCs w:val="32"/>
        </w:rPr>
        <w:t>Focus</w:t>
      </w:r>
      <w:r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 </w:t>
      </w:r>
      <w:r w:rsidRPr="00102A6B">
        <w:rPr>
          <w:rFonts w:ascii="TH Niramit AS" w:eastAsia="Calibri" w:hAnsi="TH Niramit AS" w:cs="TH Niramit AS"/>
          <w:color w:val="auto"/>
          <w:sz w:val="32"/>
          <w:szCs w:val="32"/>
        </w:rPr>
        <w:t xml:space="preserve">Group </w:t>
      </w:r>
      <w:r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เพื่อให้นักศึกษาสะท้อนการจัดการเรียนการสอน กิจกรรมในรายวิชา การวัดและประเมินผลความรู้ทักษะที่ได้รับ เพื่อให้สอดคล้อง </w:t>
      </w:r>
      <w:r w:rsidRPr="00102A6B">
        <w:rPr>
          <w:rFonts w:ascii="TH Niramit AS" w:eastAsia="Calibri" w:hAnsi="TH Niramit AS" w:cs="TH Niramit AS"/>
          <w:color w:val="auto"/>
          <w:sz w:val="32"/>
          <w:szCs w:val="32"/>
        </w:rPr>
        <w:t xml:space="preserve">YLOs </w:t>
      </w:r>
      <w:r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และเมื่อใกล้จะสำเร็จการศึกษาชั้นปีที่ 4 หลักสูตรจะสะท้อนผลการประเมินจากสถานประกอบการ </w:t>
      </w:r>
      <w:r w:rsidR="00B84B3E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>เพื่อนำไปปรับปรุงและใช้ในการทำงานในอนาคต</w:t>
      </w:r>
    </w:p>
    <w:p w14:paraId="3DD91299" w14:textId="079D3715" w:rsidR="00023976" w:rsidRDefault="00023976" w:rsidP="00023976">
      <w:pPr>
        <w:pStyle w:val="ListParagraph"/>
        <w:ind w:left="1080"/>
        <w:jc w:val="thaiDistribute"/>
        <w:rPr>
          <w:rFonts w:ascii="TH Niramit AS" w:eastAsia="Calibri" w:hAnsi="TH Niramit AS" w:cs="TH Niramit AS"/>
          <w:b/>
          <w:bCs/>
          <w:color w:val="auto"/>
          <w:sz w:val="32"/>
          <w:szCs w:val="32"/>
        </w:rPr>
      </w:pPr>
    </w:p>
    <w:p w14:paraId="3556E617" w14:textId="77777777" w:rsidR="008A1C23" w:rsidRPr="00102A6B" w:rsidRDefault="008A1C23" w:rsidP="00023976">
      <w:pPr>
        <w:pStyle w:val="ListParagraph"/>
        <w:ind w:left="1080"/>
        <w:jc w:val="thaiDistribute"/>
        <w:rPr>
          <w:rFonts w:ascii="TH Niramit AS" w:eastAsia="Calibri" w:hAnsi="TH Niramit AS" w:cs="TH Niramit AS"/>
          <w:b/>
          <w:bCs/>
          <w:color w:val="auto"/>
          <w:sz w:val="32"/>
          <w:szCs w:val="32"/>
        </w:rPr>
      </w:pPr>
    </w:p>
    <w:p w14:paraId="75547302" w14:textId="343A0E84" w:rsidR="00607EA5" w:rsidRPr="00102A6B" w:rsidRDefault="00512E39" w:rsidP="00512E39">
      <w:pPr>
        <w:pStyle w:val="ListParagraph"/>
        <w:ind w:left="1440"/>
        <w:jc w:val="thaiDistribute"/>
        <w:rPr>
          <w:rFonts w:ascii="TH Niramit AS" w:eastAsia="Calibri" w:hAnsi="TH Niramit AS" w:cs="TH Niramit AS"/>
          <w:b/>
          <w:bCs/>
          <w:color w:val="auto"/>
          <w:sz w:val="32"/>
          <w:szCs w:val="32"/>
        </w:rPr>
      </w:pPr>
      <w:r>
        <w:rPr>
          <w:rFonts w:ascii="TH Niramit AS" w:eastAsia="Calibri" w:hAnsi="TH Niramit AS" w:cs="TH Niramit AS" w:hint="cs"/>
          <w:b/>
          <w:bCs/>
          <w:color w:val="auto"/>
          <w:sz w:val="32"/>
          <w:szCs w:val="32"/>
          <w:cs/>
        </w:rPr>
        <w:lastRenderedPageBreak/>
        <w:t xml:space="preserve">3. </w:t>
      </w:r>
      <w:r w:rsidR="00607EA5" w:rsidRPr="00102A6B">
        <w:rPr>
          <w:rFonts w:ascii="TH Niramit AS" w:eastAsia="Calibri" w:hAnsi="TH Niramit AS" w:cs="TH Niramit AS"/>
          <w:b/>
          <w:bCs/>
          <w:color w:val="auto"/>
          <w:sz w:val="32"/>
          <w:szCs w:val="32"/>
          <w:cs/>
        </w:rPr>
        <w:t xml:space="preserve">หลักสูตรระดับบัณฑิตศึกษา </w:t>
      </w:r>
    </w:p>
    <w:p w14:paraId="0DD71104" w14:textId="4FB1E832" w:rsidR="008A1C23" w:rsidRPr="00512E39" w:rsidRDefault="00512E39" w:rsidP="00512E39">
      <w:pPr>
        <w:ind w:firstLine="1440"/>
        <w:jc w:val="thaiDistribute"/>
        <w:rPr>
          <w:rFonts w:ascii="TH Niramit AS" w:eastAsia="Calibri" w:hAnsi="TH Niramit AS" w:cs="TH Niramit AS"/>
          <w:color w:val="auto"/>
          <w:sz w:val="32"/>
          <w:szCs w:val="32"/>
          <w:cs/>
        </w:rPr>
      </w:pPr>
      <w:r w:rsidRPr="00512E39">
        <w:rPr>
          <w:rFonts w:ascii="TH Niramit AS" w:eastAsia="Calibri" w:hAnsi="TH Niramit AS" w:cs="TH Niramit AS"/>
          <w:color w:val="auto"/>
          <w:sz w:val="32"/>
          <w:szCs w:val="32"/>
          <w:cs/>
        </w:rPr>
        <w:t>หลักสูตรได้ออกแบบหลักสูตรโดยใช้หลักการของการจัดการศึกษามุ่งที่ผลลัพธ์ (</w:t>
      </w:r>
      <w:r w:rsidRPr="00512E39">
        <w:rPr>
          <w:rFonts w:ascii="TH Niramit AS" w:eastAsia="Calibri" w:hAnsi="TH Niramit AS" w:cs="TH Niramit AS"/>
          <w:color w:val="auto"/>
          <w:sz w:val="32"/>
          <w:szCs w:val="32"/>
        </w:rPr>
        <w:t>Outcome Based</w:t>
      </w:r>
      <w:r>
        <w:rPr>
          <w:rFonts w:ascii="TH Niramit AS" w:eastAsia="Calibri" w:hAnsi="TH Niramit AS" w:cs="TH Niramit AS" w:hint="cs"/>
          <w:color w:val="auto"/>
          <w:sz w:val="32"/>
          <w:szCs w:val="32"/>
          <w:cs/>
        </w:rPr>
        <w:t xml:space="preserve"> </w:t>
      </w:r>
      <w:r w:rsidRPr="00512E39">
        <w:rPr>
          <w:rFonts w:ascii="TH Niramit AS" w:eastAsia="Calibri" w:hAnsi="TH Niramit AS" w:cs="TH Niramit AS"/>
          <w:color w:val="auto"/>
          <w:sz w:val="32"/>
          <w:szCs w:val="32"/>
        </w:rPr>
        <w:t xml:space="preserve">Education) </w:t>
      </w:r>
      <w:r w:rsidRPr="00512E39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หรือ </w:t>
      </w:r>
      <w:r w:rsidRPr="00512E39">
        <w:rPr>
          <w:rFonts w:ascii="TH Niramit AS" w:eastAsia="Calibri" w:hAnsi="TH Niramit AS" w:cs="TH Niramit AS"/>
          <w:color w:val="auto"/>
          <w:sz w:val="32"/>
          <w:szCs w:val="32"/>
        </w:rPr>
        <w:t xml:space="preserve">OBE </w:t>
      </w:r>
      <w:r w:rsidRPr="00512E39">
        <w:rPr>
          <w:rFonts w:ascii="TH Niramit AS" w:eastAsia="Calibri" w:hAnsi="TH Niramit AS" w:cs="TH Niramit AS"/>
          <w:color w:val="auto"/>
          <w:sz w:val="32"/>
          <w:szCs w:val="32"/>
          <w:cs/>
        </w:rPr>
        <w:t>โดยสร้างผลลัพธ์การเรียนรู้ของหลักสูตร (</w:t>
      </w:r>
      <w:r w:rsidRPr="00512E39">
        <w:rPr>
          <w:rFonts w:ascii="TH Niramit AS" w:eastAsia="Calibri" w:hAnsi="TH Niramit AS" w:cs="TH Niramit AS"/>
          <w:color w:val="auto"/>
          <w:sz w:val="32"/>
          <w:szCs w:val="32"/>
        </w:rPr>
        <w:t xml:space="preserve">PLOs) </w:t>
      </w:r>
      <w:r w:rsidRPr="00512E39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ที่ได้จากความต้องการของผู้มีส่วนได้ส่วนเสีย โดย </w:t>
      </w:r>
      <w:r w:rsidRPr="00512E39">
        <w:rPr>
          <w:rFonts w:ascii="TH Niramit AS" w:eastAsia="Calibri" w:hAnsi="TH Niramit AS" w:cs="TH Niramit AS"/>
          <w:color w:val="auto"/>
          <w:sz w:val="32"/>
          <w:szCs w:val="32"/>
        </w:rPr>
        <w:t xml:space="preserve">PLOs </w:t>
      </w:r>
      <w:r w:rsidRPr="00512E39">
        <w:rPr>
          <w:rFonts w:ascii="TH Niramit AS" w:eastAsia="Calibri" w:hAnsi="TH Niramit AS" w:cs="TH Niramit AS"/>
          <w:color w:val="auto"/>
          <w:sz w:val="32"/>
          <w:szCs w:val="32"/>
          <w:cs/>
        </w:rPr>
        <w:t>จะแบ่งเป็น 2 กลุ่ม ได้แก่ ผลลัพธ์การเรียนรู้เฉพาะด้าน</w:t>
      </w:r>
      <w:r>
        <w:rPr>
          <w:rFonts w:ascii="TH Niramit AS" w:eastAsia="Calibri" w:hAnsi="TH Niramit AS" w:cs="TH Niramit AS" w:hint="cs"/>
          <w:color w:val="auto"/>
          <w:sz w:val="32"/>
          <w:szCs w:val="32"/>
          <w:cs/>
        </w:rPr>
        <w:t xml:space="preserve"> </w:t>
      </w:r>
      <w:r w:rsidRPr="00512E39">
        <w:rPr>
          <w:rFonts w:ascii="TH Niramit AS" w:eastAsia="Calibri" w:hAnsi="TH Niramit AS" w:cs="TH Niramit AS"/>
          <w:color w:val="auto"/>
          <w:sz w:val="32"/>
          <w:szCs w:val="32"/>
          <w:cs/>
        </w:rPr>
        <w:t>(</w:t>
      </w:r>
      <w:r w:rsidRPr="00512E39">
        <w:rPr>
          <w:rFonts w:ascii="TH Niramit AS" w:eastAsia="Calibri" w:hAnsi="TH Niramit AS" w:cs="TH Niramit AS"/>
          <w:color w:val="auto"/>
          <w:sz w:val="32"/>
          <w:szCs w:val="32"/>
        </w:rPr>
        <w:t xml:space="preserve">Specific LOs) </w:t>
      </w:r>
      <w:r w:rsidRPr="00512E39">
        <w:rPr>
          <w:rFonts w:ascii="TH Niramit AS" w:eastAsia="Calibri" w:hAnsi="TH Niramit AS" w:cs="TH Niramit AS"/>
          <w:color w:val="auto"/>
          <w:sz w:val="32"/>
          <w:szCs w:val="32"/>
          <w:cs/>
        </w:rPr>
        <w:t>และผลลัพธ์การเรียนรู้ทั่วไป (</w:t>
      </w:r>
      <w:r w:rsidRPr="00512E39">
        <w:rPr>
          <w:rFonts w:ascii="TH Niramit AS" w:eastAsia="Calibri" w:hAnsi="TH Niramit AS" w:cs="TH Niramit AS"/>
          <w:color w:val="auto"/>
          <w:sz w:val="32"/>
          <w:szCs w:val="32"/>
        </w:rPr>
        <w:t xml:space="preserve">Generic LOs) </w:t>
      </w:r>
      <w:r w:rsidRPr="00512E39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ตามทฤษฎีการเรียนรู้ของ </w:t>
      </w:r>
      <w:r w:rsidRPr="00512E39">
        <w:rPr>
          <w:rFonts w:ascii="TH Niramit AS" w:eastAsia="Calibri" w:hAnsi="TH Niramit AS" w:cs="TH Niramit AS"/>
          <w:color w:val="auto"/>
          <w:sz w:val="32"/>
          <w:szCs w:val="32"/>
        </w:rPr>
        <w:t xml:space="preserve">Bloom’s Taxonomy </w:t>
      </w:r>
      <w:r>
        <w:rPr>
          <w:rFonts w:ascii="TH Niramit AS" w:eastAsia="Calibri" w:hAnsi="TH Niramit AS" w:cs="TH Niramit AS" w:hint="cs"/>
          <w:color w:val="auto"/>
          <w:sz w:val="32"/>
          <w:szCs w:val="32"/>
          <w:cs/>
        </w:rPr>
        <w:t>แ</w:t>
      </w:r>
      <w:r w:rsidRPr="00512E39">
        <w:rPr>
          <w:rFonts w:ascii="TH Niramit AS" w:eastAsia="Calibri" w:hAnsi="TH Niramit AS" w:cs="TH Niramit AS"/>
          <w:color w:val="auto"/>
          <w:sz w:val="32"/>
          <w:szCs w:val="32"/>
          <w:cs/>
        </w:rPr>
        <w:t>ละ</w:t>
      </w:r>
      <w:r w:rsidR="00D45BBF" w:rsidRPr="00102A6B">
        <w:rPr>
          <w:rStyle w:val="normaltextrun"/>
          <w:rFonts w:ascii="TH Niramit AS" w:hAnsi="TH Niramit AS" w:cs="TH Niramit AS"/>
          <w:sz w:val="32"/>
          <w:szCs w:val="32"/>
          <w:cs/>
        </w:rPr>
        <w:t xml:space="preserve">มคอ.2 ของหลักสูตรได้กำหนดให้มีการพัฒนาประเมินผลการเรียนรู้ตามกรอบมาตรฐานคุณวุฒิระดับอุดมศึกษาแห่งชาติ </w:t>
      </w:r>
      <w:r w:rsidR="00D45BBF" w:rsidRPr="00102A6B">
        <w:rPr>
          <w:rStyle w:val="normaltextrun"/>
          <w:rFonts w:ascii="TH Niramit AS" w:hAnsi="TH Niramit AS" w:cs="TH Niramit AS"/>
          <w:sz w:val="32"/>
          <w:szCs w:val="32"/>
        </w:rPr>
        <w:t xml:space="preserve">TQF 5 </w:t>
      </w:r>
      <w:r w:rsidR="00D45BBF" w:rsidRPr="00102A6B">
        <w:rPr>
          <w:rStyle w:val="normaltextrun"/>
          <w:rFonts w:ascii="TH Niramit AS" w:hAnsi="TH Niramit AS" w:cs="TH Niramit AS"/>
          <w:sz w:val="32"/>
          <w:szCs w:val="32"/>
          <w:cs/>
        </w:rPr>
        <w:t>ด้าน</w:t>
      </w:r>
      <w:r w:rsidR="00D45BBF" w:rsidRPr="00102A6B">
        <w:rPr>
          <w:rStyle w:val="normaltextrun"/>
          <w:rFonts w:ascii="TH Niramit AS" w:hAnsi="TH Niramit AS" w:cs="TH Niramit AS"/>
          <w:sz w:val="32"/>
          <w:szCs w:val="32"/>
        </w:rPr>
        <w:t xml:space="preserve"> </w:t>
      </w:r>
      <w:r w:rsidR="00D45BBF" w:rsidRPr="00102A6B">
        <w:rPr>
          <w:rStyle w:val="normaltextrun"/>
          <w:rFonts w:ascii="TH Niramit AS" w:hAnsi="TH Niramit AS" w:cs="TH Niramit AS"/>
          <w:sz w:val="32"/>
          <w:szCs w:val="32"/>
          <w:cs/>
        </w:rPr>
        <w:t>ได้แก่</w:t>
      </w:r>
      <w:r w:rsidR="00D45BBF" w:rsidRPr="00102A6B">
        <w:rPr>
          <w:rStyle w:val="normaltextrun"/>
          <w:rFonts w:ascii="TH Niramit AS" w:hAnsi="TH Niramit AS" w:cs="TH Niramit AS"/>
          <w:sz w:val="32"/>
          <w:szCs w:val="32"/>
        </w:rPr>
        <w:t xml:space="preserve"> </w:t>
      </w:r>
      <w:r w:rsidR="00D45BBF" w:rsidRPr="00102A6B">
        <w:rPr>
          <w:rStyle w:val="normaltextrun"/>
          <w:rFonts w:ascii="TH Niramit AS" w:hAnsi="TH Niramit AS" w:cs="TH Niramit AS"/>
          <w:sz w:val="32"/>
          <w:szCs w:val="32"/>
          <w:cs/>
        </w:rPr>
        <w:t>ด้านคุณธรรม</w:t>
      </w:r>
      <w:r w:rsidR="00D45BBF" w:rsidRPr="00102A6B">
        <w:rPr>
          <w:rStyle w:val="normaltextrun"/>
          <w:rFonts w:ascii="TH Niramit AS" w:hAnsi="TH Niramit AS" w:cs="TH Niramit AS"/>
          <w:sz w:val="32"/>
          <w:szCs w:val="32"/>
        </w:rPr>
        <w:t xml:space="preserve"> </w:t>
      </w:r>
      <w:r w:rsidR="00D45BBF" w:rsidRPr="00102A6B">
        <w:rPr>
          <w:rStyle w:val="normaltextrun"/>
          <w:rFonts w:ascii="TH Niramit AS" w:hAnsi="TH Niramit AS" w:cs="TH Niramit AS"/>
          <w:sz w:val="32"/>
          <w:szCs w:val="32"/>
          <w:cs/>
        </w:rPr>
        <w:t>จริยธรรม</w:t>
      </w:r>
      <w:r w:rsidR="00D45BBF" w:rsidRPr="00102A6B">
        <w:rPr>
          <w:rStyle w:val="normaltextrun"/>
          <w:rFonts w:ascii="TH Niramit AS" w:hAnsi="TH Niramit AS" w:cs="TH Niramit AS"/>
          <w:sz w:val="32"/>
          <w:szCs w:val="32"/>
        </w:rPr>
        <w:t xml:space="preserve"> </w:t>
      </w:r>
      <w:r w:rsidR="00D45BBF" w:rsidRPr="00102A6B">
        <w:rPr>
          <w:rStyle w:val="normaltextrun"/>
          <w:rFonts w:ascii="TH Niramit AS" w:hAnsi="TH Niramit AS" w:cs="TH Niramit AS"/>
          <w:sz w:val="32"/>
          <w:szCs w:val="32"/>
          <w:cs/>
        </w:rPr>
        <w:t>ด้านความรู้</w:t>
      </w:r>
      <w:r w:rsidR="00D45BBF" w:rsidRPr="00102A6B">
        <w:rPr>
          <w:rStyle w:val="normaltextrun"/>
          <w:rFonts w:ascii="TH Niramit AS" w:hAnsi="TH Niramit AS" w:cs="TH Niramit AS"/>
          <w:sz w:val="32"/>
          <w:szCs w:val="32"/>
        </w:rPr>
        <w:t xml:space="preserve"> </w:t>
      </w:r>
      <w:r w:rsidR="00D45BBF" w:rsidRPr="00102A6B">
        <w:rPr>
          <w:rStyle w:val="normaltextrun"/>
          <w:rFonts w:ascii="TH Niramit AS" w:hAnsi="TH Niramit AS" w:cs="TH Niramit AS"/>
          <w:sz w:val="32"/>
          <w:szCs w:val="32"/>
          <w:cs/>
        </w:rPr>
        <w:t>ด้านทักษะทางปัญญา</w:t>
      </w:r>
      <w:r w:rsidR="00D45BBF" w:rsidRPr="00102A6B">
        <w:rPr>
          <w:rStyle w:val="normaltextrun"/>
          <w:rFonts w:ascii="TH Niramit AS" w:hAnsi="TH Niramit AS" w:cs="TH Niramit AS"/>
          <w:sz w:val="32"/>
          <w:szCs w:val="32"/>
        </w:rPr>
        <w:t xml:space="preserve"> </w:t>
      </w:r>
      <w:r w:rsidR="00D45BBF" w:rsidRPr="00102A6B">
        <w:rPr>
          <w:rStyle w:val="normaltextrun"/>
          <w:rFonts w:ascii="TH Niramit AS" w:hAnsi="TH Niramit AS" w:cs="TH Niramit AS"/>
          <w:sz w:val="32"/>
          <w:szCs w:val="32"/>
          <w:cs/>
        </w:rPr>
        <w:t>ด้านทักษะความสัมพันธ์ระหว่างบุคคลและความรับผิดชอบ</w:t>
      </w:r>
      <w:r w:rsidR="00D45BBF" w:rsidRPr="00102A6B">
        <w:rPr>
          <w:rStyle w:val="normaltextrun"/>
          <w:rFonts w:ascii="TH Niramit AS" w:hAnsi="TH Niramit AS" w:cs="TH Niramit AS"/>
          <w:sz w:val="32"/>
          <w:szCs w:val="32"/>
        </w:rPr>
        <w:t xml:space="preserve"> </w:t>
      </w:r>
      <w:r w:rsidR="00D45BBF" w:rsidRPr="00102A6B">
        <w:rPr>
          <w:rStyle w:val="normaltextrun"/>
          <w:rFonts w:ascii="TH Niramit AS" w:hAnsi="TH Niramit AS" w:cs="TH Niramit AS"/>
          <w:sz w:val="32"/>
          <w:szCs w:val="32"/>
          <w:cs/>
        </w:rPr>
        <w:t>และด้านทักษะการวิเคราะห์เชิงตัวเลข</w:t>
      </w:r>
      <w:r w:rsidR="00D45BBF" w:rsidRPr="00102A6B">
        <w:rPr>
          <w:rStyle w:val="normaltextrun"/>
          <w:rFonts w:ascii="TH Niramit AS" w:hAnsi="TH Niramit AS" w:cs="TH Niramit AS"/>
          <w:sz w:val="32"/>
          <w:szCs w:val="32"/>
        </w:rPr>
        <w:t xml:space="preserve"> </w:t>
      </w:r>
      <w:r w:rsidR="00D45BBF" w:rsidRPr="00102A6B">
        <w:rPr>
          <w:rStyle w:val="normaltextrun"/>
          <w:rFonts w:ascii="TH Niramit AS" w:hAnsi="TH Niramit AS" w:cs="TH Niramit AS"/>
          <w:sz w:val="32"/>
          <w:szCs w:val="32"/>
          <w:cs/>
        </w:rPr>
        <w:t>การสื่อสาร</w:t>
      </w:r>
      <w:r w:rsidR="00D45BBF" w:rsidRPr="00102A6B">
        <w:rPr>
          <w:rStyle w:val="normaltextrun"/>
          <w:rFonts w:ascii="TH Niramit AS" w:hAnsi="TH Niramit AS" w:cs="TH Niramit AS"/>
          <w:sz w:val="32"/>
          <w:szCs w:val="32"/>
        </w:rPr>
        <w:t xml:space="preserve"> </w:t>
      </w:r>
      <w:r w:rsidR="00D45BBF" w:rsidRPr="00102A6B">
        <w:rPr>
          <w:rStyle w:val="normaltextrun"/>
          <w:rFonts w:ascii="TH Niramit AS" w:hAnsi="TH Niramit AS" w:cs="TH Niramit AS"/>
          <w:sz w:val="32"/>
          <w:szCs w:val="32"/>
          <w:cs/>
        </w:rPr>
        <w:t>และการใช้เทคโนโลยีสารสนเทศ</w:t>
      </w:r>
      <w:r w:rsidR="00D45BBF" w:rsidRPr="00102A6B">
        <w:rPr>
          <w:rStyle w:val="normaltextrun"/>
          <w:rFonts w:ascii="TH Niramit AS" w:hAnsi="TH Niramit AS" w:cs="TH Niramit AS"/>
          <w:sz w:val="32"/>
          <w:szCs w:val="32"/>
        </w:rPr>
        <w:t xml:space="preserve"> </w:t>
      </w:r>
      <w:r w:rsidR="00D45BBF">
        <w:rPr>
          <w:rStyle w:val="normaltextrun"/>
          <w:rFonts w:ascii="TH Niramit AS" w:hAnsi="TH Niramit AS" w:cs="TH Niramit AS" w:hint="cs"/>
          <w:sz w:val="32"/>
          <w:szCs w:val="32"/>
          <w:cs/>
        </w:rPr>
        <w:t>นำไปสู่การ</w:t>
      </w:r>
      <w:r>
        <w:rPr>
          <w:rFonts w:ascii="TH Niramit AS" w:eastAsia="Calibri" w:hAnsi="TH Niramit AS" w:cs="TH Niramit AS" w:hint="cs"/>
          <w:color w:val="auto"/>
          <w:sz w:val="32"/>
          <w:szCs w:val="32"/>
          <w:cs/>
        </w:rPr>
        <w:t xml:space="preserve">กำหนด </w:t>
      </w:r>
      <w:r>
        <w:rPr>
          <w:rFonts w:ascii="TH Niramit AS" w:eastAsia="Calibri" w:hAnsi="TH Niramit AS" w:cs="TH Niramit AS"/>
          <w:color w:val="auto"/>
          <w:sz w:val="32"/>
          <w:szCs w:val="32"/>
        </w:rPr>
        <w:t xml:space="preserve">PLOs </w:t>
      </w:r>
      <w:r>
        <w:rPr>
          <w:rFonts w:ascii="TH Niramit AS" w:eastAsia="Calibri" w:hAnsi="TH Niramit AS" w:cs="TH Niramit AS" w:hint="cs"/>
          <w:color w:val="auto"/>
          <w:sz w:val="32"/>
          <w:szCs w:val="32"/>
          <w:cs/>
        </w:rPr>
        <w:t>ไว้ ดังนี้</w:t>
      </w:r>
    </w:p>
    <w:p w14:paraId="4EF01CD2" w14:textId="77777777" w:rsidR="00744301" w:rsidRDefault="00744301" w:rsidP="00744301">
      <w:pPr>
        <w:pStyle w:val="ListParagraph"/>
        <w:ind w:left="1530"/>
        <w:jc w:val="thaiDistribute"/>
        <w:rPr>
          <w:rFonts w:ascii="TH Niramit AS" w:eastAsia="Calibri" w:hAnsi="TH Niramit AS" w:cs="TH Niramit AS"/>
          <w:b/>
          <w:bCs/>
          <w:color w:val="auto"/>
          <w:sz w:val="32"/>
          <w:szCs w:val="32"/>
        </w:rPr>
      </w:pPr>
      <w:r w:rsidRPr="00102A6B">
        <w:rPr>
          <w:rFonts w:ascii="TH Niramit AS" w:eastAsia="Calibri" w:hAnsi="TH Niramit AS" w:cs="TH Niramit AS"/>
          <w:b/>
          <w:bCs/>
          <w:color w:val="auto"/>
          <w:sz w:val="32"/>
          <w:szCs w:val="32"/>
          <w:cs/>
        </w:rPr>
        <w:t xml:space="preserve">หลักสูตรศิลปศาสตรมหาบัณฑิต สาขาวิชาพัฒนาการท่องเที่ยว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75"/>
        <w:gridCol w:w="8280"/>
      </w:tblGrid>
      <w:tr w:rsidR="00911376" w:rsidRPr="00102A6B" w14:paraId="296C776D" w14:textId="77777777" w:rsidTr="00CF7EA2">
        <w:tc>
          <w:tcPr>
            <w:tcW w:w="1075" w:type="dxa"/>
            <w:shd w:val="clear" w:color="auto" w:fill="FFE599" w:themeFill="accent4" w:themeFillTint="66"/>
          </w:tcPr>
          <w:p w14:paraId="682FE22E" w14:textId="77777777" w:rsidR="00911376" w:rsidRPr="00102A6B" w:rsidRDefault="00911376" w:rsidP="00662BED">
            <w:pPr>
              <w:jc w:val="center"/>
              <w:rPr>
                <w:rFonts w:ascii="TH Niramit AS" w:eastAsia="Calibri" w:hAnsi="TH Niramit AS" w:cs="TH Niramit AS"/>
                <w:b/>
                <w:bCs/>
                <w:color w:val="auto"/>
                <w:sz w:val="32"/>
                <w:szCs w:val="32"/>
                <w:cs/>
              </w:rPr>
            </w:pPr>
            <w:r w:rsidRPr="00102A6B">
              <w:rPr>
                <w:rFonts w:ascii="TH Niramit AS" w:eastAsia="Calibri" w:hAnsi="TH Niramit AS" w:cs="TH Niramit AS"/>
                <w:b/>
                <w:bCs/>
                <w:color w:val="auto"/>
                <w:sz w:val="32"/>
                <w:szCs w:val="32"/>
                <w:cs/>
              </w:rPr>
              <w:t>ข้อที่</w:t>
            </w:r>
          </w:p>
        </w:tc>
        <w:tc>
          <w:tcPr>
            <w:tcW w:w="8280" w:type="dxa"/>
            <w:shd w:val="clear" w:color="auto" w:fill="FFE599" w:themeFill="accent4" w:themeFillTint="66"/>
          </w:tcPr>
          <w:p w14:paraId="1004F660" w14:textId="77777777" w:rsidR="00911376" w:rsidRPr="00102A6B" w:rsidRDefault="00911376" w:rsidP="00662BED">
            <w:pPr>
              <w:jc w:val="center"/>
              <w:rPr>
                <w:rFonts w:ascii="TH Niramit AS" w:eastAsia="Calibri" w:hAnsi="TH Niramit AS" w:cs="TH Niramit AS"/>
                <w:b/>
                <w:bCs/>
                <w:color w:val="auto"/>
                <w:sz w:val="32"/>
                <w:szCs w:val="32"/>
              </w:rPr>
            </w:pPr>
            <w:r w:rsidRPr="00102A6B">
              <w:rPr>
                <w:rFonts w:ascii="TH Niramit AS" w:eastAsia="Calibri" w:hAnsi="TH Niramit AS" w:cs="TH Niramit AS"/>
                <w:b/>
                <w:bCs/>
                <w:color w:val="auto"/>
                <w:sz w:val="32"/>
                <w:szCs w:val="32"/>
              </w:rPr>
              <w:t>PLOs</w:t>
            </w:r>
          </w:p>
        </w:tc>
      </w:tr>
      <w:tr w:rsidR="00911376" w:rsidRPr="00102A6B" w14:paraId="0598A9AD" w14:textId="77777777" w:rsidTr="00662BED">
        <w:tc>
          <w:tcPr>
            <w:tcW w:w="1075" w:type="dxa"/>
          </w:tcPr>
          <w:p w14:paraId="412E4D11" w14:textId="19650372" w:rsidR="00911376" w:rsidRPr="00102A6B" w:rsidRDefault="00911376" w:rsidP="00662BED">
            <w:pPr>
              <w:jc w:val="center"/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</w:pPr>
            <w:r w:rsidRPr="00102A6B">
              <w:rPr>
                <w:rStyle w:val="normaltextrun"/>
                <w:rFonts w:ascii="TH Niramit AS" w:hAnsi="TH Niramit AS" w:cs="TH Niramit AS"/>
                <w:sz w:val="32"/>
                <w:szCs w:val="32"/>
              </w:rPr>
              <w:t xml:space="preserve">PLO </w:t>
            </w: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  <w:cs/>
              </w:rPr>
              <w:t>1</w:t>
            </w:r>
          </w:p>
        </w:tc>
        <w:tc>
          <w:tcPr>
            <w:tcW w:w="8280" w:type="dxa"/>
          </w:tcPr>
          <w:p w14:paraId="284F4F0F" w14:textId="303992C5" w:rsidR="00911376" w:rsidRPr="00102A6B" w:rsidRDefault="00911376" w:rsidP="00662BED">
            <w:pPr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</w:pPr>
            <w:r w:rsidRPr="00102A6B">
              <w:rPr>
                <w:rStyle w:val="normaltextrun"/>
                <w:rFonts w:ascii="TH Niramit AS" w:hAnsi="TH Niramit AS" w:cs="TH Niramit AS"/>
                <w:sz w:val="32"/>
                <w:szCs w:val="32"/>
                <w:cs/>
              </w:rPr>
              <w:t>สามารถผลิตงานวิจัยในระดับมหาบัณฑิตอย่างมีคุณภาพ</w:t>
            </w:r>
            <w:r w:rsidRPr="00102A6B">
              <w:rPr>
                <w:rStyle w:val="eop"/>
                <w:rFonts w:ascii="TH Niramit AS" w:hAnsi="TH Niramit AS" w:cs="TH Niramit AS"/>
                <w:sz w:val="32"/>
                <w:szCs w:val="32"/>
              </w:rPr>
              <w:t> </w:t>
            </w:r>
          </w:p>
        </w:tc>
      </w:tr>
      <w:tr w:rsidR="00911376" w:rsidRPr="00102A6B" w14:paraId="37084B5E" w14:textId="77777777" w:rsidTr="00662BED">
        <w:tc>
          <w:tcPr>
            <w:tcW w:w="1075" w:type="dxa"/>
          </w:tcPr>
          <w:p w14:paraId="4CB2004E" w14:textId="3DC295C8" w:rsidR="00911376" w:rsidRPr="00102A6B" w:rsidRDefault="00911376" w:rsidP="00662BED">
            <w:pPr>
              <w:jc w:val="center"/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</w:pPr>
            <w:r w:rsidRPr="00102A6B">
              <w:rPr>
                <w:rStyle w:val="normaltextrun"/>
                <w:rFonts w:ascii="TH Niramit AS" w:hAnsi="TH Niramit AS" w:cs="TH Niramit AS"/>
                <w:sz w:val="32"/>
                <w:szCs w:val="32"/>
              </w:rPr>
              <w:t xml:space="preserve">PLO </w:t>
            </w: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  <w:cs/>
              </w:rPr>
              <w:t>2</w:t>
            </w:r>
          </w:p>
        </w:tc>
        <w:tc>
          <w:tcPr>
            <w:tcW w:w="8280" w:type="dxa"/>
          </w:tcPr>
          <w:p w14:paraId="63C27B7D" w14:textId="315C9D4C" w:rsidR="00911376" w:rsidRPr="00102A6B" w:rsidRDefault="00911376" w:rsidP="00662BED">
            <w:pPr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</w:pPr>
            <w:r w:rsidRPr="00102A6B">
              <w:rPr>
                <w:rStyle w:val="normaltextrun"/>
                <w:rFonts w:ascii="TH Niramit AS" w:hAnsi="TH Niramit AS" w:cs="TH Niramit AS"/>
                <w:sz w:val="32"/>
                <w:szCs w:val="32"/>
                <w:cs/>
              </w:rPr>
              <w:t>สามารถคิดเชิงบูรณาการและเชิงวิพากษ์เพื่อใช้ในกระบวนการพัฒนาแหล่งท่องเที่ยว</w:t>
            </w:r>
            <w:r w:rsidRPr="00102A6B">
              <w:rPr>
                <w:rStyle w:val="eop"/>
                <w:rFonts w:ascii="TH Niramit AS" w:hAnsi="TH Niramit AS" w:cs="TH Niramit AS"/>
                <w:sz w:val="32"/>
                <w:szCs w:val="32"/>
              </w:rPr>
              <w:t> </w:t>
            </w:r>
          </w:p>
        </w:tc>
      </w:tr>
      <w:tr w:rsidR="00911376" w:rsidRPr="00102A6B" w14:paraId="58BA541D" w14:textId="77777777" w:rsidTr="00662BED">
        <w:tc>
          <w:tcPr>
            <w:tcW w:w="1075" w:type="dxa"/>
          </w:tcPr>
          <w:p w14:paraId="544030A3" w14:textId="3B3FDCB1" w:rsidR="00911376" w:rsidRPr="00102A6B" w:rsidRDefault="00911376" w:rsidP="00662BED">
            <w:pPr>
              <w:jc w:val="center"/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</w:pPr>
            <w:r w:rsidRPr="00102A6B">
              <w:rPr>
                <w:rStyle w:val="normaltextrun"/>
                <w:rFonts w:ascii="TH Niramit AS" w:hAnsi="TH Niramit AS" w:cs="TH Niramit AS"/>
                <w:sz w:val="32"/>
                <w:szCs w:val="32"/>
              </w:rPr>
              <w:t xml:space="preserve">PLO </w:t>
            </w: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  <w:cs/>
              </w:rPr>
              <w:t>3</w:t>
            </w:r>
          </w:p>
        </w:tc>
        <w:tc>
          <w:tcPr>
            <w:tcW w:w="8280" w:type="dxa"/>
          </w:tcPr>
          <w:p w14:paraId="3D96AEBD" w14:textId="1828AE63" w:rsidR="00911376" w:rsidRPr="00102A6B" w:rsidRDefault="00911376" w:rsidP="00662BED">
            <w:pPr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</w:pPr>
            <w:r w:rsidRPr="00102A6B">
              <w:rPr>
                <w:rStyle w:val="normaltextrun"/>
                <w:rFonts w:ascii="TH Niramit AS" w:hAnsi="TH Niramit AS" w:cs="TH Niramit AS"/>
                <w:sz w:val="32"/>
                <w:szCs w:val="32"/>
                <w:cs/>
              </w:rPr>
              <w:t>สามารถประยุกต์ใช้หลักการและแนวคิดที่เกี่ยวกับการบริหารจัดการขั้นสูงในแหล่งท่องเที่ยวอย่างมีคุณธรรมจริยธรรม</w:t>
            </w:r>
            <w:r w:rsidRPr="00102A6B">
              <w:rPr>
                <w:rStyle w:val="eop"/>
                <w:rFonts w:ascii="TH Niramit AS" w:hAnsi="TH Niramit AS" w:cs="TH Niramit AS"/>
                <w:sz w:val="32"/>
                <w:szCs w:val="32"/>
              </w:rPr>
              <w:t> </w:t>
            </w:r>
          </w:p>
        </w:tc>
      </w:tr>
      <w:tr w:rsidR="00911376" w:rsidRPr="00102A6B" w14:paraId="6509013E" w14:textId="77777777" w:rsidTr="00662BED">
        <w:tc>
          <w:tcPr>
            <w:tcW w:w="1075" w:type="dxa"/>
          </w:tcPr>
          <w:p w14:paraId="7F39B300" w14:textId="065D757B" w:rsidR="00911376" w:rsidRPr="00102A6B" w:rsidRDefault="00911376" w:rsidP="00662BED">
            <w:pPr>
              <w:jc w:val="center"/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</w:pPr>
            <w:r w:rsidRPr="00102A6B">
              <w:rPr>
                <w:rStyle w:val="normaltextrun"/>
                <w:rFonts w:ascii="TH Niramit AS" w:hAnsi="TH Niramit AS" w:cs="TH Niramit AS"/>
                <w:sz w:val="32"/>
                <w:szCs w:val="32"/>
              </w:rPr>
              <w:t xml:space="preserve">PLO </w:t>
            </w: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  <w:cs/>
              </w:rPr>
              <w:t>4</w:t>
            </w:r>
          </w:p>
        </w:tc>
        <w:tc>
          <w:tcPr>
            <w:tcW w:w="8280" w:type="dxa"/>
          </w:tcPr>
          <w:p w14:paraId="6394F85D" w14:textId="4A58D0FF" w:rsidR="00911376" w:rsidRPr="00102A6B" w:rsidRDefault="00911376" w:rsidP="00662BED">
            <w:pPr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</w:pPr>
            <w:r w:rsidRPr="00102A6B">
              <w:rPr>
                <w:rStyle w:val="normaltextrun"/>
                <w:rFonts w:ascii="TH Niramit AS" w:hAnsi="TH Niramit AS" w:cs="TH Niramit AS"/>
                <w:sz w:val="32"/>
                <w:szCs w:val="32"/>
                <w:cs/>
              </w:rPr>
              <w:t>สามารถเชื่อมโยงองค์ประกอบทางการท่องเที่ยวเพื่อพัฒนาแหล่งท่องเที่ยวอย่างเป็นระบบ</w:t>
            </w:r>
            <w:r w:rsidRPr="00102A6B">
              <w:rPr>
                <w:rStyle w:val="eop"/>
                <w:rFonts w:ascii="TH Niramit AS" w:hAnsi="TH Niramit AS" w:cs="TH Niramit AS"/>
                <w:sz w:val="32"/>
                <w:szCs w:val="32"/>
              </w:rPr>
              <w:t> </w:t>
            </w:r>
          </w:p>
        </w:tc>
      </w:tr>
      <w:tr w:rsidR="00911376" w:rsidRPr="00102A6B" w14:paraId="264AD94B" w14:textId="77777777" w:rsidTr="00662BED">
        <w:tc>
          <w:tcPr>
            <w:tcW w:w="1075" w:type="dxa"/>
          </w:tcPr>
          <w:p w14:paraId="25819239" w14:textId="64675EE1" w:rsidR="00911376" w:rsidRPr="00102A6B" w:rsidRDefault="00911376" w:rsidP="00662BED">
            <w:pPr>
              <w:jc w:val="center"/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</w:pPr>
            <w:r w:rsidRPr="00102A6B">
              <w:rPr>
                <w:rStyle w:val="normaltextrun"/>
                <w:rFonts w:ascii="TH Niramit AS" w:hAnsi="TH Niramit AS" w:cs="TH Niramit AS"/>
                <w:sz w:val="32"/>
                <w:szCs w:val="32"/>
              </w:rPr>
              <w:t xml:space="preserve">PLO </w:t>
            </w: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  <w:cs/>
              </w:rPr>
              <w:t>5</w:t>
            </w:r>
          </w:p>
        </w:tc>
        <w:tc>
          <w:tcPr>
            <w:tcW w:w="8280" w:type="dxa"/>
          </w:tcPr>
          <w:p w14:paraId="76D3615B" w14:textId="18B37E3C" w:rsidR="00911376" w:rsidRPr="00102A6B" w:rsidRDefault="00911376" w:rsidP="00662BED">
            <w:pPr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</w:pPr>
            <w:r w:rsidRPr="00102A6B">
              <w:rPr>
                <w:rStyle w:val="normaltextrun"/>
                <w:rFonts w:ascii="TH Niramit AS" w:hAnsi="TH Niramit AS" w:cs="TH Niramit AS"/>
                <w:sz w:val="32"/>
                <w:szCs w:val="32"/>
                <w:cs/>
              </w:rPr>
              <w:t>มีความสามารถในการปรับตัวให้ทันต่อการเปลี่ยนแปลงในอุตสาหกรรมการท่องเที่ยว</w:t>
            </w:r>
            <w:r w:rsidRPr="00102A6B">
              <w:rPr>
                <w:rStyle w:val="eop"/>
                <w:rFonts w:ascii="TH Niramit AS" w:hAnsi="TH Niramit AS" w:cs="TH Niramit AS"/>
                <w:sz w:val="32"/>
                <w:szCs w:val="32"/>
              </w:rPr>
              <w:t> </w:t>
            </w:r>
          </w:p>
        </w:tc>
      </w:tr>
    </w:tbl>
    <w:p w14:paraId="49EF47CD" w14:textId="77777777" w:rsidR="00A82F02" w:rsidRPr="00102A6B" w:rsidRDefault="00A82F02" w:rsidP="00A82F02">
      <w:pPr>
        <w:pStyle w:val="ListParagraph"/>
        <w:ind w:left="1080"/>
        <w:jc w:val="thaiDistribute"/>
        <w:rPr>
          <w:rFonts w:ascii="TH Niramit AS" w:eastAsia="Calibri" w:hAnsi="TH Niramit AS" w:cs="TH Niramit AS"/>
          <w:b/>
          <w:bCs/>
          <w:color w:val="auto"/>
          <w:sz w:val="32"/>
          <w:szCs w:val="32"/>
        </w:rPr>
      </w:pPr>
    </w:p>
    <w:p w14:paraId="710DF62B" w14:textId="393ADCA9" w:rsidR="00023976" w:rsidRDefault="00023976" w:rsidP="00512E39">
      <w:pPr>
        <w:pStyle w:val="ListParagraph"/>
        <w:ind w:left="1080" w:firstLine="360"/>
        <w:jc w:val="thaiDistribute"/>
        <w:rPr>
          <w:rFonts w:ascii="TH Niramit AS" w:eastAsia="Calibri" w:hAnsi="TH Niramit AS" w:cs="TH Niramit AS"/>
          <w:b/>
          <w:bCs/>
          <w:color w:val="auto"/>
          <w:sz w:val="32"/>
          <w:szCs w:val="32"/>
        </w:rPr>
      </w:pPr>
      <w:r w:rsidRPr="00102A6B">
        <w:rPr>
          <w:rFonts w:ascii="TH Niramit AS" w:eastAsia="Calibri" w:hAnsi="TH Niramit AS" w:cs="TH Niramit AS"/>
          <w:b/>
          <w:bCs/>
          <w:color w:val="auto"/>
          <w:sz w:val="32"/>
          <w:szCs w:val="32"/>
          <w:cs/>
        </w:rPr>
        <w:t>หลักสูตรปรัชญาดุษฎีบัณฑิต สาขาวิชาพัฒนาการท่องเที่ยว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75"/>
        <w:gridCol w:w="8280"/>
      </w:tblGrid>
      <w:tr w:rsidR="00023976" w:rsidRPr="00102A6B" w14:paraId="79C2BF23" w14:textId="77777777" w:rsidTr="00CF7EA2">
        <w:tc>
          <w:tcPr>
            <w:tcW w:w="1075" w:type="dxa"/>
            <w:shd w:val="clear" w:color="auto" w:fill="FFE599" w:themeFill="accent4" w:themeFillTint="66"/>
          </w:tcPr>
          <w:p w14:paraId="3FA9C9C1" w14:textId="5C84606F" w:rsidR="00023976" w:rsidRPr="00102A6B" w:rsidRDefault="00023976" w:rsidP="00662BED">
            <w:pPr>
              <w:jc w:val="center"/>
              <w:rPr>
                <w:rFonts w:ascii="TH Niramit AS" w:eastAsia="Calibri" w:hAnsi="TH Niramit AS" w:cs="TH Niramit AS"/>
                <w:b/>
                <w:bCs/>
                <w:color w:val="auto"/>
                <w:sz w:val="32"/>
                <w:szCs w:val="32"/>
                <w:cs/>
              </w:rPr>
            </w:pPr>
            <w:r w:rsidRPr="00102A6B">
              <w:rPr>
                <w:rFonts w:ascii="TH Niramit AS" w:eastAsia="Calibri" w:hAnsi="TH Niramit AS" w:cs="TH Niramit AS"/>
                <w:b/>
                <w:bCs/>
                <w:color w:val="auto"/>
                <w:sz w:val="32"/>
                <w:szCs w:val="32"/>
                <w:cs/>
              </w:rPr>
              <w:t>ข้อที่</w:t>
            </w:r>
          </w:p>
        </w:tc>
        <w:tc>
          <w:tcPr>
            <w:tcW w:w="8280" w:type="dxa"/>
            <w:shd w:val="clear" w:color="auto" w:fill="FFE599" w:themeFill="accent4" w:themeFillTint="66"/>
          </w:tcPr>
          <w:p w14:paraId="6FADCDF2" w14:textId="77777777" w:rsidR="00023976" w:rsidRPr="00102A6B" w:rsidRDefault="00023976" w:rsidP="00662BED">
            <w:pPr>
              <w:jc w:val="center"/>
              <w:rPr>
                <w:rFonts w:ascii="TH Niramit AS" w:eastAsia="Calibri" w:hAnsi="TH Niramit AS" w:cs="TH Niramit AS"/>
                <w:b/>
                <w:bCs/>
                <w:color w:val="auto"/>
                <w:sz w:val="32"/>
                <w:szCs w:val="32"/>
              </w:rPr>
            </w:pPr>
            <w:r w:rsidRPr="00102A6B">
              <w:rPr>
                <w:rFonts w:ascii="TH Niramit AS" w:eastAsia="Calibri" w:hAnsi="TH Niramit AS" w:cs="TH Niramit AS"/>
                <w:b/>
                <w:bCs/>
                <w:color w:val="auto"/>
                <w:sz w:val="32"/>
                <w:szCs w:val="32"/>
              </w:rPr>
              <w:t>PLOs</w:t>
            </w:r>
          </w:p>
        </w:tc>
      </w:tr>
      <w:tr w:rsidR="00023976" w:rsidRPr="00102A6B" w14:paraId="58108650" w14:textId="77777777" w:rsidTr="00662BED">
        <w:tc>
          <w:tcPr>
            <w:tcW w:w="1075" w:type="dxa"/>
          </w:tcPr>
          <w:p w14:paraId="3F2B963B" w14:textId="77777777" w:rsidR="00023976" w:rsidRPr="00102A6B" w:rsidRDefault="00023976" w:rsidP="00023976">
            <w:pPr>
              <w:jc w:val="center"/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</w:pPr>
            <w:r w:rsidRPr="00102A6B">
              <w:rPr>
                <w:rStyle w:val="normaltextrun"/>
                <w:rFonts w:ascii="TH Niramit AS" w:hAnsi="TH Niramit AS" w:cs="TH Niramit AS"/>
                <w:sz w:val="32"/>
                <w:szCs w:val="32"/>
              </w:rPr>
              <w:t xml:space="preserve">PLO </w:t>
            </w: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  <w:cs/>
              </w:rPr>
              <w:t>1</w:t>
            </w:r>
          </w:p>
        </w:tc>
        <w:tc>
          <w:tcPr>
            <w:tcW w:w="8280" w:type="dxa"/>
          </w:tcPr>
          <w:p w14:paraId="062F1A4C" w14:textId="65A4A580" w:rsidR="00023976" w:rsidRPr="00102A6B" w:rsidRDefault="00023976" w:rsidP="00023976">
            <w:pPr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</w:pPr>
            <w:r w:rsidRPr="00102A6B">
              <w:rPr>
                <w:rStyle w:val="normaltextrun"/>
                <w:rFonts w:ascii="TH Niramit AS" w:hAnsi="TH Niramit AS" w:cs="TH Niramit AS"/>
                <w:sz w:val="32"/>
                <w:szCs w:val="32"/>
                <w:cs/>
              </w:rPr>
              <w:t>สามารถประยุกต์ใช้องค์ความรู้เชิงวิชาการที่เหมาะสมกับอุตสาหกรรมการท่องเที่ยว</w:t>
            </w:r>
            <w:r w:rsidRPr="00102A6B">
              <w:rPr>
                <w:rStyle w:val="eop"/>
                <w:rFonts w:ascii="TH Niramit AS" w:hAnsi="TH Niramit AS" w:cs="TH Niramit AS"/>
                <w:sz w:val="32"/>
                <w:szCs w:val="32"/>
              </w:rPr>
              <w:t> </w:t>
            </w:r>
          </w:p>
        </w:tc>
      </w:tr>
      <w:tr w:rsidR="00023976" w:rsidRPr="00102A6B" w14:paraId="04B38188" w14:textId="77777777" w:rsidTr="00662BED">
        <w:tc>
          <w:tcPr>
            <w:tcW w:w="1075" w:type="dxa"/>
          </w:tcPr>
          <w:p w14:paraId="0CFD8774" w14:textId="77777777" w:rsidR="00023976" w:rsidRPr="00102A6B" w:rsidRDefault="00023976" w:rsidP="00023976">
            <w:pPr>
              <w:jc w:val="center"/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</w:pPr>
            <w:r w:rsidRPr="00102A6B">
              <w:rPr>
                <w:rStyle w:val="normaltextrun"/>
                <w:rFonts w:ascii="TH Niramit AS" w:hAnsi="TH Niramit AS" w:cs="TH Niramit AS"/>
                <w:sz w:val="32"/>
                <w:szCs w:val="32"/>
              </w:rPr>
              <w:t xml:space="preserve">PLO </w:t>
            </w: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  <w:cs/>
              </w:rPr>
              <w:t>2</w:t>
            </w:r>
          </w:p>
        </w:tc>
        <w:tc>
          <w:tcPr>
            <w:tcW w:w="8280" w:type="dxa"/>
          </w:tcPr>
          <w:p w14:paraId="75421F31" w14:textId="1097638B" w:rsidR="00023976" w:rsidRPr="00102A6B" w:rsidRDefault="00023976" w:rsidP="00023976">
            <w:pPr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</w:pPr>
            <w:r w:rsidRPr="00102A6B">
              <w:rPr>
                <w:rStyle w:val="normaltextrun"/>
                <w:rFonts w:ascii="TH Niramit AS" w:hAnsi="TH Niramit AS" w:cs="TH Niramit AS"/>
                <w:sz w:val="32"/>
                <w:szCs w:val="32"/>
                <w:cs/>
              </w:rPr>
              <w:t>สามารถประยุกต์ใช้หลักการและแนวคิดเกี่ยวกับการบริหารจัดการทรัพยากรในแหล่งท่องเที่ยว</w:t>
            </w:r>
            <w:r w:rsidRPr="00102A6B">
              <w:rPr>
                <w:rStyle w:val="eop"/>
                <w:rFonts w:ascii="TH Niramit AS" w:hAnsi="TH Niramit AS" w:cs="TH Niramit AS"/>
                <w:sz w:val="32"/>
                <w:szCs w:val="32"/>
              </w:rPr>
              <w:t> </w:t>
            </w:r>
          </w:p>
        </w:tc>
      </w:tr>
      <w:tr w:rsidR="00023976" w:rsidRPr="00102A6B" w14:paraId="1986EFB9" w14:textId="77777777" w:rsidTr="00662BED">
        <w:tc>
          <w:tcPr>
            <w:tcW w:w="1075" w:type="dxa"/>
          </w:tcPr>
          <w:p w14:paraId="757CF314" w14:textId="77777777" w:rsidR="00023976" w:rsidRPr="00102A6B" w:rsidRDefault="00023976" w:rsidP="00023976">
            <w:pPr>
              <w:jc w:val="center"/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</w:pPr>
            <w:r w:rsidRPr="00102A6B">
              <w:rPr>
                <w:rStyle w:val="normaltextrun"/>
                <w:rFonts w:ascii="TH Niramit AS" w:hAnsi="TH Niramit AS" w:cs="TH Niramit AS"/>
                <w:sz w:val="32"/>
                <w:szCs w:val="32"/>
              </w:rPr>
              <w:t xml:space="preserve">PLO </w:t>
            </w: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  <w:cs/>
              </w:rPr>
              <w:t>3</w:t>
            </w:r>
          </w:p>
        </w:tc>
        <w:tc>
          <w:tcPr>
            <w:tcW w:w="8280" w:type="dxa"/>
          </w:tcPr>
          <w:p w14:paraId="55863AB4" w14:textId="687B69FD" w:rsidR="00023976" w:rsidRPr="00102A6B" w:rsidRDefault="00023976" w:rsidP="00023976">
            <w:pPr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</w:pPr>
            <w:r w:rsidRPr="00102A6B">
              <w:rPr>
                <w:rStyle w:val="normaltextrun"/>
                <w:rFonts w:ascii="TH Niramit AS" w:hAnsi="TH Niramit AS" w:cs="TH Niramit AS"/>
                <w:sz w:val="32"/>
                <w:szCs w:val="32"/>
                <w:cs/>
              </w:rPr>
              <w:t>สามารถคิดเชิงบูรณาการและเชิงวิพากษ์เพื่อใช้ในกระบวนการพัฒนาแหล่งท่องเที่ยว</w:t>
            </w:r>
            <w:r w:rsidRPr="00102A6B">
              <w:rPr>
                <w:rStyle w:val="eop"/>
                <w:rFonts w:ascii="TH Niramit AS" w:hAnsi="TH Niramit AS" w:cs="TH Niramit AS"/>
                <w:sz w:val="32"/>
                <w:szCs w:val="32"/>
              </w:rPr>
              <w:t> </w:t>
            </w:r>
          </w:p>
        </w:tc>
      </w:tr>
      <w:tr w:rsidR="00023976" w:rsidRPr="00102A6B" w14:paraId="3A42AA24" w14:textId="77777777" w:rsidTr="00662BED">
        <w:tc>
          <w:tcPr>
            <w:tcW w:w="1075" w:type="dxa"/>
          </w:tcPr>
          <w:p w14:paraId="68A747FF" w14:textId="77777777" w:rsidR="00023976" w:rsidRPr="00102A6B" w:rsidRDefault="00023976" w:rsidP="00023976">
            <w:pPr>
              <w:jc w:val="center"/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</w:pPr>
            <w:r w:rsidRPr="00102A6B">
              <w:rPr>
                <w:rStyle w:val="normaltextrun"/>
                <w:rFonts w:ascii="TH Niramit AS" w:hAnsi="TH Niramit AS" w:cs="TH Niramit AS"/>
                <w:sz w:val="32"/>
                <w:szCs w:val="32"/>
              </w:rPr>
              <w:t xml:space="preserve">PLO </w:t>
            </w: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  <w:cs/>
              </w:rPr>
              <w:t>4</w:t>
            </w:r>
          </w:p>
        </w:tc>
        <w:tc>
          <w:tcPr>
            <w:tcW w:w="8280" w:type="dxa"/>
          </w:tcPr>
          <w:p w14:paraId="7481FFE3" w14:textId="3A74C93B" w:rsidR="00023976" w:rsidRPr="00102A6B" w:rsidRDefault="00023976" w:rsidP="00023976">
            <w:pPr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</w:pPr>
            <w:r w:rsidRPr="00102A6B">
              <w:rPr>
                <w:rStyle w:val="normaltextrun"/>
                <w:rFonts w:ascii="TH Niramit AS" w:hAnsi="TH Niramit AS" w:cs="TH Niramit AS"/>
                <w:sz w:val="32"/>
                <w:szCs w:val="32"/>
                <w:cs/>
              </w:rPr>
              <w:t>สามารถพัฒนาองค์ความรู้ประกอบการทำวิจัยอย่างมีคุณภาพ</w:t>
            </w:r>
            <w:r w:rsidRPr="00102A6B">
              <w:rPr>
                <w:rStyle w:val="eop"/>
                <w:rFonts w:ascii="TH Niramit AS" w:hAnsi="TH Niramit AS" w:cs="TH Niramit AS"/>
                <w:sz w:val="32"/>
                <w:szCs w:val="32"/>
              </w:rPr>
              <w:t> </w:t>
            </w:r>
          </w:p>
        </w:tc>
      </w:tr>
      <w:tr w:rsidR="00023976" w:rsidRPr="00102A6B" w14:paraId="2F3F70A2" w14:textId="77777777" w:rsidTr="00662BED">
        <w:tc>
          <w:tcPr>
            <w:tcW w:w="1075" w:type="dxa"/>
          </w:tcPr>
          <w:p w14:paraId="2A85F887" w14:textId="77777777" w:rsidR="00023976" w:rsidRPr="00102A6B" w:rsidRDefault="00023976" w:rsidP="00023976">
            <w:pPr>
              <w:jc w:val="center"/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</w:pPr>
            <w:r w:rsidRPr="00102A6B">
              <w:rPr>
                <w:rStyle w:val="normaltextrun"/>
                <w:rFonts w:ascii="TH Niramit AS" w:hAnsi="TH Niramit AS" w:cs="TH Niramit AS"/>
                <w:sz w:val="32"/>
                <w:szCs w:val="32"/>
              </w:rPr>
              <w:t xml:space="preserve">PLO </w:t>
            </w:r>
            <w:r w:rsidRPr="00102A6B">
              <w:rPr>
                <w:rFonts w:ascii="TH Niramit AS" w:eastAsia="Calibri" w:hAnsi="TH Niramit AS" w:cs="TH Niramit AS"/>
                <w:color w:val="auto"/>
                <w:sz w:val="32"/>
                <w:szCs w:val="32"/>
                <w:cs/>
              </w:rPr>
              <w:t>5</w:t>
            </w:r>
          </w:p>
        </w:tc>
        <w:tc>
          <w:tcPr>
            <w:tcW w:w="8280" w:type="dxa"/>
          </w:tcPr>
          <w:p w14:paraId="709C1786" w14:textId="7FFE4029" w:rsidR="00023976" w:rsidRPr="00102A6B" w:rsidRDefault="00023976" w:rsidP="00023976">
            <w:pPr>
              <w:rPr>
                <w:rFonts w:ascii="TH Niramit AS" w:eastAsia="Calibri" w:hAnsi="TH Niramit AS" w:cs="TH Niramit AS"/>
                <w:color w:val="auto"/>
                <w:sz w:val="32"/>
                <w:szCs w:val="32"/>
              </w:rPr>
            </w:pPr>
            <w:r w:rsidRPr="00102A6B">
              <w:rPr>
                <w:rStyle w:val="normaltextrun"/>
                <w:rFonts w:ascii="TH Niramit AS" w:hAnsi="TH Niramit AS" w:cs="TH Niramit AS"/>
                <w:sz w:val="32"/>
                <w:szCs w:val="32"/>
                <w:cs/>
              </w:rPr>
              <w:t>สามารถพัฒนาแหล่งท่องเที่ยวเพื่อมุ่งสู่การเป็นแหล่งท่องเที่ยวคุณค่าสูง โดยมีคุณธรรม จริยธรรมในวิชาชีพ</w:t>
            </w:r>
            <w:r w:rsidRPr="00102A6B">
              <w:rPr>
                <w:rStyle w:val="eop"/>
                <w:rFonts w:ascii="TH Niramit AS" w:hAnsi="TH Niramit AS" w:cs="TH Niramit AS"/>
                <w:sz w:val="32"/>
                <w:szCs w:val="32"/>
              </w:rPr>
              <w:t> </w:t>
            </w:r>
          </w:p>
        </w:tc>
      </w:tr>
    </w:tbl>
    <w:p w14:paraId="5A000877" w14:textId="67B581B6" w:rsidR="006F5072" w:rsidRPr="00102A6B" w:rsidRDefault="006F5072" w:rsidP="006F5072">
      <w:pPr>
        <w:jc w:val="thaiDistribute"/>
        <w:rPr>
          <w:rFonts w:ascii="TH Niramit AS" w:eastAsia="Calibri" w:hAnsi="TH Niramit AS" w:cs="TH Niramit AS"/>
          <w:b/>
          <w:bCs/>
          <w:color w:val="auto"/>
          <w:sz w:val="32"/>
          <w:szCs w:val="32"/>
        </w:rPr>
      </w:pPr>
    </w:p>
    <w:p w14:paraId="7882797F" w14:textId="77777777" w:rsidR="00A82F02" w:rsidRPr="00102A6B" w:rsidRDefault="00A82F02" w:rsidP="00A82F0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TH Niramit AS" w:hAnsi="TH Niramit AS" w:cs="TH Niramit AS"/>
          <w:sz w:val="18"/>
          <w:szCs w:val="18"/>
        </w:rPr>
      </w:pPr>
      <w:r w:rsidRPr="00102A6B">
        <w:rPr>
          <w:rStyle w:val="normaltextrun"/>
          <w:rFonts w:ascii="TH Niramit AS" w:hAnsi="TH Niramit AS" w:cs="TH Niramit AS"/>
          <w:sz w:val="32"/>
          <w:szCs w:val="32"/>
          <w:cs/>
        </w:rPr>
        <w:lastRenderedPageBreak/>
        <w:tab/>
        <w:t>หลักสูตรมีมาตรฐานและขั้นตอนการประเมินผลผู้เรียน</w:t>
      </w:r>
      <w:r w:rsidRPr="00102A6B">
        <w:rPr>
          <w:rStyle w:val="normaltextrun"/>
          <w:rFonts w:ascii="TH Niramit AS" w:hAnsi="TH Niramit AS" w:cs="TH Niramit AS"/>
          <w:sz w:val="32"/>
          <w:szCs w:val="32"/>
        </w:rPr>
        <w:t> </w:t>
      </w:r>
      <w:r w:rsidRPr="00102A6B">
        <w:rPr>
          <w:rStyle w:val="normaltextrun"/>
          <w:rFonts w:ascii="TH Niramit AS" w:hAnsi="TH Niramit AS" w:cs="TH Niramit AS"/>
          <w:sz w:val="32"/>
          <w:szCs w:val="32"/>
          <w:cs/>
        </w:rPr>
        <w:t xml:space="preserve">โดยมีการประเมินผลการเรียนรู้ตามกรอบมาตรฐานคุณวุฒิระดับอุดมศึกษาแห่งชาติโดยกำหนดระบบและกลไกการประเมินผลการเรียนรู้ตามกรอบมาตรฐานคุณวุฒิระดับอุดมศึกษาแห่งชาติ </w:t>
      </w:r>
      <w:r w:rsidRPr="00102A6B">
        <w:rPr>
          <w:rStyle w:val="normaltextrun"/>
          <w:rFonts w:ascii="TH Niramit AS" w:hAnsi="TH Niramit AS" w:cs="TH Niramit AS"/>
          <w:sz w:val="32"/>
          <w:szCs w:val="32"/>
        </w:rPr>
        <w:t xml:space="preserve">TQF </w:t>
      </w:r>
      <w:r w:rsidRPr="00102A6B">
        <w:rPr>
          <w:rStyle w:val="normaltextrun"/>
          <w:rFonts w:ascii="TH Niramit AS" w:hAnsi="TH Niramit AS" w:cs="TH Niramit AS"/>
          <w:sz w:val="32"/>
          <w:szCs w:val="32"/>
          <w:cs/>
        </w:rPr>
        <w:t>ดังนี้</w:t>
      </w:r>
      <w:r w:rsidRPr="00102A6B">
        <w:rPr>
          <w:rStyle w:val="eop"/>
          <w:rFonts w:ascii="TH Niramit AS" w:eastAsia="EucrosiaUPC" w:hAnsi="TH Niramit AS" w:cs="TH Niramit AS"/>
          <w:sz w:val="32"/>
          <w:szCs w:val="32"/>
        </w:rPr>
        <w:t> </w:t>
      </w:r>
    </w:p>
    <w:p w14:paraId="6F8A8629" w14:textId="3BBB4FFC" w:rsidR="00A82F02" w:rsidRPr="00102A6B" w:rsidRDefault="00A82F02" w:rsidP="00D45BBF">
      <w:pPr>
        <w:pStyle w:val="paragraph"/>
        <w:spacing w:before="0" w:beforeAutospacing="0" w:after="0" w:afterAutospacing="0"/>
        <w:jc w:val="thaiDistribute"/>
        <w:textAlignment w:val="baseline"/>
        <w:rPr>
          <w:rFonts w:ascii="TH Niramit AS" w:hAnsi="TH Niramit AS" w:cs="TH Niramit AS"/>
          <w:sz w:val="18"/>
          <w:szCs w:val="18"/>
        </w:rPr>
      </w:pPr>
      <w:r w:rsidRPr="00102A6B">
        <w:rPr>
          <w:rStyle w:val="normaltextrun"/>
          <w:rFonts w:ascii="TH Niramit AS" w:hAnsi="TH Niramit AS" w:cs="TH Niramit AS"/>
          <w:sz w:val="32"/>
          <w:szCs w:val="32"/>
          <w:cs/>
        </w:rPr>
        <w:t xml:space="preserve"> </w:t>
      </w:r>
      <w:r w:rsidRPr="00102A6B">
        <w:rPr>
          <w:rStyle w:val="normaltextrun"/>
          <w:rFonts w:ascii="TH Niramit AS" w:hAnsi="TH Niramit AS" w:cs="TH Niramit AS"/>
          <w:sz w:val="32"/>
          <w:szCs w:val="32"/>
          <w:cs/>
        </w:rPr>
        <w:tab/>
        <w:t xml:space="preserve"> </w:t>
      </w:r>
      <w:r w:rsidRPr="00102A6B">
        <w:rPr>
          <w:rStyle w:val="normaltextrun"/>
          <w:rFonts w:ascii="TH Niramit AS" w:hAnsi="TH Niramit AS" w:cs="TH Niramit AS"/>
          <w:sz w:val="32"/>
          <w:szCs w:val="32"/>
          <w:cs/>
        </w:rPr>
        <w:tab/>
        <w:t>1.</w:t>
      </w:r>
      <w:r w:rsidRPr="00102A6B">
        <w:rPr>
          <w:rStyle w:val="normaltextrun"/>
          <w:rFonts w:ascii="TH Niramit AS" w:hAnsi="TH Niramit AS" w:cs="TH Niramit AS"/>
          <w:sz w:val="32"/>
          <w:szCs w:val="32"/>
        </w:rPr>
        <w:t> </w:t>
      </w:r>
      <w:r w:rsidRPr="00102A6B">
        <w:rPr>
          <w:rStyle w:val="eop"/>
          <w:rFonts w:ascii="TH Niramit AS" w:eastAsia="EucrosiaUPC" w:hAnsi="TH Niramit AS" w:cs="TH Niramit AS"/>
          <w:sz w:val="32"/>
          <w:szCs w:val="32"/>
        </w:rPr>
        <w:t> </w:t>
      </w:r>
      <w:r w:rsidRPr="00102A6B">
        <w:rPr>
          <w:rStyle w:val="normaltextrun"/>
          <w:rFonts w:ascii="TH Niramit AS" w:hAnsi="TH Niramit AS" w:cs="TH Niramit AS"/>
          <w:sz w:val="32"/>
          <w:szCs w:val="32"/>
          <w:cs/>
        </w:rPr>
        <w:t>อาจารย์</w:t>
      </w:r>
      <w:r w:rsidR="00D45BBF">
        <w:rPr>
          <w:rStyle w:val="normaltextrun"/>
          <w:rFonts w:ascii="TH Niramit AS" w:hAnsi="TH Niramit AS" w:cs="TH Niramit AS" w:hint="cs"/>
          <w:sz w:val="32"/>
          <w:szCs w:val="32"/>
          <w:cs/>
        </w:rPr>
        <w:t>ผู้รับผิดชอบ</w:t>
      </w:r>
      <w:r w:rsidRPr="00102A6B">
        <w:rPr>
          <w:rStyle w:val="normaltextrun"/>
          <w:rFonts w:ascii="TH Niramit AS" w:hAnsi="TH Niramit AS" w:cs="TH Niramit AS"/>
          <w:sz w:val="32"/>
          <w:szCs w:val="32"/>
          <w:cs/>
        </w:rPr>
        <w:t xml:space="preserve">หลักสูตร มอบหมายอาจารย์ผู้สอนในแต่ละรายวิชาให้ดำเนินการจัดการเรียนการสอนโดยนำเนื้อหาของรายวิชา อาทิ คำอธิบายรายวิชา </w:t>
      </w:r>
      <w:r w:rsidRPr="00102A6B">
        <w:rPr>
          <w:rStyle w:val="normaltextrun"/>
          <w:rFonts w:ascii="TH Niramit AS" w:hAnsi="TH Niramit AS" w:cs="TH Niramit AS"/>
          <w:sz w:val="32"/>
          <w:szCs w:val="32"/>
        </w:rPr>
        <w:t xml:space="preserve">TQF </w:t>
      </w:r>
      <w:r w:rsidRPr="00102A6B">
        <w:rPr>
          <w:rStyle w:val="normaltextrun"/>
          <w:rFonts w:ascii="TH Niramit AS" w:hAnsi="TH Niramit AS" w:cs="TH Niramit AS"/>
          <w:sz w:val="32"/>
          <w:szCs w:val="32"/>
          <w:cs/>
        </w:rPr>
        <w:t xml:space="preserve">ทั้ง 5 ด้าน และ </w:t>
      </w:r>
      <w:r w:rsidRPr="00102A6B">
        <w:rPr>
          <w:rStyle w:val="normaltextrun"/>
          <w:rFonts w:ascii="TH Niramit AS" w:hAnsi="TH Niramit AS" w:cs="TH Niramit AS"/>
          <w:sz w:val="32"/>
          <w:szCs w:val="32"/>
        </w:rPr>
        <w:t xml:space="preserve">Curriculum mapping </w:t>
      </w:r>
      <w:r w:rsidRPr="00102A6B">
        <w:rPr>
          <w:rStyle w:val="normaltextrun"/>
          <w:rFonts w:ascii="TH Niramit AS" w:hAnsi="TH Niramit AS" w:cs="TH Niramit AS"/>
          <w:sz w:val="32"/>
          <w:szCs w:val="32"/>
          <w:cs/>
        </w:rPr>
        <w:t>ที่กำหนดไว้มากำหนดเนื้อหาของรายวิชาในมคอ.3 ตลอดจนกำหนดสัดส่วนการประเมินผลการเรียนรู้ด้านต่าง ๆ เครื่องมือที่ใช้ประเ</w:t>
      </w:r>
      <w:r w:rsidR="00D45BBF">
        <w:rPr>
          <w:rStyle w:val="normaltextrun"/>
          <w:rFonts w:ascii="TH Niramit AS" w:hAnsi="TH Niramit AS" w:cs="TH Niramit AS" w:hint="cs"/>
          <w:sz w:val="32"/>
          <w:szCs w:val="32"/>
          <w:cs/>
        </w:rPr>
        <w:t>มิ</w:t>
      </w:r>
      <w:r w:rsidRPr="00102A6B">
        <w:rPr>
          <w:rStyle w:val="normaltextrun"/>
          <w:rFonts w:ascii="TH Niramit AS" w:hAnsi="TH Niramit AS" w:cs="TH Niramit AS"/>
          <w:sz w:val="32"/>
          <w:szCs w:val="32"/>
          <w:cs/>
        </w:rPr>
        <w:t>นผลการเรียนรู้มีความหลากหลาย อาทิ ข้อสอบปรนัย อัตนัย การบ้าน รายงานที่มอบหมาย การสอบปากเปล่า</w:t>
      </w:r>
      <w:r w:rsidRPr="00102A6B">
        <w:rPr>
          <w:rStyle w:val="normaltextrun"/>
          <w:rFonts w:ascii="TH Niramit AS" w:hAnsi="TH Niramit AS" w:cs="TH Niramit AS"/>
          <w:sz w:val="32"/>
          <w:szCs w:val="32"/>
        </w:rPr>
        <w:t> </w:t>
      </w:r>
      <w:r w:rsidRPr="00102A6B">
        <w:rPr>
          <w:rStyle w:val="eop"/>
          <w:rFonts w:ascii="TH Niramit AS" w:eastAsia="EucrosiaUPC" w:hAnsi="TH Niramit AS" w:cs="TH Niramit AS"/>
          <w:sz w:val="32"/>
          <w:szCs w:val="32"/>
        </w:rPr>
        <w:t> </w:t>
      </w:r>
    </w:p>
    <w:p w14:paraId="3049C696" w14:textId="1C1E96CE" w:rsidR="00A82F02" w:rsidRPr="00102A6B" w:rsidRDefault="00A82F02" w:rsidP="00A82F02">
      <w:pPr>
        <w:pStyle w:val="paragraph"/>
        <w:spacing w:before="0" w:beforeAutospacing="0" w:after="0" w:afterAutospacing="0"/>
        <w:ind w:firstLine="555"/>
        <w:jc w:val="thaiDistribute"/>
        <w:textAlignment w:val="baseline"/>
        <w:rPr>
          <w:rFonts w:ascii="TH Niramit AS" w:hAnsi="TH Niramit AS" w:cs="TH Niramit AS"/>
          <w:sz w:val="18"/>
          <w:szCs w:val="18"/>
        </w:rPr>
      </w:pPr>
      <w:r w:rsidRPr="00102A6B">
        <w:rPr>
          <w:rStyle w:val="normaltextrun"/>
          <w:rFonts w:ascii="TH Niramit AS" w:hAnsi="TH Niramit AS" w:cs="TH Niramit AS"/>
          <w:sz w:val="32"/>
          <w:szCs w:val="32"/>
          <w:cs/>
        </w:rPr>
        <w:t xml:space="preserve"> </w:t>
      </w:r>
      <w:r w:rsidRPr="00102A6B">
        <w:rPr>
          <w:rStyle w:val="normaltextrun"/>
          <w:rFonts w:ascii="TH Niramit AS" w:hAnsi="TH Niramit AS" w:cs="TH Niramit AS"/>
          <w:sz w:val="32"/>
          <w:szCs w:val="32"/>
          <w:cs/>
        </w:rPr>
        <w:tab/>
      </w:r>
      <w:r w:rsidRPr="00102A6B">
        <w:rPr>
          <w:rStyle w:val="normaltextrun"/>
          <w:rFonts w:ascii="TH Niramit AS" w:hAnsi="TH Niramit AS" w:cs="TH Niramit AS"/>
          <w:sz w:val="32"/>
          <w:szCs w:val="32"/>
          <w:cs/>
        </w:rPr>
        <w:tab/>
      </w:r>
      <w:r w:rsidR="00D45BBF">
        <w:rPr>
          <w:rStyle w:val="normaltextrun"/>
          <w:rFonts w:ascii="TH Niramit AS" w:hAnsi="TH Niramit AS" w:cs="TH Niramit AS" w:hint="cs"/>
          <w:sz w:val="32"/>
          <w:szCs w:val="32"/>
          <w:cs/>
        </w:rPr>
        <w:t>2</w:t>
      </w:r>
      <w:r w:rsidRPr="00102A6B">
        <w:rPr>
          <w:rStyle w:val="normaltextrun"/>
          <w:rFonts w:ascii="TH Niramit AS" w:hAnsi="TH Niramit AS" w:cs="TH Niramit AS"/>
          <w:sz w:val="32"/>
          <w:szCs w:val="32"/>
          <w:cs/>
        </w:rPr>
        <w:t xml:space="preserve">. </w:t>
      </w:r>
      <w:r w:rsidRPr="00102A6B">
        <w:rPr>
          <w:rStyle w:val="normaltextrun"/>
          <w:rFonts w:ascii="TH Niramit AS" w:hAnsi="TH Niramit AS" w:cs="TH Niramit AS"/>
          <w:color w:val="000000"/>
          <w:sz w:val="32"/>
          <w:szCs w:val="32"/>
          <w:cs/>
        </w:rPr>
        <w:t>ในกระบวนการประเมินผลการเรียนการสอนเพื่อให้ผลการเรียนรู้เป็นไปตามที่คาดหวัง อาจารย์ผู้สอนมีการจัดทำรายละเอียดของรายวิชา มคอ. 3 ก่อนเปิดภาคเรียนเพื่อให้ข้อมูลแก่นักศึกษาโดยแสดงถึงวัตถุประสงค์ของ รายวิชา ผลการเรียนรู้ของรายวิชาที่คาดว่าจะได้รับหลังจากเรียนรายวิชานั้น แผนการสอนในแต่ละสัปดาห์ แผนการประเมินผลการเรียนรู้ เป็นต้น ซึ่งจะต้องแจ้งให้นักศึกษาได้รับทราบในชั่วโมงแรกที่เข้าสอน ก่อนสอบปลายภาคสำนักบริหารและพัฒนาวิชาการของมหาวิทยาลัยประมวลผลกำหนดให้นักศึกษาประเมินการสอนของอาจารย์ในแต่ละวิชาที่ลงทะเบียน หากนักศึกษาไม่ประเมินการสอนในช่วงเวลาที่กำหนดจะไม่ทราบเกรดในทุกวิชาที่ลงทะเบียนในภาคการศึกษานั้น</w:t>
      </w:r>
      <w:r w:rsidRPr="00102A6B">
        <w:rPr>
          <w:rStyle w:val="normaltextrun"/>
          <w:rFonts w:ascii="TH Niramit AS" w:hAnsi="TH Niramit AS" w:cs="TH Niramit AS"/>
          <w:color w:val="000000"/>
          <w:sz w:val="32"/>
          <w:szCs w:val="32"/>
        </w:rPr>
        <w:t> </w:t>
      </w:r>
      <w:r w:rsidRPr="00102A6B">
        <w:rPr>
          <w:rStyle w:val="eop"/>
          <w:rFonts w:ascii="TH Niramit AS" w:eastAsia="EucrosiaUPC" w:hAnsi="TH Niramit AS" w:cs="TH Niramit AS"/>
          <w:sz w:val="32"/>
          <w:szCs w:val="32"/>
        </w:rPr>
        <w:t> </w:t>
      </w:r>
    </w:p>
    <w:p w14:paraId="19542D5B" w14:textId="0B463E5F" w:rsidR="00A82F02" w:rsidRDefault="00A82F02" w:rsidP="00A82F02">
      <w:pPr>
        <w:pStyle w:val="paragraph"/>
        <w:spacing w:before="0" w:beforeAutospacing="0" w:after="0" w:afterAutospacing="0"/>
        <w:ind w:firstLine="840"/>
        <w:jc w:val="thaiDistribute"/>
        <w:textAlignment w:val="baseline"/>
        <w:rPr>
          <w:rStyle w:val="eop"/>
          <w:rFonts w:ascii="TH Niramit AS" w:eastAsia="EucrosiaUPC" w:hAnsi="TH Niramit AS" w:cs="TH Niramit AS"/>
          <w:sz w:val="32"/>
          <w:szCs w:val="32"/>
        </w:rPr>
      </w:pPr>
      <w:r w:rsidRPr="00102A6B">
        <w:rPr>
          <w:rStyle w:val="normaltextrun"/>
          <w:rFonts w:ascii="TH Niramit AS" w:hAnsi="TH Niramit AS" w:cs="TH Niramit AS"/>
          <w:color w:val="000000"/>
          <w:sz w:val="32"/>
          <w:szCs w:val="32"/>
          <w:cs/>
        </w:rPr>
        <w:t xml:space="preserve"> </w:t>
      </w:r>
      <w:r w:rsidRPr="00102A6B">
        <w:rPr>
          <w:rStyle w:val="normaltextrun"/>
          <w:rFonts w:ascii="TH Niramit AS" w:hAnsi="TH Niramit AS" w:cs="TH Niramit AS"/>
          <w:color w:val="000000"/>
          <w:sz w:val="32"/>
          <w:szCs w:val="32"/>
          <w:cs/>
        </w:rPr>
        <w:tab/>
        <w:t>เมื่อสิ้นสุดการเรียนการสอนอาจารย์ผู้สอนต้องจัดทำรายงานผลการดำเนินการของรายวิชา มคอ. 5</w:t>
      </w:r>
      <w:r w:rsidR="00D45BBF">
        <w:rPr>
          <w:rStyle w:val="normaltextrun"/>
          <w:rFonts w:ascii="TH Niramit AS" w:hAnsi="TH Niramit AS" w:cs="TH Niramit AS" w:hint="cs"/>
          <w:color w:val="000000"/>
          <w:sz w:val="32"/>
          <w:szCs w:val="32"/>
          <w:cs/>
        </w:rPr>
        <w:t xml:space="preserve"> </w:t>
      </w:r>
      <w:r w:rsidRPr="00102A6B">
        <w:rPr>
          <w:rStyle w:val="normaltextrun"/>
          <w:rFonts w:ascii="TH Niramit AS" w:hAnsi="TH Niramit AS" w:cs="TH Niramit AS"/>
          <w:color w:val="000000"/>
          <w:sz w:val="32"/>
          <w:szCs w:val="32"/>
          <w:cs/>
        </w:rPr>
        <w:t>ว่าได้ดำเนินการสอนครอบคลุมเป็นไปตามแผนที่กำหนดไว้หรือไม่ และต้องให้เหตุผลและข้อเสนอแนะการปรับปรุงการจัดการเรียนการสอนของรายวิชานั้นในครั้งต่อไป จากนั้นหลักสูตรดำเนินการทวนสอบผลสัมฤทธิ์ของการเรียนรู้ของนักศึกษาโดยการสุ่มรายวิชาในภาคการศึกษานั้นมาทำการทวนสอบและรายงานผลให้คณะรับทราบ สุดท้ายจัดทำรายงานผลการดำเนินการของหลักสูตร มคอ. 7 เพื่อสรุปภาพรวมของทุกรายวิชาในหลักสูตร ประสิทธิภาพของการสอนตามมาตรฐานการเรียนรู้แต่ละด้าน เป็นต้น เพื่อส่งให้คณบดีต่อไป</w:t>
      </w:r>
      <w:r w:rsidRPr="00102A6B">
        <w:rPr>
          <w:rStyle w:val="normaltextrun"/>
          <w:rFonts w:ascii="TH Niramit AS" w:hAnsi="TH Niramit AS" w:cs="TH Niramit AS"/>
          <w:color w:val="000000"/>
          <w:sz w:val="32"/>
          <w:szCs w:val="32"/>
        </w:rPr>
        <w:t> </w:t>
      </w:r>
      <w:r w:rsidRPr="00102A6B">
        <w:rPr>
          <w:rStyle w:val="normaltextrun"/>
          <w:rFonts w:ascii="TH Niramit AS" w:hAnsi="TH Niramit AS" w:cs="TH Niramit AS"/>
          <w:color w:val="000000"/>
          <w:sz w:val="32"/>
          <w:szCs w:val="32"/>
          <w:cs/>
        </w:rPr>
        <w:t>กระบวนการดังกล่าวมีการจัดทำเหมือนกันทุกปี เพื่อการประเมินผลการเรียนรู้และทบทวนการดำเนินงานอย่างต่อเนื่อง</w:t>
      </w:r>
      <w:r w:rsidRPr="00102A6B">
        <w:rPr>
          <w:rStyle w:val="eop"/>
          <w:rFonts w:ascii="TH Niramit AS" w:eastAsia="EucrosiaUPC" w:hAnsi="TH Niramit AS" w:cs="TH Niramit AS"/>
          <w:sz w:val="32"/>
          <w:szCs w:val="32"/>
        </w:rPr>
        <w:t> </w:t>
      </w:r>
    </w:p>
    <w:p w14:paraId="2C139C44" w14:textId="77777777" w:rsidR="00D45BBF" w:rsidRPr="00102A6B" w:rsidRDefault="00D45BBF" w:rsidP="00A82F02">
      <w:pPr>
        <w:pStyle w:val="paragraph"/>
        <w:spacing w:before="0" w:beforeAutospacing="0" w:after="0" w:afterAutospacing="0"/>
        <w:ind w:firstLine="840"/>
        <w:jc w:val="thaiDistribute"/>
        <w:textAlignment w:val="baseline"/>
        <w:rPr>
          <w:rFonts w:ascii="TH Niramit AS" w:hAnsi="TH Niramit AS" w:cs="TH Niramit AS"/>
          <w:sz w:val="18"/>
          <w:szCs w:val="18"/>
        </w:rPr>
      </w:pPr>
    </w:p>
    <w:p w14:paraId="7B6C360B" w14:textId="2393EFD7" w:rsidR="00BF7C20" w:rsidRDefault="006B0166" w:rsidP="00DE18F5">
      <w:pPr>
        <w:ind w:firstLine="1440"/>
        <w:jc w:val="thaiDistribute"/>
        <w:rPr>
          <w:rFonts w:ascii="TH Niramit AS" w:eastAsia="Calibri" w:hAnsi="TH Niramit AS" w:cs="TH Niramit AS"/>
          <w:color w:val="auto"/>
          <w:sz w:val="32"/>
          <w:szCs w:val="32"/>
        </w:rPr>
      </w:pPr>
      <w:r>
        <w:rPr>
          <w:rFonts w:ascii="TH Niramit AS" w:eastAsia="Calibri" w:hAnsi="TH Niramit AS" w:cs="TH Niramit AS" w:hint="cs"/>
          <w:color w:val="auto"/>
          <w:sz w:val="32"/>
          <w:szCs w:val="32"/>
          <w:cs/>
        </w:rPr>
        <w:t>เมื่อสิ้นสุด</w:t>
      </w:r>
      <w:r w:rsidR="00BF7C20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>ปีการศึกษา 256</w:t>
      </w:r>
      <w:r w:rsidR="00607EA5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>4</w:t>
      </w:r>
      <w:r w:rsidR="00BF7C20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 คณะกรรมการประจำคณะ</w:t>
      </w:r>
      <w:r w:rsidR="00607EA5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>พัฒนาการท่องเที่ยว</w:t>
      </w:r>
      <w:r w:rsidR="00BF7C20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 กำหนดให้หลักสูตรรายงานการบรรลุความสำเร็จตามคุณลักษณะที่พึงประสงค์ของบัณฑิต</w:t>
      </w:r>
      <w:r w:rsidR="00D45BBF">
        <w:rPr>
          <w:rFonts w:ascii="TH Niramit AS" w:eastAsia="Calibri" w:hAnsi="TH Niramit AS" w:cs="TH Niramit AS" w:hint="cs"/>
          <w:color w:val="auto"/>
          <w:sz w:val="32"/>
          <w:szCs w:val="32"/>
          <w:cs/>
        </w:rPr>
        <w:t>และผลการเรียนรู้</w:t>
      </w:r>
      <w:r w:rsidR="00BF7C20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 ดังนี้ </w:t>
      </w:r>
    </w:p>
    <w:p w14:paraId="7D64BEE1" w14:textId="743A1698" w:rsidR="006B0166" w:rsidRDefault="006B0166" w:rsidP="00DE18F5">
      <w:pPr>
        <w:ind w:firstLine="1440"/>
        <w:jc w:val="thaiDistribute"/>
        <w:rPr>
          <w:rFonts w:ascii="TH Niramit AS" w:eastAsia="Calibri" w:hAnsi="TH Niramit AS" w:cs="TH Niramit AS"/>
          <w:color w:val="auto"/>
          <w:sz w:val="32"/>
          <w:szCs w:val="32"/>
        </w:rPr>
      </w:pPr>
    </w:p>
    <w:p w14:paraId="7381BB01" w14:textId="074BB924" w:rsidR="006B0166" w:rsidRDefault="006B0166">
      <w:pPr>
        <w:spacing w:after="160" w:line="259" w:lineRule="auto"/>
        <w:rPr>
          <w:rFonts w:ascii="TH Niramit AS" w:eastAsia="Calibri" w:hAnsi="TH Niramit AS" w:cs="TH Niramit AS"/>
          <w:color w:val="auto"/>
          <w:sz w:val="32"/>
          <w:szCs w:val="32"/>
          <w:cs/>
        </w:rPr>
      </w:pPr>
      <w:r>
        <w:rPr>
          <w:rFonts w:ascii="TH Niramit AS" w:eastAsia="Calibri" w:hAnsi="TH Niramit AS" w:cs="TH Niramit AS"/>
          <w:color w:val="auto"/>
          <w:sz w:val="32"/>
          <w:szCs w:val="32"/>
          <w:cs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3690"/>
        <w:gridCol w:w="3780"/>
      </w:tblGrid>
      <w:tr w:rsidR="006B0166" w:rsidRPr="00F0675E" w14:paraId="3DC52AC4" w14:textId="77777777" w:rsidTr="00F0675E">
        <w:trPr>
          <w:tblHeader/>
          <w:jc w:val="center"/>
        </w:trPr>
        <w:tc>
          <w:tcPr>
            <w:tcW w:w="1705" w:type="dxa"/>
          </w:tcPr>
          <w:p w14:paraId="0809AD9D" w14:textId="02F8D4F5" w:rsidR="006B0166" w:rsidRPr="00F0675E" w:rsidRDefault="006B0166" w:rsidP="006B0166">
            <w:pPr>
              <w:jc w:val="center"/>
              <w:rPr>
                <w:rFonts w:ascii="TH Niramit AS" w:eastAsia="Calibri" w:hAnsi="TH Niramit AS" w:cs="TH Niramit AS" w:hint="cs"/>
                <w:b/>
                <w:bCs/>
                <w:color w:val="auto"/>
                <w:sz w:val="24"/>
                <w:szCs w:val="24"/>
                <w:cs/>
              </w:rPr>
            </w:pPr>
            <w:r w:rsidRPr="00F0675E">
              <w:rPr>
                <w:rFonts w:ascii="TH Niramit AS" w:eastAsia="Calibri" w:hAnsi="TH Niramit AS" w:cs="TH Niramit AS" w:hint="cs"/>
                <w:b/>
                <w:bCs/>
                <w:color w:val="auto"/>
                <w:sz w:val="24"/>
                <w:szCs w:val="24"/>
                <w:cs/>
              </w:rPr>
              <w:lastRenderedPageBreak/>
              <w:t>หลักสูตร</w:t>
            </w:r>
          </w:p>
        </w:tc>
        <w:tc>
          <w:tcPr>
            <w:tcW w:w="3690" w:type="dxa"/>
          </w:tcPr>
          <w:p w14:paraId="76562617" w14:textId="584D973D" w:rsidR="006B0166" w:rsidRPr="00F0675E" w:rsidRDefault="006B0166" w:rsidP="006B0166">
            <w:pPr>
              <w:jc w:val="center"/>
              <w:rPr>
                <w:rFonts w:ascii="TH Niramit AS" w:eastAsia="Calibri" w:hAnsi="TH Niramit AS" w:cs="TH Niramit AS"/>
                <w:b/>
                <w:bCs/>
                <w:color w:val="auto"/>
                <w:sz w:val="24"/>
                <w:szCs w:val="24"/>
              </w:rPr>
            </w:pPr>
            <w:r w:rsidRPr="00F0675E">
              <w:rPr>
                <w:rFonts w:ascii="TH Niramit AS" w:eastAsia="Calibri" w:hAnsi="TH Niramit AS" w:cs="TH Niramit AS"/>
                <w:b/>
                <w:bCs/>
                <w:color w:val="auto"/>
                <w:sz w:val="24"/>
                <w:szCs w:val="24"/>
                <w:cs/>
              </w:rPr>
              <w:t>หลักสูตรได้ดำเนินการ</w:t>
            </w:r>
          </w:p>
        </w:tc>
        <w:tc>
          <w:tcPr>
            <w:tcW w:w="3780" w:type="dxa"/>
          </w:tcPr>
          <w:p w14:paraId="62003A30" w14:textId="649F23F9" w:rsidR="006B0166" w:rsidRPr="00F0675E" w:rsidRDefault="006B0166" w:rsidP="006B0166">
            <w:pPr>
              <w:jc w:val="center"/>
              <w:rPr>
                <w:rFonts w:ascii="TH Niramit AS" w:eastAsia="Calibri" w:hAnsi="TH Niramit AS" w:cs="TH Niramit AS"/>
                <w:b/>
                <w:bCs/>
                <w:color w:val="auto"/>
                <w:sz w:val="24"/>
                <w:szCs w:val="24"/>
              </w:rPr>
            </w:pPr>
            <w:r w:rsidRPr="00F0675E">
              <w:rPr>
                <w:rFonts w:ascii="TH Niramit AS" w:eastAsia="Calibri" w:hAnsi="TH Niramit AS" w:cs="TH Niramit AS"/>
                <w:b/>
                <w:bCs/>
                <w:color w:val="auto"/>
                <w:sz w:val="24"/>
                <w:szCs w:val="24"/>
                <w:cs/>
              </w:rPr>
              <w:t>หลักสูตรได้เสนอแนวทางการพัฒนา/ปรับปรุง</w:t>
            </w:r>
          </w:p>
        </w:tc>
      </w:tr>
      <w:tr w:rsidR="006B0166" w:rsidRPr="00F0675E" w14:paraId="7A803514" w14:textId="77777777" w:rsidTr="00F0675E">
        <w:trPr>
          <w:jc w:val="center"/>
        </w:trPr>
        <w:tc>
          <w:tcPr>
            <w:tcW w:w="1705" w:type="dxa"/>
          </w:tcPr>
          <w:p w14:paraId="5006672F" w14:textId="5DB64DA8" w:rsidR="006B0166" w:rsidRPr="00F0675E" w:rsidRDefault="006B0166" w:rsidP="00DE18F5">
            <w:pPr>
              <w:jc w:val="thaiDistribute"/>
              <w:rPr>
                <w:rFonts w:ascii="TH Niramit AS" w:eastAsia="Calibri" w:hAnsi="TH Niramit AS" w:cs="TH Niramit AS"/>
                <w:color w:val="auto"/>
                <w:sz w:val="24"/>
                <w:szCs w:val="24"/>
              </w:rPr>
            </w:pPr>
            <w:r w:rsidRPr="00F0675E">
              <w:rPr>
                <w:rFonts w:ascii="TH Niramit AS" w:eastAsia="Calibri" w:hAnsi="TH Niramit AS" w:cs="TH Niramit AS"/>
                <w:color w:val="auto"/>
                <w:sz w:val="24"/>
                <w:szCs w:val="24"/>
                <w:cs/>
              </w:rPr>
              <w:t>หลักสูตรศิลปศาสตร</w:t>
            </w:r>
            <w:r w:rsidR="00F0675E">
              <w:rPr>
                <w:rFonts w:ascii="TH Niramit AS" w:eastAsia="Calibri" w:hAnsi="TH Niramit AS" w:cs="TH Niramit AS" w:hint="cs"/>
                <w:color w:val="auto"/>
                <w:sz w:val="24"/>
                <w:szCs w:val="24"/>
                <w:cs/>
              </w:rPr>
              <w:t>-</w:t>
            </w:r>
            <w:r w:rsidRPr="00F0675E">
              <w:rPr>
                <w:rFonts w:ascii="TH Niramit AS" w:eastAsia="Calibri" w:hAnsi="TH Niramit AS" w:cs="TH Niramit AS"/>
                <w:color w:val="auto"/>
                <w:sz w:val="24"/>
                <w:szCs w:val="24"/>
                <w:cs/>
              </w:rPr>
              <w:t>บัณฑิต สาขาวิชาพัฒนาการท่องเที่ยว</w:t>
            </w:r>
          </w:p>
        </w:tc>
        <w:tc>
          <w:tcPr>
            <w:tcW w:w="3690" w:type="dxa"/>
          </w:tcPr>
          <w:p w14:paraId="20B168F1" w14:textId="01409123" w:rsidR="006B0166" w:rsidRPr="00F0675E" w:rsidRDefault="006B0166" w:rsidP="00DE18F5">
            <w:pPr>
              <w:jc w:val="thaiDistribute"/>
              <w:rPr>
                <w:rFonts w:ascii="TH Niramit AS" w:eastAsia="Calibri" w:hAnsi="TH Niramit AS" w:cs="TH Niramit AS"/>
                <w:color w:val="auto"/>
                <w:sz w:val="24"/>
                <w:szCs w:val="24"/>
              </w:rPr>
            </w:pPr>
            <w:r w:rsidRPr="00F0675E">
              <w:rPr>
                <w:rFonts w:ascii="TH Niramit AS" w:hAnsi="TH Niramit AS" w:cs="TH Niramit AS" w:hint="cs"/>
                <w:sz w:val="24"/>
                <w:szCs w:val="24"/>
                <w:cs/>
              </w:rPr>
              <w:t>กำหนด</w:t>
            </w:r>
            <w:r w:rsidRPr="00F0675E">
              <w:rPr>
                <w:rFonts w:ascii="TH Niramit AS" w:hAnsi="TH Niramit AS" w:cs="TH Niramit AS"/>
                <w:sz w:val="24"/>
                <w:szCs w:val="24"/>
                <w:cs/>
              </w:rPr>
              <w:t>ให้ผู้เรียนประเมินตนเองโดยใช้แบบประเมินการบรรลุผลการเรียนรู้ระดับหลักสูตรของนักศึกษาชั้นปีที่ 4 ซึ่งนักศึกษาทุกคนจะต้องทำภายหลังจากการปฏิบัติสหกิจศึกษา</w:t>
            </w:r>
          </w:p>
        </w:tc>
        <w:tc>
          <w:tcPr>
            <w:tcW w:w="3780" w:type="dxa"/>
          </w:tcPr>
          <w:p w14:paraId="5113AA7C" w14:textId="71F11091" w:rsidR="006B0166" w:rsidRPr="00F0675E" w:rsidRDefault="006B0166" w:rsidP="00DE18F5">
            <w:pPr>
              <w:jc w:val="thaiDistribute"/>
              <w:rPr>
                <w:rFonts w:ascii="TH Niramit AS" w:eastAsia="Calibri" w:hAnsi="TH Niramit AS" w:cs="TH Niramit AS"/>
                <w:color w:val="auto"/>
                <w:sz w:val="24"/>
                <w:szCs w:val="24"/>
              </w:rPr>
            </w:pPr>
            <w:r w:rsidRPr="00F0675E">
              <w:rPr>
                <w:rFonts w:ascii="TH Niramit AS" w:hAnsi="TH Niramit AS" w:cs="TH Niramit AS"/>
                <w:color w:val="auto"/>
                <w:sz w:val="24"/>
                <w:szCs w:val="24"/>
                <w:cs/>
              </w:rPr>
              <w:t xml:space="preserve">ซึ่งในปีการศึกษา 2564 อาจารย์ผู้รับผิดชอบหลักสูตรพิจารณาผลประเมินโครงการและกิจกรรมภาคบังคับทั้งหมด พบว่า มีนักศึกษาจำนวนมากที่ขาดการเข้ากิจกรรมเนื่องจากการเรียนการสอนออนไลน์ทำให้นักศึกษาไม่ได้อยู่ในพื้นที่จังหวัดเชียงใหม่ นักศึกษาที่เป็นกลุ่มเสี่ยง และบางส่วนเป็นนักศึกษาที่ติดเชื้อ </w:t>
            </w:r>
            <w:r w:rsidRPr="00F0675E">
              <w:rPr>
                <w:rFonts w:ascii="TH Niramit AS" w:hAnsi="TH Niramit AS" w:cs="TH Niramit AS"/>
                <w:color w:val="auto"/>
                <w:sz w:val="24"/>
                <w:szCs w:val="24"/>
              </w:rPr>
              <w:t xml:space="preserve">COVID-19 </w:t>
            </w:r>
            <w:r w:rsidRPr="00F0675E">
              <w:rPr>
                <w:rFonts w:ascii="TH Niramit AS" w:hAnsi="TH Niramit AS" w:cs="TH Niramit AS"/>
                <w:color w:val="auto"/>
                <w:sz w:val="24"/>
                <w:szCs w:val="24"/>
                <w:cs/>
              </w:rPr>
              <w:t xml:space="preserve">ในช่วงที่มีกิจกรรมภาคบังคับ หลักสูตรจึงมีการวางแผนให้นักศึกษากลุ่มดังกล่าว เข้าร่วมโครงการและกิจกรรมในปีการศึกษา 2565 พร้อมกับรุ่นน้อง เพื่อให้นักศึกษาทุกคนมี </w:t>
            </w:r>
            <w:r w:rsidRPr="00F0675E">
              <w:rPr>
                <w:rFonts w:ascii="TH Niramit AS" w:hAnsi="TH Niramit AS" w:cs="TH Niramit AS"/>
                <w:color w:val="auto"/>
                <w:sz w:val="24"/>
                <w:szCs w:val="24"/>
              </w:rPr>
              <w:t xml:space="preserve">PLOs </w:t>
            </w:r>
            <w:r w:rsidRPr="00F0675E">
              <w:rPr>
                <w:rFonts w:ascii="TH Niramit AS" w:hAnsi="TH Niramit AS" w:cs="TH Niramit AS"/>
                <w:color w:val="auto"/>
                <w:sz w:val="24"/>
                <w:szCs w:val="24"/>
                <w:cs/>
              </w:rPr>
              <w:t>ตามที่หลักสูตรคาดหวัง และหลักสูตรมีการวางแผนเพื่อประเมินผลการเรียนรู้รายปีของนักศึกษา ในปีการศึกษา 2565 เพิ่มเติม</w:t>
            </w:r>
          </w:p>
        </w:tc>
      </w:tr>
      <w:tr w:rsidR="006B0166" w:rsidRPr="00F0675E" w14:paraId="5C437D77" w14:textId="77777777" w:rsidTr="00F0675E">
        <w:trPr>
          <w:jc w:val="center"/>
        </w:trPr>
        <w:tc>
          <w:tcPr>
            <w:tcW w:w="1705" w:type="dxa"/>
          </w:tcPr>
          <w:p w14:paraId="23813EE6" w14:textId="2596AD65" w:rsidR="006B0166" w:rsidRPr="00F0675E" w:rsidRDefault="006B0166" w:rsidP="00DE18F5">
            <w:pPr>
              <w:jc w:val="thaiDistribute"/>
              <w:rPr>
                <w:rFonts w:ascii="TH Niramit AS" w:eastAsia="Calibri" w:hAnsi="TH Niramit AS" w:cs="TH Niramit AS"/>
                <w:color w:val="auto"/>
                <w:sz w:val="24"/>
                <w:szCs w:val="24"/>
              </w:rPr>
            </w:pPr>
            <w:r w:rsidRPr="00F0675E">
              <w:rPr>
                <w:rFonts w:ascii="TH Niramit AS" w:eastAsia="Calibri" w:hAnsi="TH Niramit AS" w:cs="TH Niramit AS"/>
                <w:color w:val="auto"/>
                <w:sz w:val="24"/>
                <w:szCs w:val="24"/>
                <w:cs/>
              </w:rPr>
              <w:t>หลักสูตรศิลปศาสตร</w:t>
            </w:r>
            <w:r w:rsidR="00F0675E">
              <w:rPr>
                <w:rFonts w:ascii="TH Niramit AS" w:eastAsia="Calibri" w:hAnsi="TH Niramit AS" w:cs="TH Niramit AS" w:hint="cs"/>
                <w:color w:val="auto"/>
                <w:sz w:val="24"/>
                <w:szCs w:val="24"/>
                <w:cs/>
              </w:rPr>
              <w:t>-</w:t>
            </w:r>
            <w:r w:rsidRPr="00F0675E">
              <w:rPr>
                <w:rFonts w:ascii="TH Niramit AS" w:eastAsia="Calibri" w:hAnsi="TH Niramit AS" w:cs="TH Niramit AS"/>
                <w:color w:val="auto"/>
                <w:sz w:val="24"/>
                <w:szCs w:val="24"/>
                <w:cs/>
              </w:rPr>
              <w:t>บัณฑิต สาขาวิชาการจัดการธุรกิจท่องเที่ยวและบริการ</w:t>
            </w:r>
          </w:p>
        </w:tc>
        <w:tc>
          <w:tcPr>
            <w:tcW w:w="3690" w:type="dxa"/>
          </w:tcPr>
          <w:p w14:paraId="3056B022" w14:textId="1509A21C" w:rsidR="006B0166" w:rsidRPr="00F0675E" w:rsidRDefault="006B0166" w:rsidP="00DE18F5">
            <w:pPr>
              <w:jc w:val="thaiDistribute"/>
              <w:rPr>
                <w:rFonts w:ascii="TH Niramit AS" w:eastAsia="Calibri" w:hAnsi="TH Niramit AS" w:cs="TH Niramit AS"/>
                <w:color w:val="auto"/>
                <w:sz w:val="24"/>
                <w:szCs w:val="24"/>
              </w:rPr>
            </w:pPr>
            <w:r w:rsidRPr="00F0675E">
              <w:rPr>
                <w:rFonts w:ascii="TH Niramit AS" w:eastAsia="Calibri" w:hAnsi="TH Niramit AS" w:cs="TH Niramit AS"/>
                <w:color w:val="auto"/>
                <w:sz w:val="24"/>
                <w:szCs w:val="24"/>
                <w:cs/>
              </w:rPr>
              <w:t>หลักสูตรได้</w:t>
            </w:r>
            <w:r w:rsidRPr="00F0675E">
              <w:rPr>
                <w:rFonts w:ascii="TH Niramit AS" w:eastAsia="Calibri" w:hAnsi="TH Niramit AS" w:cs="TH Niramit AS" w:hint="cs"/>
                <w:color w:val="auto"/>
                <w:sz w:val="24"/>
                <w:szCs w:val="24"/>
                <w:cs/>
              </w:rPr>
              <w:t>ออกแบบ</w:t>
            </w:r>
            <w:r w:rsidRPr="00F0675E">
              <w:rPr>
                <w:rFonts w:ascii="TH Niramit AS" w:eastAsia="Calibri" w:hAnsi="TH Niramit AS" w:cs="TH Niramit AS"/>
                <w:color w:val="auto"/>
                <w:sz w:val="24"/>
                <w:szCs w:val="24"/>
                <w:cs/>
              </w:rPr>
              <w:t>ตัวชี้วัดและเกณฑ์ในการประเมินผลอย่างชัดเจน</w:t>
            </w:r>
          </w:p>
        </w:tc>
        <w:tc>
          <w:tcPr>
            <w:tcW w:w="3780" w:type="dxa"/>
          </w:tcPr>
          <w:p w14:paraId="08AFD322" w14:textId="355454B7" w:rsidR="006B0166" w:rsidRPr="00F0675E" w:rsidRDefault="006B0166" w:rsidP="00DE18F5">
            <w:pPr>
              <w:jc w:val="thaiDistribute"/>
              <w:rPr>
                <w:rFonts w:ascii="TH Niramit AS" w:eastAsia="Calibri" w:hAnsi="TH Niramit AS" w:cs="TH Niramit AS"/>
                <w:color w:val="auto"/>
                <w:sz w:val="24"/>
                <w:szCs w:val="24"/>
              </w:rPr>
            </w:pPr>
            <w:r w:rsidRPr="00F0675E">
              <w:rPr>
                <w:rFonts w:ascii="TH Niramit AS" w:eastAsia="Calibri" w:hAnsi="TH Niramit AS" w:cs="TH Niramit AS" w:hint="cs"/>
                <w:color w:val="auto"/>
                <w:sz w:val="24"/>
                <w:szCs w:val="24"/>
                <w:cs/>
              </w:rPr>
              <w:t>โดยวางแนวทาง</w:t>
            </w:r>
            <w:r w:rsidRPr="00F0675E">
              <w:rPr>
                <w:rFonts w:ascii="TH Niramit AS" w:eastAsia="Calibri" w:hAnsi="TH Niramit AS" w:cs="TH Niramit AS"/>
                <w:color w:val="auto"/>
                <w:sz w:val="24"/>
                <w:szCs w:val="24"/>
                <w:cs/>
              </w:rPr>
              <w:t xml:space="preserve">สำหรับนักศึกษาที่ไม่ผ่านตามเกณฑ์ที่กำหนด 1) หลักสูตรได้วางแนวทางในการจัดกิจกรรม </w:t>
            </w:r>
            <w:r w:rsidRPr="00F0675E">
              <w:rPr>
                <w:rFonts w:ascii="TH Niramit AS" w:eastAsia="Calibri" w:hAnsi="TH Niramit AS" w:cs="TH Niramit AS"/>
                <w:color w:val="auto"/>
                <w:sz w:val="24"/>
                <w:szCs w:val="24"/>
              </w:rPr>
              <w:t xml:space="preserve">Tourism Tutor </w:t>
            </w:r>
            <w:r w:rsidRPr="00F0675E">
              <w:rPr>
                <w:rFonts w:ascii="TH Niramit AS" w:eastAsia="Calibri" w:hAnsi="TH Niramit AS" w:cs="TH Niramit AS"/>
                <w:color w:val="auto"/>
                <w:sz w:val="24"/>
                <w:szCs w:val="24"/>
                <w:cs/>
              </w:rPr>
              <w:t>สำหรับนักศึกษาที่ไม่ผ่านตามเกณฑ์ 2) หลักสูตรจะจัดกิจกรรมเสริมทักษะให้กับนักศึกษาเป็นรายบุคคล</w:t>
            </w:r>
          </w:p>
        </w:tc>
      </w:tr>
      <w:tr w:rsidR="006B0166" w:rsidRPr="00F0675E" w14:paraId="684FD02C" w14:textId="77777777" w:rsidTr="00F0675E">
        <w:trPr>
          <w:jc w:val="center"/>
        </w:trPr>
        <w:tc>
          <w:tcPr>
            <w:tcW w:w="1705" w:type="dxa"/>
          </w:tcPr>
          <w:p w14:paraId="735E6CD8" w14:textId="4408F766" w:rsidR="00F0675E" w:rsidRDefault="006B0166" w:rsidP="00F0675E">
            <w:pPr>
              <w:jc w:val="thaiDistribute"/>
              <w:rPr>
                <w:rFonts w:ascii="TH Niramit AS" w:eastAsia="Calibri" w:hAnsi="TH Niramit AS" w:cs="TH Niramit AS"/>
                <w:color w:val="auto"/>
                <w:sz w:val="24"/>
                <w:szCs w:val="24"/>
              </w:rPr>
            </w:pPr>
            <w:r w:rsidRPr="00F0675E">
              <w:rPr>
                <w:rFonts w:ascii="TH Niramit AS" w:eastAsia="Calibri" w:hAnsi="TH Niramit AS" w:cs="TH Niramit AS"/>
                <w:color w:val="auto"/>
                <w:sz w:val="24"/>
                <w:szCs w:val="24"/>
                <w:cs/>
              </w:rPr>
              <w:t>หลักสูตรศิลปศาสตร</w:t>
            </w:r>
            <w:r w:rsidR="00F0675E">
              <w:rPr>
                <w:rFonts w:ascii="TH Niramit AS" w:eastAsia="Calibri" w:hAnsi="TH Niramit AS" w:cs="TH Niramit AS" w:hint="cs"/>
                <w:color w:val="auto"/>
                <w:sz w:val="24"/>
                <w:szCs w:val="24"/>
                <w:cs/>
              </w:rPr>
              <w:t>-</w:t>
            </w:r>
          </w:p>
          <w:p w14:paraId="24312E53" w14:textId="56DCE588" w:rsidR="006B0166" w:rsidRPr="00F0675E" w:rsidRDefault="006B0166" w:rsidP="00F0675E">
            <w:pPr>
              <w:jc w:val="thaiDistribute"/>
              <w:rPr>
                <w:rFonts w:ascii="TH Niramit AS" w:eastAsia="Calibri" w:hAnsi="TH Niramit AS" w:cs="TH Niramit AS"/>
                <w:color w:val="auto"/>
                <w:sz w:val="24"/>
                <w:szCs w:val="24"/>
              </w:rPr>
            </w:pPr>
            <w:r w:rsidRPr="00F0675E">
              <w:rPr>
                <w:rFonts w:ascii="TH Niramit AS" w:eastAsia="Calibri" w:hAnsi="TH Niramit AS" w:cs="TH Niramit AS"/>
                <w:color w:val="auto"/>
                <w:sz w:val="24"/>
                <w:szCs w:val="24"/>
                <w:cs/>
              </w:rPr>
              <w:t>มหาบัณฑิต สาขาวิชาพัฒนาการท่องเที่ยว</w:t>
            </w:r>
          </w:p>
        </w:tc>
        <w:tc>
          <w:tcPr>
            <w:tcW w:w="3690" w:type="dxa"/>
          </w:tcPr>
          <w:p w14:paraId="0DCAF5CE" w14:textId="410D3D63" w:rsidR="006B0166" w:rsidRPr="00F0675E" w:rsidRDefault="006B0166" w:rsidP="00F0675E">
            <w:pPr>
              <w:jc w:val="thaiDistribute"/>
              <w:rPr>
                <w:rFonts w:ascii="TH Niramit AS" w:eastAsia="Calibri" w:hAnsi="TH Niramit AS" w:cs="TH Niramit AS"/>
                <w:color w:val="auto"/>
                <w:sz w:val="24"/>
                <w:szCs w:val="24"/>
              </w:rPr>
            </w:pPr>
            <w:r w:rsidRPr="00F0675E">
              <w:rPr>
                <w:rFonts w:ascii="TH Niramit AS" w:eastAsia="Calibri" w:hAnsi="TH Niramit AS" w:cs="TH Niramit AS"/>
                <w:color w:val="auto"/>
                <w:sz w:val="24"/>
                <w:szCs w:val="24"/>
                <w:cs/>
              </w:rPr>
              <w:t xml:space="preserve">ดำเนินการติดตามและวัดประเมินผลอย่างต่อเนื่องจนมั่นใจได้ว่า บรรลุจริง เนื่องจากหลักสูตรระดับปริญญาโท มีการวัดและประเมินผลอย่างต่อเนื่อง ตั้งแต่การวัดและประเมินผลจากการเรียนในรายวิชา ผ่านการสอบและการทำกิจกรรมภายในวิชานั้นๆ การสอบประมวลความรอบรู้ภายหลังที่เรียนครบทุกรายวิชา การสอบโครงร่างวิทยานิพนธ์ และการสอบป้องกันวิทยานิพนธ์ </w:t>
            </w:r>
          </w:p>
        </w:tc>
        <w:tc>
          <w:tcPr>
            <w:tcW w:w="3780" w:type="dxa"/>
          </w:tcPr>
          <w:p w14:paraId="3E449689" w14:textId="6B9DC03B" w:rsidR="006B0166" w:rsidRPr="00F0675E" w:rsidRDefault="00F0675E" w:rsidP="00DE18F5">
            <w:pPr>
              <w:jc w:val="thaiDistribute"/>
              <w:rPr>
                <w:rFonts w:ascii="TH Niramit AS" w:eastAsia="Calibri" w:hAnsi="TH Niramit AS" w:cs="TH Niramit AS"/>
                <w:color w:val="auto"/>
                <w:sz w:val="24"/>
                <w:szCs w:val="24"/>
              </w:rPr>
            </w:pPr>
            <w:r w:rsidRPr="00F0675E">
              <w:rPr>
                <w:rFonts w:ascii="TH Niramit AS" w:eastAsia="Calibri" w:hAnsi="TH Niramit AS" w:cs="TH Niramit AS"/>
                <w:color w:val="auto"/>
                <w:sz w:val="24"/>
                <w:szCs w:val="24"/>
                <w:cs/>
              </w:rPr>
              <w:t xml:space="preserve">สำหรับปีการศึกษา 2564 ที่ผ่านมา มีกิจกรรมบางส่วนที่ยังไม่สามารถดำเนินการได้เนื่องจากสถานการณ์ </w:t>
            </w:r>
            <w:r w:rsidRPr="00F0675E">
              <w:rPr>
                <w:rFonts w:ascii="TH Niramit AS" w:eastAsia="Calibri" w:hAnsi="TH Niramit AS" w:cs="TH Niramit AS"/>
                <w:color w:val="auto"/>
                <w:sz w:val="24"/>
                <w:szCs w:val="24"/>
              </w:rPr>
              <w:t>COVID-</w:t>
            </w:r>
            <w:r w:rsidRPr="00F0675E">
              <w:rPr>
                <w:rFonts w:ascii="TH Niramit AS" w:eastAsia="Calibri" w:hAnsi="TH Niramit AS" w:cs="TH Niramit AS"/>
                <w:color w:val="auto"/>
                <w:sz w:val="24"/>
                <w:szCs w:val="24"/>
                <w:cs/>
              </w:rPr>
              <w:t>19 ทำให้กิจกรรมในรายวิชาและกิจกรรมในหลักสูตรบางส่วนต้องเลื่อนออกไป และวางแผนจะจัดกิจกรรมในหลักสูตรทั้งหมดให้แล้วเสร็จภายในภาคการศึกษาที่ 1/2565</w:t>
            </w:r>
          </w:p>
        </w:tc>
      </w:tr>
      <w:tr w:rsidR="006B0166" w:rsidRPr="00F0675E" w14:paraId="7894530A" w14:textId="77777777" w:rsidTr="00F0675E">
        <w:trPr>
          <w:jc w:val="center"/>
        </w:trPr>
        <w:tc>
          <w:tcPr>
            <w:tcW w:w="1705" w:type="dxa"/>
          </w:tcPr>
          <w:p w14:paraId="58F20FFC" w14:textId="0B0B8973" w:rsidR="006B0166" w:rsidRPr="00F0675E" w:rsidRDefault="00F0675E" w:rsidP="00DE18F5">
            <w:pPr>
              <w:jc w:val="thaiDistribute"/>
              <w:rPr>
                <w:rFonts w:ascii="TH Niramit AS" w:eastAsia="Calibri" w:hAnsi="TH Niramit AS" w:cs="TH Niramit AS"/>
                <w:color w:val="auto"/>
                <w:sz w:val="24"/>
                <w:szCs w:val="24"/>
              </w:rPr>
            </w:pPr>
            <w:r w:rsidRPr="00F0675E">
              <w:rPr>
                <w:rFonts w:ascii="TH Niramit AS" w:eastAsia="Calibri" w:hAnsi="TH Niramit AS" w:cs="TH Niramit AS"/>
                <w:color w:val="auto"/>
                <w:sz w:val="24"/>
                <w:szCs w:val="24"/>
                <w:cs/>
              </w:rPr>
              <w:t>หลักสูตรปรัชญา</w:t>
            </w:r>
            <w:r>
              <w:rPr>
                <w:rFonts w:ascii="TH Niramit AS" w:eastAsia="Calibri" w:hAnsi="TH Niramit AS" w:cs="TH Niramit AS" w:hint="cs"/>
                <w:color w:val="auto"/>
                <w:sz w:val="24"/>
                <w:szCs w:val="24"/>
                <w:cs/>
              </w:rPr>
              <w:t>-</w:t>
            </w:r>
            <w:r w:rsidRPr="00F0675E">
              <w:rPr>
                <w:rFonts w:ascii="TH Niramit AS" w:eastAsia="Calibri" w:hAnsi="TH Niramit AS" w:cs="TH Niramit AS"/>
                <w:color w:val="auto"/>
                <w:sz w:val="24"/>
                <w:szCs w:val="24"/>
                <w:cs/>
              </w:rPr>
              <w:t>ดุษฎีบัณฑิต สาขาวิชาพัฒนาการท่องเที่ยว</w:t>
            </w:r>
          </w:p>
        </w:tc>
        <w:tc>
          <w:tcPr>
            <w:tcW w:w="3690" w:type="dxa"/>
          </w:tcPr>
          <w:p w14:paraId="595C14E1" w14:textId="31334D32" w:rsidR="006B0166" w:rsidRPr="00F0675E" w:rsidRDefault="006B0166" w:rsidP="00F0675E">
            <w:pPr>
              <w:jc w:val="thaiDistribute"/>
              <w:rPr>
                <w:rFonts w:ascii="TH Niramit AS" w:eastAsia="Calibri" w:hAnsi="TH Niramit AS" w:cs="TH Niramit AS"/>
                <w:color w:val="auto"/>
                <w:sz w:val="24"/>
                <w:szCs w:val="24"/>
              </w:rPr>
            </w:pPr>
            <w:r w:rsidRPr="00F0675E">
              <w:rPr>
                <w:rFonts w:ascii="TH Niramit AS" w:eastAsia="Calibri" w:hAnsi="TH Niramit AS" w:cs="TH Niramit AS"/>
                <w:color w:val="auto"/>
                <w:sz w:val="24"/>
                <w:szCs w:val="24"/>
                <w:cs/>
              </w:rPr>
              <w:t xml:space="preserve">หลักสูตรพบว่า นักศึกษานั้นบรรลุตามผลการเรียนรู้ที่คาดหวัง เนื่องจากตลอดระยะเวลาที่เรียนในหลักสูตร หลักสูตรได้ติดตามและวัดประเมินผลอย่างต่อเนื่องจนมั่นใจได้ว่า บรรลุจริง เนื่องจากหลักสูตรระดับปริญญาเอก มีการวัดและประเมินผลอย่างต่อเนื่อง ตั้งแต่การวัดและประเมินผลจากการเรียนในรายวิชา ผ่านการสอบและการทำกิจกรรมภายในวิชานั้นๆ  การสอบประมวลความรู้ภายหลังที่เรียนครบทุกรายวิชา สอบวัดคุณสมบัติ สอบโครงร่างดุษฎีนิพนธ์ และการสอบป้องกันดุษฎีนิพนธ์ </w:t>
            </w:r>
          </w:p>
        </w:tc>
        <w:tc>
          <w:tcPr>
            <w:tcW w:w="3780" w:type="dxa"/>
          </w:tcPr>
          <w:p w14:paraId="3C99EFE1" w14:textId="1D2B35CD" w:rsidR="006B0166" w:rsidRPr="00F0675E" w:rsidRDefault="00F0675E" w:rsidP="00DE18F5">
            <w:pPr>
              <w:jc w:val="thaiDistribute"/>
              <w:rPr>
                <w:rFonts w:ascii="TH Niramit AS" w:eastAsia="Calibri" w:hAnsi="TH Niramit AS" w:cs="TH Niramit AS"/>
                <w:color w:val="auto"/>
                <w:sz w:val="24"/>
                <w:szCs w:val="24"/>
              </w:rPr>
            </w:pPr>
            <w:r w:rsidRPr="00F0675E">
              <w:rPr>
                <w:rFonts w:ascii="TH Niramit AS" w:eastAsia="Calibri" w:hAnsi="TH Niramit AS" w:cs="TH Niramit AS"/>
                <w:color w:val="auto"/>
                <w:sz w:val="24"/>
                <w:szCs w:val="24"/>
                <w:cs/>
              </w:rPr>
              <w:t xml:space="preserve">สำหรับปีการศึกษา 2564 ที่ผ่านมา มีกิจกรรมบางส่วนที่ยังไม่สามารถดำเนินการได้เนื่องจากสถานการณ์ </w:t>
            </w:r>
            <w:r w:rsidRPr="00F0675E">
              <w:rPr>
                <w:rFonts w:ascii="TH Niramit AS" w:eastAsia="Calibri" w:hAnsi="TH Niramit AS" w:cs="TH Niramit AS"/>
                <w:color w:val="auto"/>
                <w:sz w:val="24"/>
                <w:szCs w:val="24"/>
              </w:rPr>
              <w:t>COVID-</w:t>
            </w:r>
            <w:r w:rsidRPr="00F0675E">
              <w:rPr>
                <w:rFonts w:ascii="TH Niramit AS" w:eastAsia="Calibri" w:hAnsi="TH Niramit AS" w:cs="TH Niramit AS"/>
                <w:color w:val="auto"/>
                <w:sz w:val="24"/>
                <w:szCs w:val="24"/>
                <w:cs/>
              </w:rPr>
              <w:t>19 ทำให้กิจกรรมในรายวิชาและกิจกรรมในหลักสูตรบางส่วนต้องเลื่อนออกไป และวางแผนจะจัดกิจกรรมในหลักสูตรทั้งหมดให้แล้วเสร็จภายในภาคการศึกษาที่ 1/2565</w:t>
            </w:r>
          </w:p>
        </w:tc>
      </w:tr>
    </w:tbl>
    <w:p w14:paraId="28AD03B4" w14:textId="77777777" w:rsidR="006B0166" w:rsidRPr="00102A6B" w:rsidRDefault="006B0166" w:rsidP="00DE18F5">
      <w:pPr>
        <w:ind w:firstLine="1440"/>
        <w:jc w:val="thaiDistribute"/>
        <w:rPr>
          <w:rFonts w:ascii="TH Niramit AS" w:eastAsia="Calibri" w:hAnsi="TH Niramit AS" w:cs="TH Niramit AS"/>
          <w:color w:val="auto"/>
          <w:sz w:val="32"/>
          <w:szCs w:val="32"/>
        </w:rPr>
      </w:pPr>
    </w:p>
    <w:p w14:paraId="1D659D14" w14:textId="323BE668" w:rsidR="00FB4396" w:rsidRPr="00102A6B" w:rsidRDefault="00DE18F5" w:rsidP="00607EA5">
      <w:pPr>
        <w:pStyle w:val="ListParagraph"/>
        <w:ind w:left="0"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lastRenderedPageBreak/>
        <w:tab/>
      </w:r>
      <w:r w:rsidR="006B0166">
        <w:rPr>
          <w:rFonts w:ascii="TH Niramit AS" w:eastAsia="Calibri" w:hAnsi="TH Niramit AS" w:cs="TH Niramit AS" w:hint="cs"/>
          <w:color w:val="auto"/>
          <w:sz w:val="32"/>
          <w:szCs w:val="32"/>
          <w:cs/>
        </w:rPr>
        <w:t>ข้อเสนอแนะจากคณะกรรมการประจำคณะ</w:t>
      </w:r>
      <w:r w:rsidR="006B0166">
        <w:rPr>
          <w:rFonts w:ascii="TH Niramit AS" w:eastAsia="Calibri" w:hAnsi="TH Niramit AS" w:cs="TH Niramit AS"/>
          <w:color w:val="auto"/>
          <w:sz w:val="32"/>
          <w:szCs w:val="32"/>
        </w:rPr>
        <w:t xml:space="preserve">: </w:t>
      </w:r>
      <w:r w:rsidR="005A3111">
        <w:rPr>
          <w:rFonts w:ascii="TH Niramit AS" w:eastAsia="Calibri" w:hAnsi="TH Niramit AS" w:cs="TH Niramit AS" w:hint="cs"/>
          <w:color w:val="auto"/>
          <w:sz w:val="32"/>
          <w:szCs w:val="32"/>
          <w:cs/>
        </w:rPr>
        <w:t>เสนอแนะ</w:t>
      </w:r>
      <w:r w:rsidR="00BF7C20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>ให้</w:t>
      </w:r>
      <w:r w:rsidR="00401D95">
        <w:rPr>
          <w:rFonts w:ascii="TH Niramit AS" w:eastAsia="Calibri" w:hAnsi="TH Niramit AS" w:cs="TH Niramit AS" w:hint="cs"/>
          <w:color w:val="auto"/>
          <w:sz w:val="32"/>
          <w:szCs w:val="32"/>
          <w:cs/>
        </w:rPr>
        <w:t xml:space="preserve">หลักสูตรระดับปริญญาตรี ปริญญาโทและปริญญาเอก </w:t>
      </w:r>
      <w:r w:rsidR="005A3111">
        <w:rPr>
          <w:rFonts w:ascii="TH Niramit AS" w:eastAsia="Calibri" w:hAnsi="TH Niramit AS" w:cs="TH Niramit AS" w:hint="cs"/>
          <w:color w:val="auto"/>
          <w:sz w:val="32"/>
          <w:szCs w:val="32"/>
          <w:cs/>
        </w:rPr>
        <w:t xml:space="preserve">สาขาวิชาพัฒนาการท่องเที่ยว </w:t>
      </w:r>
      <w:r w:rsidR="00BF7C20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ทำการตรวจสอบ </w:t>
      </w:r>
      <w:r w:rsidR="00BF7C20" w:rsidRPr="00102A6B">
        <w:rPr>
          <w:rFonts w:ascii="TH Niramit AS" w:eastAsia="Calibri" w:hAnsi="TH Niramit AS" w:cs="TH Niramit AS"/>
          <w:color w:val="auto"/>
          <w:sz w:val="32"/>
          <w:szCs w:val="32"/>
        </w:rPr>
        <w:t xml:space="preserve">CLO </w:t>
      </w:r>
      <w:r w:rsidR="00BF7C20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ของแต่ละรายวิชาว่ามีความสอดคล้องกับ </w:t>
      </w:r>
      <w:r w:rsidR="00BF7C20" w:rsidRPr="00102A6B">
        <w:rPr>
          <w:rFonts w:ascii="TH Niramit AS" w:eastAsia="Calibri" w:hAnsi="TH Niramit AS" w:cs="TH Niramit AS"/>
          <w:color w:val="auto"/>
          <w:sz w:val="32"/>
          <w:szCs w:val="32"/>
        </w:rPr>
        <w:t>PLO</w:t>
      </w:r>
      <w:r w:rsidR="00BF7C20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 ของหลักสูตรหรือไม่ และให้</w:t>
      </w:r>
      <w:r w:rsidR="005A3111">
        <w:rPr>
          <w:rFonts w:ascii="TH Niramit AS" w:eastAsia="Calibri" w:hAnsi="TH Niramit AS" w:cs="TH Niramit AS" w:hint="cs"/>
          <w:color w:val="auto"/>
          <w:sz w:val="32"/>
          <w:szCs w:val="32"/>
          <w:cs/>
        </w:rPr>
        <w:t>อ</w:t>
      </w:r>
      <w:r w:rsidR="00BF7C20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าจารย์ผู้สอนทำการวิเคราะห์และจัดกลยุทธ์การสอนและกิจกรรมต่างๆ เพื่อให้บรรลุ </w:t>
      </w:r>
      <w:r w:rsidR="00BF7C20" w:rsidRPr="00102A6B">
        <w:rPr>
          <w:rFonts w:ascii="TH Niramit AS" w:eastAsia="Calibri" w:hAnsi="TH Niramit AS" w:cs="TH Niramit AS"/>
          <w:color w:val="auto"/>
          <w:sz w:val="32"/>
          <w:szCs w:val="32"/>
        </w:rPr>
        <w:t xml:space="preserve">CLO </w:t>
      </w:r>
      <w:r w:rsidR="00BF7C20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ก่อนเปิดภาคการศึกษา </w:t>
      </w:r>
      <w:r w:rsidR="00401D95">
        <w:rPr>
          <w:rFonts w:ascii="TH Niramit AS" w:eastAsia="Calibri" w:hAnsi="TH Niramit AS" w:cs="TH Niramit AS" w:hint="cs"/>
          <w:color w:val="auto"/>
          <w:sz w:val="32"/>
          <w:szCs w:val="32"/>
          <w:cs/>
        </w:rPr>
        <w:t>อีกทั้ง</w:t>
      </w:r>
      <w:r w:rsidR="00BF7C20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กำหนดให้หลักสูตรนำผลการประเมินความพึงพอใจของผู้ใช้บัณฑิตมาวิเคราะห์เพื่อปรับปรุง </w:t>
      </w:r>
      <w:r w:rsidR="00BF7C20" w:rsidRPr="00102A6B">
        <w:rPr>
          <w:rFonts w:ascii="TH Niramit AS" w:eastAsia="Calibri" w:hAnsi="TH Niramit AS" w:cs="TH Niramit AS"/>
          <w:color w:val="auto"/>
          <w:sz w:val="32"/>
          <w:szCs w:val="32"/>
        </w:rPr>
        <w:t>PLO</w:t>
      </w:r>
      <w:r w:rsidR="007C118C" w:rsidRPr="00102A6B">
        <w:rPr>
          <w:rFonts w:ascii="TH Niramit AS" w:eastAsia="Calibri" w:hAnsi="TH Niramit AS" w:cs="TH Niramit AS"/>
          <w:color w:val="auto"/>
          <w:sz w:val="32"/>
          <w:szCs w:val="32"/>
        </w:rPr>
        <w:t>s</w:t>
      </w:r>
      <w:r w:rsidR="00BF7C20" w:rsidRPr="00102A6B">
        <w:rPr>
          <w:rFonts w:ascii="TH Niramit AS" w:eastAsia="Calibri" w:hAnsi="TH Niramit AS" w:cs="TH Niramit AS"/>
          <w:color w:val="auto"/>
          <w:sz w:val="32"/>
          <w:szCs w:val="32"/>
        </w:rPr>
        <w:t xml:space="preserve"> </w:t>
      </w:r>
      <w:r w:rsidR="00BF7C20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>ของหลักสูตร นอกจากนั้น ในระดับบัณฑิตศึกษา คณะ</w:t>
      </w:r>
      <w:r w:rsidR="00401D95">
        <w:rPr>
          <w:rFonts w:ascii="TH Niramit AS" w:eastAsia="Calibri" w:hAnsi="TH Niramit AS" w:cs="TH Niramit AS" w:hint="cs"/>
          <w:color w:val="auto"/>
          <w:sz w:val="32"/>
          <w:szCs w:val="32"/>
          <w:cs/>
        </w:rPr>
        <w:t xml:space="preserve">ฯ </w:t>
      </w:r>
      <w:r w:rsidR="00BF7C20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เห็นควรให้มีการประเมินการจัดการเรียนการสอนแบบ </w:t>
      </w:r>
      <w:r w:rsidR="00BF7C20" w:rsidRPr="00102A6B">
        <w:rPr>
          <w:rFonts w:ascii="TH Niramit AS" w:eastAsia="Calibri" w:hAnsi="TH Niramit AS" w:cs="TH Niramit AS"/>
          <w:color w:val="auto"/>
          <w:sz w:val="32"/>
          <w:szCs w:val="32"/>
        </w:rPr>
        <w:t xml:space="preserve">Module </w:t>
      </w:r>
      <w:r w:rsidR="00BF7C20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เพื่อนำผลมาใช้ในการปรับปรุงรูปแบบการเรียนให้มีประสิทธิภาพ </w:t>
      </w:r>
    </w:p>
    <w:p w14:paraId="650579D5" w14:textId="77777777" w:rsidR="00E770E6" w:rsidRPr="00102A6B" w:rsidRDefault="00E770E6" w:rsidP="006D62A3">
      <w:pPr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14:paraId="25A1D4D0" w14:textId="59C3FDC8" w:rsidR="006D62A3" w:rsidRPr="00102A6B" w:rsidRDefault="006D62A3" w:rsidP="006D62A3">
      <w:pPr>
        <w:shd w:val="clear" w:color="auto" w:fill="B4C6E7" w:themeFill="accent5" w:themeFillTint="66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 w:rsidRPr="00102A6B">
        <w:rPr>
          <w:rFonts w:ascii="TH Niramit AS" w:hAnsi="TH Niramit AS" w:cs="TH Niramit AS"/>
          <w:b/>
          <w:bCs/>
          <w:sz w:val="32"/>
          <w:szCs w:val="32"/>
        </w:rPr>
        <w:t xml:space="preserve"> Sub</w:t>
      </w: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>-</w:t>
      </w:r>
      <w:r w:rsidRPr="00102A6B">
        <w:rPr>
          <w:rFonts w:ascii="TH Niramit AS" w:hAnsi="TH Niramit AS" w:cs="TH Niramit AS"/>
          <w:b/>
          <w:bCs/>
          <w:sz w:val="32"/>
          <w:szCs w:val="32"/>
        </w:rPr>
        <w:t xml:space="preserve">Criteria </w:t>
      </w:r>
      <w:r w:rsidR="00AF2672" w:rsidRPr="00102A6B">
        <w:rPr>
          <w:rFonts w:ascii="TH Niramit AS" w:hAnsi="TH Niramit AS" w:cs="TH Niramit AS"/>
          <w:b/>
          <w:bCs/>
          <w:sz w:val="32"/>
          <w:szCs w:val="32"/>
          <w:cs/>
        </w:rPr>
        <w:t>2</w:t>
      </w: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 xml:space="preserve">.1: </w:t>
      </w:r>
    </w:p>
    <w:p w14:paraId="4C6DF77E" w14:textId="232BB751" w:rsidR="006D62A3" w:rsidRPr="00102A6B" w:rsidRDefault="006D62A3" w:rsidP="006D62A3">
      <w:pPr>
        <w:shd w:val="clear" w:color="auto" w:fill="B4C6E7" w:themeFill="accent5" w:themeFillTint="66"/>
        <w:jc w:val="center"/>
        <w:rPr>
          <w:rFonts w:ascii="TH Niramit AS" w:hAnsi="TH Niramit AS" w:cs="TH Niramit AS"/>
          <w:sz w:val="32"/>
          <w:szCs w:val="32"/>
        </w:rPr>
      </w:pP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ระดับ </w:t>
      </w:r>
      <w:r w:rsidR="007D4399" w:rsidRPr="00102A6B">
        <w:rPr>
          <w:rFonts w:ascii="TH Niramit AS" w:hAnsi="TH Niramit AS" w:cs="TH Niramit AS"/>
          <w:b/>
          <w:bCs/>
          <w:sz w:val="32"/>
          <w:szCs w:val="32"/>
          <w:cs/>
        </w:rPr>
        <w:t>3</w:t>
      </w: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102A6B">
        <w:rPr>
          <w:rFonts w:ascii="TH Niramit AS" w:hAnsi="TH Niramit AS" w:cs="TH Niramit AS"/>
          <w:sz w:val="32"/>
          <w:szCs w:val="32"/>
          <w:cs/>
        </w:rPr>
        <w:t xml:space="preserve">: </w:t>
      </w:r>
      <w:r w:rsidR="007D4399" w:rsidRPr="00102A6B">
        <w:rPr>
          <w:rFonts w:ascii="TH Niramit AS" w:hAnsi="TH Niramit AS" w:cs="TH Niramit AS"/>
          <w:sz w:val="32"/>
          <w:szCs w:val="32"/>
        </w:rPr>
        <w:t>Inadequate but Minor Improvement Will Make It Adequate</w:t>
      </w:r>
    </w:p>
    <w:p w14:paraId="022F238B" w14:textId="09593B10" w:rsidR="007902B5" w:rsidRDefault="007902B5" w:rsidP="007902B5">
      <w:pPr>
        <w:ind w:left="720" w:hanging="7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3F3B78B4" w14:textId="77777777" w:rsidR="00B5669B" w:rsidRPr="00102A6B" w:rsidRDefault="00B5669B" w:rsidP="007902B5">
      <w:pPr>
        <w:ind w:left="720" w:hanging="7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331D0675" w14:textId="77777777" w:rsidR="00201E95" w:rsidRDefault="007902B5" w:rsidP="007902B5">
      <w:pPr>
        <w:ind w:left="720" w:hanging="7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B5669B">
        <w:rPr>
          <w:rFonts w:ascii="TH Niramit AS" w:eastAsia="Calibri" w:hAnsi="TH Niramit AS" w:cs="TH Niramit AS"/>
          <w:b/>
          <w:bCs/>
          <w:sz w:val="32"/>
          <w:szCs w:val="32"/>
        </w:rPr>
        <w:t>C</w:t>
      </w:r>
      <w:r w:rsidRPr="00B5669B">
        <w:rPr>
          <w:rFonts w:ascii="TH Niramit AS" w:eastAsia="Calibri" w:hAnsi="TH Niramit AS" w:cs="TH Niramit AS"/>
          <w:b/>
          <w:bCs/>
          <w:sz w:val="32"/>
          <w:szCs w:val="32"/>
          <w:cs/>
        </w:rPr>
        <w:t>.2.2</w:t>
      </w:r>
      <w:r w:rsidRPr="00B5669B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  <w:t>มีการกำกับติดตามและประเมินผลการจัดการศึกษาของแต่ละหลักสูตร ให้ตอบสนองความต้องการและจำเป็นของผู้มีส่วนได้ส่วนเสีย</w:t>
      </w:r>
    </w:p>
    <w:p w14:paraId="4FE26F77" w14:textId="50ECA6E4" w:rsidR="00201E95" w:rsidRDefault="00201E95" w:rsidP="00201E95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คณะพัฒนาการท่องเที่ยว ได้กำกับ ติดตาม และประเมินผลการจัดการศึกษาของหลักสูตรเป็นประจำทุกปี โดยมอบให้อาจารย์ผู้รับผิดชอบหลักสูตร เป็นผู้ดำเนินการกำกับและติดตาม ประเมินผลการจัดการศึกษาของหลักสูตร ให้ตอบสนองความต้องการและจำเป็นของผู้มีส่วนได้ส่วนเสีย และรายงานให้คณะกรรมการประจำคณะรับทราบเมื่อสิ้นสุดภาคการศึกษา ดังนี้ </w:t>
      </w:r>
    </w:p>
    <w:p w14:paraId="7CC2026A" w14:textId="250FA773" w:rsidR="00201E95" w:rsidRDefault="00201E95" w:rsidP="007902B5">
      <w:pPr>
        <w:ind w:left="720" w:hanging="7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6497B454" w14:textId="7E590817" w:rsidR="00201E95" w:rsidRDefault="00201E95" w:rsidP="007902B5">
      <w:pPr>
        <w:ind w:left="720" w:hanging="7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38984AF9" w14:textId="77777777" w:rsidR="00201E95" w:rsidRDefault="00201E95" w:rsidP="007902B5">
      <w:pPr>
        <w:ind w:left="720" w:hanging="7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0F4F7EA3" w14:textId="35579A2A" w:rsidR="007902B5" w:rsidRPr="00102A6B" w:rsidRDefault="007902B5" w:rsidP="007902B5">
      <w:pPr>
        <w:ind w:left="720" w:hanging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02A6B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</w:t>
      </w:r>
    </w:p>
    <w:p w14:paraId="41B60343" w14:textId="130778A1" w:rsidR="00D601EF" w:rsidRPr="00102A6B" w:rsidRDefault="00D601EF" w:rsidP="00E84502">
      <w:pPr>
        <w:pStyle w:val="ListParagraph"/>
        <w:numPr>
          <w:ilvl w:val="0"/>
          <w:numId w:val="27"/>
        </w:numPr>
        <w:spacing w:line="259" w:lineRule="auto"/>
        <w:ind w:left="1800"/>
        <w:rPr>
          <w:rFonts w:ascii="TH Niramit AS" w:eastAsia="TH Niramit AS" w:hAnsi="TH Niramit AS" w:cs="TH Niramit AS"/>
          <w:b/>
          <w:bCs/>
          <w:sz w:val="32"/>
          <w:szCs w:val="32"/>
        </w:rPr>
      </w:pPr>
      <w:r w:rsidRPr="00102A6B">
        <w:rPr>
          <w:rFonts w:ascii="TH Niramit AS" w:eastAsia="TH Niramit AS" w:hAnsi="TH Niramit AS" w:cs="TH Niramit AS"/>
          <w:b/>
          <w:bCs/>
          <w:sz w:val="32"/>
          <w:szCs w:val="32"/>
          <w:cs/>
        </w:rPr>
        <w:t xml:space="preserve">หลักสูตรศิลปศาสตรบัณฑิต สาขาวิชาพัฒนาการท่องเที่ยว </w:t>
      </w:r>
    </w:p>
    <w:p w14:paraId="20AB7DE0" w14:textId="41AAAADF" w:rsidR="00D601EF" w:rsidRPr="00102A6B" w:rsidRDefault="00D601EF" w:rsidP="00E84502">
      <w:pPr>
        <w:spacing w:line="259" w:lineRule="auto"/>
        <w:ind w:firstLine="720"/>
        <w:jc w:val="thaiDistribute"/>
        <w:rPr>
          <w:rFonts w:ascii="TH Niramit AS" w:eastAsia="TH Niramit AS" w:hAnsi="TH Niramit AS" w:cs="TH Niramit AS"/>
          <w:sz w:val="32"/>
          <w:szCs w:val="32"/>
        </w:rPr>
      </w:pPr>
      <w:r w:rsidRPr="00102A6B">
        <w:rPr>
          <w:rFonts w:ascii="TH Niramit AS" w:eastAsia="TH Niramit AS" w:hAnsi="TH Niramit AS" w:cs="TH Niramit AS"/>
          <w:sz w:val="32"/>
          <w:szCs w:val="32"/>
          <w:cs/>
        </w:rPr>
        <w:t xml:space="preserve"> </w:t>
      </w:r>
      <w:r w:rsidRPr="00102A6B">
        <w:rPr>
          <w:rFonts w:ascii="TH Niramit AS" w:eastAsia="TH Niramit AS" w:hAnsi="TH Niramit AS" w:cs="TH Niramit AS"/>
          <w:sz w:val="32"/>
          <w:szCs w:val="32"/>
          <w:cs/>
        </w:rPr>
        <w:tab/>
        <w:t xml:space="preserve">หลักสูตรมีความสอดคล้องกับความต้องการของผู้มีส่วนได้ส่วนเสีย โดยเฉพาะผู้มีส่วนได้ส่วนเสียภายนอก คือ ผู้ประกอบการในอุตสาหกรรมการท่องเที่ยวที่เกี่ยวข้องกับหลักสูตร ผู้ใช้บัณฑิต เช่น ตัวแทนจากบริษัททัวร์ ตัวแทนจากชุมชนท่องเที่ยว และหน่วยงานภาครัฐทางการท่องเที่ยว ตลอดจนศิษย์เก่า และผู้มีส่วนได้ส่วนเสียภายในคือ ศิษย์ปัจจุบัน </w:t>
      </w:r>
      <w:r w:rsidRPr="00102A6B">
        <w:rPr>
          <w:rFonts w:ascii="TH Niramit AS" w:eastAsia="TH Niramit AS" w:hAnsi="TH Niramit AS" w:cs="TH Niramit AS"/>
          <w:b/>
          <w:bCs/>
          <w:color w:val="0070C0"/>
          <w:sz w:val="32"/>
          <w:szCs w:val="32"/>
          <w:cs/>
        </w:rPr>
        <w:t xml:space="preserve">(อ้างอิง รายงานการประเมินตนเอง </w:t>
      </w:r>
      <w:r w:rsidRPr="00102A6B">
        <w:rPr>
          <w:rFonts w:ascii="TH Niramit AS" w:eastAsia="TH Niramit AS" w:hAnsi="TH Niramit AS" w:cs="TH Niramit AS"/>
          <w:b/>
          <w:bCs/>
          <w:color w:val="0070C0"/>
          <w:sz w:val="32"/>
          <w:szCs w:val="32"/>
        </w:rPr>
        <w:t xml:space="preserve">SAR </w:t>
      </w:r>
      <w:r w:rsidRPr="00102A6B">
        <w:rPr>
          <w:rFonts w:ascii="TH Niramit AS" w:eastAsia="TH Niramit AS" w:hAnsi="TH Niramit AS" w:cs="TH Niramit AS"/>
          <w:b/>
          <w:bCs/>
          <w:color w:val="0070C0"/>
          <w:sz w:val="32"/>
          <w:szCs w:val="32"/>
          <w:cs/>
        </w:rPr>
        <w:t xml:space="preserve">ของหลักสูตร </w:t>
      </w:r>
      <w:r w:rsidRPr="00102A6B">
        <w:rPr>
          <w:rFonts w:ascii="TH Niramit AS" w:eastAsia="TH Niramit AS" w:hAnsi="TH Niramit AS" w:cs="TH Niramit AS"/>
          <w:b/>
          <w:bCs/>
          <w:color w:val="0070C0"/>
          <w:sz w:val="32"/>
          <w:szCs w:val="32"/>
        </w:rPr>
        <w:t xml:space="preserve">Cri.1.4 </w:t>
      </w:r>
      <w:r w:rsidRPr="00102A6B">
        <w:rPr>
          <w:rFonts w:ascii="TH Niramit AS" w:eastAsia="TH Niramit AS" w:hAnsi="TH Niramit AS" w:cs="TH Niramit AS"/>
          <w:b/>
          <w:bCs/>
          <w:color w:val="0070C0"/>
          <w:sz w:val="32"/>
          <w:szCs w:val="32"/>
          <w:cs/>
        </w:rPr>
        <w:t>หน้าที่ 43)</w:t>
      </w:r>
      <w:r w:rsidRPr="00102A6B">
        <w:rPr>
          <w:rFonts w:ascii="TH Niramit AS" w:eastAsia="TH Niramit AS" w:hAnsi="TH Niramit AS" w:cs="TH Niramit AS"/>
          <w:sz w:val="32"/>
          <w:szCs w:val="32"/>
          <w:cs/>
        </w:rPr>
        <w:t xml:space="preserve"> ในการกำกับ ติดตาม</w:t>
      </w:r>
      <w:r w:rsidR="007C118C" w:rsidRPr="00102A6B">
        <w:rPr>
          <w:rFonts w:ascii="TH Niramit AS" w:eastAsia="TH Niramit AS" w:hAnsi="TH Niramit AS" w:cs="TH Niramit AS"/>
          <w:sz w:val="32"/>
          <w:szCs w:val="32"/>
        </w:rPr>
        <w:t xml:space="preserve"> </w:t>
      </w:r>
      <w:r w:rsidR="007C118C" w:rsidRPr="00102A6B">
        <w:rPr>
          <w:rFonts w:ascii="TH Niramit AS" w:hAnsi="TH Niramit AS" w:cs="TH Niramit AS"/>
          <w:sz w:val="32"/>
          <w:szCs w:val="32"/>
          <w:cs/>
        </w:rPr>
        <w:t>ปีการศึกษา 2564 หลักสูตรได้ดำเนินการสอบความ</w:t>
      </w:r>
      <w:r w:rsidR="007C118C" w:rsidRPr="00102A6B">
        <w:rPr>
          <w:rFonts w:ascii="TH Niramit AS" w:hAnsi="TH Niramit AS" w:cs="TH Niramit AS"/>
          <w:sz w:val="32"/>
          <w:szCs w:val="32"/>
          <w:cs/>
        </w:rPr>
        <w:lastRenderedPageBreak/>
        <w:t xml:space="preserve">คิดเห็นจากผู้ประกอบการผ่านการนิเทศสหกิจศึกษาและการสัมภาษณ์แบบมีโครงสร้างทางโทรศัพท์ ตลอดจนผลประเมินการบรรลุ </w:t>
      </w:r>
      <w:r w:rsidR="007C118C" w:rsidRPr="00102A6B">
        <w:rPr>
          <w:rFonts w:ascii="TH Niramit AS" w:hAnsi="TH Niramit AS" w:cs="TH Niramit AS"/>
          <w:sz w:val="32"/>
          <w:szCs w:val="32"/>
        </w:rPr>
        <w:t xml:space="preserve">PLOs </w:t>
      </w:r>
      <w:r w:rsidR="007C118C" w:rsidRPr="00102A6B">
        <w:rPr>
          <w:rFonts w:ascii="TH Niramit AS" w:hAnsi="TH Niramit AS" w:cs="TH Niramit AS"/>
          <w:sz w:val="32"/>
          <w:szCs w:val="32"/>
          <w:cs/>
        </w:rPr>
        <w:t>ของนักศึกษาชั้นปีที่ 4 มาใช้เป็นข้อมูลป้อนกลับ</w:t>
      </w:r>
      <w:r w:rsidR="007C118C" w:rsidRPr="00102A6B">
        <w:rPr>
          <w:rFonts w:ascii="TH Niramit AS" w:hAnsi="TH Niramit AS" w:cs="TH Niramit AS"/>
          <w:color w:val="000000" w:themeColor="text1"/>
          <w:sz w:val="32"/>
          <w:szCs w:val="32"/>
          <w:cs/>
        </w:rPr>
        <w:t>เพื่อปรับปรุงเนื้อหาและการจัดการเรียนการสอนของหลักสูตร</w:t>
      </w:r>
      <w:r w:rsidR="007C118C" w:rsidRPr="00102A6B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</w:p>
    <w:p w14:paraId="083C7373" w14:textId="77777777" w:rsidR="00E84502" w:rsidRPr="00102A6B" w:rsidRDefault="00E84502" w:rsidP="007C118C">
      <w:pPr>
        <w:spacing w:line="276" w:lineRule="auto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</w:p>
    <w:p w14:paraId="20583BD1" w14:textId="77777777" w:rsidR="00E84502" w:rsidRPr="00102A6B" w:rsidRDefault="00E84502" w:rsidP="007C118C">
      <w:pPr>
        <w:spacing w:line="276" w:lineRule="auto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</w:p>
    <w:p w14:paraId="4D57FCBA" w14:textId="77777777" w:rsidR="00E84502" w:rsidRPr="00102A6B" w:rsidRDefault="00E84502" w:rsidP="007C118C">
      <w:pPr>
        <w:spacing w:line="276" w:lineRule="auto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</w:p>
    <w:p w14:paraId="0900B281" w14:textId="3DFB1457" w:rsidR="007C118C" w:rsidRPr="00102A6B" w:rsidRDefault="007C118C" w:rsidP="007C118C">
      <w:pPr>
        <w:spacing w:line="276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102A6B">
        <w:rPr>
          <w:rFonts w:ascii="TH Niramit AS" w:hAnsi="TH Niramit AS" w:cs="TH Niramit AS"/>
          <w:color w:val="000000" w:themeColor="text1"/>
          <w:sz w:val="32"/>
          <w:szCs w:val="32"/>
          <w:cs/>
        </w:rPr>
        <w:t>ตาราง</w:t>
      </w:r>
      <w:r w:rsidR="00E84502" w:rsidRPr="00102A6B">
        <w:rPr>
          <w:rFonts w:ascii="TH Niramit AS" w:hAnsi="TH Niramit AS" w:cs="TH Niramit AS"/>
          <w:color w:val="000000" w:themeColor="text1"/>
          <w:sz w:val="32"/>
          <w:szCs w:val="32"/>
          <w:cs/>
        </w:rPr>
        <w:t>ที่</w:t>
      </w:r>
      <w:r w:rsidRPr="00102A6B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</w:t>
      </w:r>
      <w:r w:rsidRPr="00102A6B">
        <w:rPr>
          <w:rFonts w:ascii="TH Niramit AS" w:hAnsi="TH Niramit AS" w:cs="TH Niramit AS"/>
          <w:color w:val="000000" w:themeColor="text1"/>
          <w:sz w:val="32"/>
          <w:szCs w:val="32"/>
        </w:rPr>
        <w:t xml:space="preserve">C2.2.1 </w:t>
      </w:r>
      <w:r w:rsidRPr="00102A6B">
        <w:rPr>
          <w:rFonts w:ascii="TH Niramit AS" w:hAnsi="TH Niramit AS" w:cs="TH Niramit AS"/>
          <w:color w:val="000000" w:themeColor="text1"/>
          <w:sz w:val="32"/>
          <w:szCs w:val="32"/>
          <w:cs/>
        </w:rPr>
        <w:t>สรุปความ</w:t>
      </w:r>
      <w:r w:rsidRPr="00102A6B">
        <w:rPr>
          <w:rFonts w:ascii="TH Niramit AS" w:hAnsi="TH Niramit AS" w:cs="TH Niramit AS"/>
          <w:sz w:val="32"/>
          <w:szCs w:val="32"/>
          <w:cs/>
        </w:rPr>
        <w:t>ต้องการของผู้มีส่วนได้ส่วนเสียจากการวิพากษ์หลักสูตร</w:t>
      </w:r>
      <w:r w:rsidRPr="00102A6B">
        <w:rPr>
          <w:rFonts w:ascii="TH Niramit AS" w:hAnsi="TH Niramit AS" w:cs="TH Niramit AS"/>
          <w:sz w:val="32"/>
          <w:szCs w:val="32"/>
        </w:rPr>
        <w:t xml:space="preserve"> </w:t>
      </w:r>
      <w:r w:rsidRPr="00102A6B">
        <w:rPr>
          <w:rFonts w:ascii="TH Niramit AS" w:hAnsi="TH Niramit AS" w:cs="TH Niramit AS"/>
          <w:sz w:val="32"/>
          <w:szCs w:val="32"/>
          <w:cs/>
        </w:rPr>
        <w:t>และจากผลการสัมภาษณ์แบบมีโครงสร้างสอบถามผู้มีส่วนได้ส่วนเสียภายนอกที่สำคัญของหลักสูตรจากการนิเทศสหกิจศึกษา ปี 2564 เพื่อใช้เป็นข้อมูลป้อนกลับ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3120"/>
        <w:gridCol w:w="1211"/>
        <w:gridCol w:w="1211"/>
        <w:gridCol w:w="1211"/>
      </w:tblGrid>
      <w:tr w:rsidR="007C118C" w:rsidRPr="00102A6B" w14:paraId="1D6D44F1" w14:textId="77777777" w:rsidTr="007C118C">
        <w:trPr>
          <w:tblHeader/>
          <w:jc w:val="center"/>
        </w:trPr>
        <w:tc>
          <w:tcPr>
            <w:tcW w:w="2552" w:type="dxa"/>
            <w:shd w:val="clear" w:color="auto" w:fill="C5E0B3" w:themeFill="accent6" w:themeFillTint="66"/>
          </w:tcPr>
          <w:p w14:paraId="7ACCBA6E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102A6B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ผู้มีส่วนได้ส่วนเสียที่สำคัญของหลักสูตร</w:t>
            </w:r>
          </w:p>
        </w:tc>
        <w:tc>
          <w:tcPr>
            <w:tcW w:w="3120" w:type="dxa"/>
            <w:shd w:val="clear" w:color="auto" w:fill="F4B083" w:themeFill="accent2" w:themeFillTint="99"/>
          </w:tcPr>
          <w:p w14:paraId="1B18F750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สรุปข้อมูลความต้องการจำเป็น</w:t>
            </w:r>
          </w:p>
        </w:tc>
        <w:tc>
          <w:tcPr>
            <w:tcW w:w="3633" w:type="dxa"/>
            <w:gridSpan w:val="3"/>
            <w:shd w:val="clear" w:color="auto" w:fill="FFF2CC" w:themeFill="accent4" w:themeFillTint="33"/>
          </w:tcPr>
          <w:p w14:paraId="27D47A87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Types of Requirements</w:t>
            </w:r>
          </w:p>
        </w:tc>
      </w:tr>
      <w:tr w:rsidR="007C118C" w:rsidRPr="00102A6B" w14:paraId="2ED16E2A" w14:textId="77777777" w:rsidTr="007C118C">
        <w:trPr>
          <w:jc w:val="center"/>
        </w:trPr>
        <w:tc>
          <w:tcPr>
            <w:tcW w:w="5672" w:type="dxa"/>
            <w:gridSpan w:val="2"/>
            <w:shd w:val="clear" w:color="auto" w:fill="D9E2F3" w:themeFill="accent5" w:themeFillTint="33"/>
          </w:tcPr>
          <w:p w14:paraId="03FA985D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102A6B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ผู้ประกอบการ/ผู้ใช้บัณฑิต/ชุมชนท่องเที่ยว</w:t>
            </w:r>
            <w:r w:rsidRPr="00102A6B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/</w:t>
            </w:r>
            <w:r w:rsidRPr="00102A6B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มคอ.1 และ </w:t>
            </w:r>
            <w:r w:rsidRPr="00102A6B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TPQI</w:t>
            </w:r>
            <w:r w:rsidRPr="00102A6B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/ศิษย์เก่า/ศิษย์ปัจจุบัน</w:t>
            </w:r>
          </w:p>
        </w:tc>
        <w:tc>
          <w:tcPr>
            <w:tcW w:w="1211" w:type="dxa"/>
            <w:shd w:val="clear" w:color="auto" w:fill="FFC000"/>
          </w:tcPr>
          <w:p w14:paraId="3FB3CDD9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Basic</w:t>
            </w:r>
          </w:p>
          <w:p w14:paraId="6FECE229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102A6B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Requirement</w:t>
            </w:r>
          </w:p>
        </w:tc>
        <w:tc>
          <w:tcPr>
            <w:tcW w:w="1211" w:type="dxa"/>
            <w:shd w:val="clear" w:color="auto" w:fill="FFF2CC" w:themeFill="accent4" w:themeFillTint="33"/>
          </w:tcPr>
          <w:p w14:paraId="6DAD210C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102A6B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Express Requirement</w:t>
            </w:r>
          </w:p>
        </w:tc>
        <w:tc>
          <w:tcPr>
            <w:tcW w:w="1211" w:type="dxa"/>
            <w:shd w:val="clear" w:color="auto" w:fill="FFD966" w:themeFill="accent4" w:themeFillTint="99"/>
          </w:tcPr>
          <w:p w14:paraId="25D9C7C4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Nice to have Requirement</w:t>
            </w:r>
          </w:p>
        </w:tc>
      </w:tr>
      <w:tr w:rsidR="007C118C" w:rsidRPr="00102A6B" w14:paraId="1A14FA61" w14:textId="77777777" w:rsidTr="007C118C">
        <w:trPr>
          <w:jc w:val="center"/>
        </w:trPr>
        <w:tc>
          <w:tcPr>
            <w:tcW w:w="2552" w:type="dxa"/>
            <w:shd w:val="clear" w:color="auto" w:fill="FFFFFF" w:themeFill="background1"/>
          </w:tcPr>
          <w:p w14:paraId="337C116F" w14:textId="77777777" w:rsidR="007C118C" w:rsidRPr="00102A6B" w:rsidRDefault="007C118C" w:rsidP="005D17B1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432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มคอ.1</w:t>
            </w:r>
          </w:p>
          <w:p w14:paraId="39B59070" w14:textId="77777777" w:rsidR="007C118C" w:rsidRPr="00102A6B" w:rsidRDefault="007C118C" w:rsidP="005D17B1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432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</w:rPr>
              <w:t>TPQI</w:t>
            </w:r>
          </w:p>
        </w:tc>
        <w:tc>
          <w:tcPr>
            <w:tcW w:w="3120" w:type="dxa"/>
            <w:shd w:val="clear" w:color="auto" w:fill="FFFFFF" w:themeFill="background1"/>
          </w:tcPr>
          <w:p w14:paraId="0572EC9C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มคอ.1 ทุกข้อ และตำแหน่งงาน</w:t>
            </w:r>
            <w:r w:rsidRPr="00102A6B">
              <w:rPr>
                <w:rFonts w:ascii="TH Niramit AS" w:hAnsi="TH Niramit AS" w:cs="TH Niramit AS"/>
                <w:sz w:val="24"/>
                <w:szCs w:val="24"/>
              </w:rPr>
              <w:t xml:space="preserve"> Travel Consultant </w:t>
            </w: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ระดับ 2-3 ตำแหน่งงานผู้ออกแบบปราบการณ์และนักเล่าเรื่องท้องถิ่น</w:t>
            </w:r>
          </w:p>
        </w:tc>
        <w:tc>
          <w:tcPr>
            <w:tcW w:w="1211" w:type="dxa"/>
            <w:shd w:val="clear" w:color="auto" w:fill="FFFFFF" w:themeFill="background1"/>
          </w:tcPr>
          <w:p w14:paraId="24EBE0EF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/</w:t>
            </w:r>
          </w:p>
          <w:p w14:paraId="0820F683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14:paraId="739DB037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14:paraId="037E29C4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7C118C" w:rsidRPr="00102A6B" w14:paraId="240FF9C8" w14:textId="77777777" w:rsidTr="007C118C">
        <w:trPr>
          <w:jc w:val="center"/>
        </w:trPr>
        <w:tc>
          <w:tcPr>
            <w:tcW w:w="2552" w:type="dxa"/>
            <w:shd w:val="clear" w:color="auto" w:fill="FFFFFF" w:themeFill="background1"/>
          </w:tcPr>
          <w:p w14:paraId="31D61B3A" w14:textId="77777777" w:rsidR="007C118C" w:rsidRPr="00102A6B" w:rsidRDefault="007C118C" w:rsidP="005D17B1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432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วิสัยทัศน์/ พันธกิจของคณะและมหาวิทยาลัย</w:t>
            </w:r>
          </w:p>
        </w:tc>
        <w:tc>
          <w:tcPr>
            <w:tcW w:w="3120" w:type="dxa"/>
            <w:shd w:val="clear" w:color="auto" w:fill="FFFFFF" w:themeFill="background1"/>
          </w:tcPr>
          <w:p w14:paraId="7DDF5E8D" w14:textId="77777777" w:rsidR="007C118C" w:rsidRPr="00102A6B" w:rsidRDefault="007C118C" w:rsidP="007C118C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331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ทักษะการเรียนรู้ตลอดชีวิต</w:t>
            </w:r>
            <w:r w:rsidRPr="00102A6B">
              <w:rPr>
                <w:rFonts w:ascii="TH Niramit AS" w:hAnsi="TH Niramit AS" w:cs="TH Niramit AS"/>
                <w:sz w:val="24"/>
                <w:szCs w:val="24"/>
              </w:rPr>
              <w:t xml:space="preserve"> (R1)</w:t>
            </w:r>
          </w:p>
          <w:p w14:paraId="7D3B494B" w14:textId="77777777" w:rsidR="007C118C" w:rsidRPr="00102A6B" w:rsidRDefault="007C118C" w:rsidP="007C118C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331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ทักษะการเป็นผู้ประกอบการ </w:t>
            </w:r>
            <w:r w:rsidRPr="00102A6B">
              <w:rPr>
                <w:rFonts w:ascii="TH Niramit AS" w:hAnsi="TH Niramit AS" w:cs="TH Niramit AS"/>
                <w:sz w:val="24"/>
                <w:szCs w:val="24"/>
              </w:rPr>
              <w:t>(R2)</w:t>
            </w:r>
          </w:p>
        </w:tc>
        <w:tc>
          <w:tcPr>
            <w:tcW w:w="1211" w:type="dxa"/>
            <w:shd w:val="clear" w:color="auto" w:fill="FFFFFF" w:themeFill="background1"/>
          </w:tcPr>
          <w:p w14:paraId="6677CF09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211" w:type="dxa"/>
            <w:shd w:val="clear" w:color="auto" w:fill="FFFFFF" w:themeFill="background1"/>
          </w:tcPr>
          <w:p w14:paraId="1D4E71CD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/</w:t>
            </w:r>
          </w:p>
          <w:p w14:paraId="65707DAB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/</w:t>
            </w:r>
          </w:p>
        </w:tc>
        <w:tc>
          <w:tcPr>
            <w:tcW w:w="1211" w:type="dxa"/>
            <w:shd w:val="clear" w:color="auto" w:fill="FFFFFF" w:themeFill="background1"/>
          </w:tcPr>
          <w:p w14:paraId="2791EBCE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7C118C" w:rsidRPr="00102A6B" w14:paraId="75E67E38" w14:textId="77777777" w:rsidTr="007C118C">
        <w:trPr>
          <w:jc w:val="center"/>
        </w:trPr>
        <w:tc>
          <w:tcPr>
            <w:tcW w:w="2552" w:type="dxa"/>
          </w:tcPr>
          <w:p w14:paraId="13EE2D20" w14:textId="77777777" w:rsidR="007C118C" w:rsidRPr="00102A6B" w:rsidRDefault="007C118C" w:rsidP="005D17B1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432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ตัวแทนจากบริษัททัวร์</w:t>
            </w:r>
          </w:p>
        </w:tc>
        <w:tc>
          <w:tcPr>
            <w:tcW w:w="3120" w:type="dxa"/>
          </w:tcPr>
          <w:p w14:paraId="3345D255" w14:textId="77777777" w:rsidR="007C118C" w:rsidRPr="00102A6B" w:rsidRDefault="007C118C" w:rsidP="007C118C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331" w:hanging="331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มีความสามารถในการบริหารจัดการทัวร์</w:t>
            </w:r>
            <w:r w:rsidRPr="00102A6B">
              <w:rPr>
                <w:rFonts w:ascii="TH Niramit AS" w:hAnsi="TH Niramit AS" w:cs="TH Niramit AS"/>
                <w:sz w:val="24"/>
                <w:szCs w:val="24"/>
              </w:rPr>
              <w:t xml:space="preserve"> (R1)</w:t>
            </w:r>
          </w:p>
          <w:p w14:paraId="18A2D914" w14:textId="77777777" w:rsidR="007C118C" w:rsidRPr="00102A6B" w:rsidRDefault="007C118C" w:rsidP="007C118C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331" w:hanging="331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สามารถออกแบบเส้นทางท่องเที่ยว</w:t>
            </w:r>
            <w:r w:rsidRPr="00102A6B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ออกแบบบริการ</w:t>
            </w:r>
            <w:r w:rsidRPr="00102A6B">
              <w:rPr>
                <w:rFonts w:ascii="TH Niramit AS" w:hAnsi="TH Niramit AS" w:cs="TH Niramit AS"/>
                <w:sz w:val="24"/>
                <w:szCs w:val="24"/>
              </w:rPr>
              <w:t xml:space="preserve"> (R2)</w:t>
            </w:r>
          </w:p>
          <w:p w14:paraId="3A6E91B5" w14:textId="77777777" w:rsidR="007C118C" w:rsidRPr="00102A6B" w:rsidRDefault="007C118C" w:rsidP="007C118C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331" w:hanging="331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ทักษะการออกแบบสื่อต่างๆเช่น สื่อออนไลน์</w:t>
            </w:r>
            <w:r w:rsidRPr="00102A6B">
              <w:rPr>
                <w:rFonts w:ascii="TH Niramit AS" w:hAnsi="TH Niramit AS" w:cs="TH Niramit AS"/>
                <w:sz w:val="24"/>
                <w:szCs w:val="24"/>
              </w:rPr>
              <w:t xml:space="preserve"> (R3)</w:t>
            </w:r>
          </w:p>
          <w:p w14:paraId="3ED8A47F" w14:textId="77777777" w:rsidR="007C118C" w:rsidRPr="00102A6B" w:rsidRDefault="007C118C" w:rsidP="007C118C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331" w:hanging="331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สามารถสื่อสารภาษาอังกฤษเพื่อการท่องเที่ยวหรือภาษาที่3 ได้</w:t>
            </w:r>
            <w:r w:rsidRPr="00102A6B">
              <w:rPr>
                <w:rFonts w:ascii="TH Niramit AS" w:hAnsi="TH Niramit AS" w:cs="TH Niramit AS"/>
                <w:sz w:val="24"/>
                <w:szCs w:val="24"/>
              </w:rPr>
              <w:t xml:space="preserve"> (R4)</w:t>
            </w:r>
          </w:p>
          <w:p w14:paraId="182B6A84" w14:textId="77777777" w:rsidR="007C118C" w:rsidRPr="00102A6B" w:rsidRDefault="007C118C" w:rsidP="007C118C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331" w:hanging="331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บุคลิกภาพที่ดี</w:t>
            </w:r>
            <w:r w:rsidRPr="00102A6B">
              <w:rPr>
                <w:rFonts w:ascii="TH Niramit AS" w:hAnsi="TH Niramit AS" w:cs="TH Niramit AS"/>
                <w:sz w:val="24"/>
                <w:szCs w:val="24"/>
              </w:rPr>
              <w:t xml:space="preserve"> (R5)</w:t>
            </w:r>
          </w:p>
        </w:tc>
        <w:tc>
          <w:tcPr>
            <w:tcW w:w="1211" w:type="dxa"/>
          </w:tcPr>
          <w:p w14:paraId="54A1FD47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657E76E4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14:paraId="3FA3EA76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/</w:t>
            </w:r>
          </w:p>
          <w:p w14:paraId="0E667E59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0D09C8C5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</w:rPr>
              <w:t>/</w:t>
            </w:r>
          </w:p>
          <w:p w14:paraId="4B67D607" w14:textId="77777777" w:rsidR="007C118C" w:rsidRPr="00102A6B" w:rsidRDefault="007C118C" w:rsidP="000D742D">
            <w:pPr>
              <w:spacing w:line="276" w:lineRule="auto"/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698AA7AD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</w:rPr>
              <w:t>/</w:t>
            </w:r>
          </w:p>
          <w:p w14:paraId="074F8F96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12442B03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5C32CA6F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238CF4F2" w14:textId="77777777" w:rsidR="007C118C" w:rsidRPr="00102A6B" w:rsidRDefault="007C118C" w:rsidP="000D742D">
            <w:pPr>
              <w:spacing w:line="276" w:lineRule="auto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14:paraId="719D9B9D" w14:textId="77777777" w:rsidR="007C118C" w:rsidRPr="00102A6B" w:rsidRDefault="007C118C" w:rsidP="000D742D">
            <w:pPr>
              <w:pStyle w:val="ListParagraph"/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4667BC9D" w14:textId="77777777" w:rsidR="007C118C" w:rsidRPr="00102A6B" w:rsidRDefault="007C118C" w:rsidP="000D742D">
            <w:pPr>
              <w:pStyle w:val="ListParagraph"/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14BBA024" w14:textId="77777777" w:rsidR="007C118C" w:rsidRPr="00102A6B" w:rsidRDefault="007C118C" w:rsidP="000D742D">
            <w:pPr>
              <w:pStyle w:val="ListParagraph"/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7CFB3507" w14:textId="77777777" w:rsidR="007C118C" w:rsidRPr="00102A6B" w:rsidRDefault="007C118C" w:rsidP="000D742D">
            <w:pPr>
              <w:pStyle w:val="ListParagraph"/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4C2E5756" w14:textId="77777777" w:rsidR="007C118C" w:rsidRPr="00102A6B" w:rsidRDefault="007C118C" w:rsidP="000D742D">
            <w:pPr>
              <w:spacing w:line="276" w:lineRule="auto"/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28D95995" w14:textId="77777777" w:rsidR="007C118C" w:rsidRPr="00102A6B" w:rsidRDefault="007C118C" w:rsidP="000D742D">
            <w:pPr>
              <w:spacing w:line="276" w:lineRule="auto"/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354E6CB7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/</w:t>
            </w:r>
          </w:p>
          <w:p w14:paraId="1CAD7C2E" w14:textId="77777777" w:rsidR="007C118C" w:rsidRPr="00102A6B" w:rsidRDefault="007C118C" w:rsidP="000D742D">
            <w:pPr>
              <w:spacing w:line="276" w:lineRule="auto"/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4681A011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/</w:t>
            </w:r>
          </w:p>
        </w:tc>
      </w:tr>
      <w:tr w:rsidR="007C118C" w:rsidRPr="00102A6B" w14:paraId="11DACDE3" w14:textId="77777777" w:rsidTr="007C118C">
        <w:trPr>
          <w:trHeight w:val="1277"/>
          <w:jc w:val="center"/>
        </w:trPr>
        <w:tc>
          <w:tcPr>
            <w:tcW w:w="2552" w:type="dxa"/>
          </w:tcPr>
          <w:p w14:paraId="26852694" w14:textId="77777777" w:rsidR="007C118C" w:rsidRPr="00102A6B" w:rsidRDefault="007C118C" w:rsidP="005D17B1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432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ตัวแทนจากชุมชนท่องเที่ยว</w:t>
            </w:r>
          </w:p>
        </w:tc>
        <w:tc>
          <w:tcPr>
            <w:tcW w:w="3120" w:type="dxa"/>
          </w:tcPr>
          <w:p w14:paraId="5D25B589" w14:textId="77777777" w:rsidR="007C118C" w:rsidRPr="00102A6B" w:rsidRDefault="007C118C" w:rsidP="007C118C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331" w:hanging="331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สามารถออกแบบเส้นทางท่องเที่ยววัฒนธรรม</w:t>
            </w:r>
            <w:r w:rsidRPr="00102A6B">
              <w:rPr>
                <w:rFonts w:ascii="TH Niramit AS" w:hAnsi="TH Niramit AS" w:cs="TH Niramit AS"/>
                <w:sz w:val="24"/>
                <w:szCs w:val="24"/>
              </w:rPr>
              <w:t xml:space="preserve"> (R1)</w:t>
            </w:r>
          </w:p>
          <w:p w14:paraId="0AB22456" w14:textId="77777777" w:rsidR="007C118C" w:rsidRPr="00102A6B" w:rsidRDefault="007C118C" w:rsidP="007C118C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331" w:hanging="331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มีทักษะการพูดเพื่อการนำเที่ยว</w:t>
            </w:r>
            <w:r w:rsidRPr="00102A6B">
              <w:rPr>
                <w:rFonts w:ascii="TH Niramit AS" w:hAnsi="TH Niramit AS" w:cs="TH Niramit AS"/>
                <w:sz w:val="24"/>
                <w:szCs w:val="24"/>
              </w:rPr>
              <w:t xml:space="preserve"> (R2)</w:t>
            </w:r>
          </w:p>
          <w:p w14:paraId="6F28A95E" w14:textId="77777777" w:rsidR="007C118C" w:rsidRPr="00102A6B" w:rsidRDefault="007C118C" w:rsidP="007C118C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331" w:hanging="331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lastRenderedPageBreak/>
              <w:t>สามารถออกแบบการบริการ</w:t>
            </w:r>
            <w:r w:rsidRPr="00102A6B">
              <w:rPr>
                <w:rFonts w:ascii="TH Niramit AS" w:hAnsi="TH Niramit AS" w:cs="TH Niramit AS"/>
                <w:sz w:val="24"/>
                <w:szCs w:val="24"/>
              </w:rPr>
              <w:t xml:space="preserve"> (R3)</w:t>
            </w:r>
          </w:p>
        </w:tc>
        <w:tc>
          <w:tcPr>
            <w:tcW w:w="1211" w:type="dxa"/>
          </w:tcPr>
          <w:p w14:paraId="05F668D9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lastRenderedPageBreak/>
              <w:t>/</w:t>
            </w:r>
          </w:p>
        </w:tc>
        <w:tc>
          <w:tcPr>
            <w:tcW w:w="1211" w:type="dxa"/>
          </w:tcPr>
          <w:p w14:paraId="5920FD4F" w14:textId="77777777" w:rsidR="007C118C" w:rsidRPr="00102A6B" w:rsidRDefault="007C118C" w:rsidP="000D742D">
            <w:pPr>
              <w:spacing w:line="276" w:lineRule="auto"/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61A2AD8B" w14:textId="77777777" w:rsidR="007C118C" w:rsidRPr="00102A6B" w:rsidRDefault="007C118C" w:rsidP="000D742D">
            <w:pPr>
              <w:spacing w:line="276" w:lineRule="auto"/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38E89247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/</w:t>
            </w:r>
          </w:p>
          <w:p w14:paraId="4D406D08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lastRenderedPageBreak/>
              <w:t>/</w:t>
            </w:r>
          </w:p>
        </w:tc>
        <w:tc>
          <w:tcPr>
            <w:tcW w:w="1211" w:type="dxa"/>
          </w:tcPr>
          <w:p w14:paraId="3BA3B16F" w14:textId="77777777" w:rsidR="007C118C" w:rsidRPr="00102A6B" w:rsidRDefault="007C118C" w:rsidP="000D742D">
            <w:pPr>
              <w:pStyle w:val="ListParagraph"/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7C118C" w:rsidRPr="00102A6B" w14:paraId="673F37C7" w14:textId="77777777" w:rsidTr="007C118C">
        <w:trPr>
          <w:jc w:val="center"/>
        </w:trPr>
        <w:tc>
          <w:tcPr>
            <w:tcW w:w="2552" w:type="dxa"/>
          </w:tcPr>
          <w:p w14:paraId="121939C9" w14:textId="77777777" w:rsidR="007C118C" w:rsidRPr="00102A6B" w:rsidRDefault="007C118C" w:rsidP="005D17B1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432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eastAsia="Sarabun" w:hAnsi="TH Niramit AS" w:cs="TH Niramit AS"/>
                <w:sz w:val="24"/>
                <w:szCs w:val="24"/>
                <w:cs/>
              </w:rPr>
              <w:lastRenderedPageBreak/>
              <w:t>ตัวแทนจากหน่วยงานราชการทางการท่องเที่ยว</w:t>
            </w:r>
          </w:p>
        </w:tc>
        <w:tc>
          <w:tcPr>
            <w:tcW w:w="3120" w:type="dxa"/>
          </w:tcPr>
          <w:p w14:paraId="6CCA8FF6" w14:textId="77777777" w:rsidR="007C118C" w:rsidRPr="00102A6B" w:rsidRDefault="007C118C" w:rsidP="007C118C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331" w:hanging="331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ทักษะการจัดทำโครงการ</w:t>
            </w:r>
            <w:r w:rsidRPr="00102A6B">
              <w:rPr>
                <w:rFonts w:ascii="TH Niramit AS" w:hAnsi="TH Niramit AS" w:cs="TH Niramit AS"/>
                <w:sz w:val="24"/>
                <w:szCs w:val="24"/>
              </w:rPr>
              <w:t xml:space="preserve"> (R1)</w:t>
            </w:r>
          </w:p>
          <w:p w14:paraId="3201B632" w14:textId="77777777" w:rsidR="007C118C" w:rsidRPr="00102A6B" w:rsidRDefault="007C118C" w:rsidP="007C118C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331" w:hanging="331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ทักษะการใช้โปรแกรมคอมพิวเตอร์พื้นฐาน</w:t>
            </w:r>
            <w:r w:rsidRPr="00102A6B">
              <w:rPr>
                <w:rFonts w:ascii="TH Niramit AS" w:hAnsi="TH Niramit AS" w:cs="TH Niramit AS"/>
                <w:sz w:val="24"/>
                <w:szCs w:val="24"/>
              </w:rPr>
              <w:t xml:space="preserve"> (R2)</w:t>
            </w:r>
          </w:p>
          <w:p w14:paraId="06B77050" w14:textId="77777777" w:rsidR="007C118C" w:rsidRPr="00102A6B" w:rsidRDefault="007C118C" w:rsidP="007C118C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331" w:hanging="331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การทำงานภายใต้แรงกดดัน</w:t>
            </w:r>
            <w:r w:rsidRPr="00102A6B">
              <w:rPr>
                <w:rFonts w:ascii="TH Niramit AS" w:hAnsi="TH Niramit AS" w:cs="TH Niramit AS"/>
                <w:sz w:val="24"/>
                <w:szCs w:val="24"/>
              </w:rPr>
              <w:t xml:space="preserve"> (R3)</w:t>
            </w:r>
          </w:p>
        </w:tc>
        <w:tc>
          <w:tcPr>
            <w:tcW w:w="1211" w:type="dxa"/>
          </w:tcPr>
          <w:p w14:paraId="465C5FDD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/</w:t>
            </w:r>
          </w:p>
          <w:p w14:paraId="60D680F8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14:paraId="201E8236" w14:textId="77777777" w:rsidR="007C118C" w:rsidRPr="00102A6B" w:rsidRDefault="007C118C" w:rsidP="000D742D">
            <w:pPr>
              <w:spacing w:line="276" w:lineRule="auto"/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4D761C78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/</w:t>
            </w:r>
          </w:p>
          <w:p w14:paraId="472F130A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73FA529A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/</w:t>
            </w:r>
          </w:p>
        </w:tc>
        <w:tc>
          <w:tcPr>
            <w:tcW w:w="1211" w:type="dxa"/>
          </w:tcPr>
          <w:p w14:paraId="653FD454" w14:textId="77777777" w:rsidR="007C118C" w:rsidRPr="00102A6B" w:rsidRDefault="007C118C" w:rsidP="000D742D">
            <w:pPr>
              <w:spacing w:line="276" w:lineRule="auto"/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5CC19A6B" w14:textId="77777777" w:rsidR="007C118C" w:rsidRPr="00102A6B" w:rsidRDefault="007C118C" w:rsidP="000D742D">
            <w:pPr>
              <w:spacing w:line="276" w:lineRule="auto"/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0A4DD709" w14:textId="77777777" w:rsidR="007C118C" w:rsidRPr="00102A6B" w:rsidRDefault="007C118C" w:rsidP="000D742D">
            <w:pPr>
              <w:spacing w:line="276" w:lineRule="auto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7C118C" w:rsidRPr="00102A6B" w14:paraId="3EC14730" w14:textId="77777777" w:rsidTr="007C118C">
        <w:trPr>
          <w:jc w:val="center"/>
        </w:trPr>
        <w:tc>
          <w:tcPr>
            <w:tcW w:w="2552" w:type="dxa"/>
          </w:tcPr>
          <w:p w14:paraId="7F4BC061" w14:textId="77777777" w:rsidR="007C118C" w:rsidRPr="00102A6B" w:rsidRDefault="007C118C" w:rsidP="005D17B1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432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ตัวแทนจากวิทยาลัยอาชีวศึกษา</w:t>
            </w: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ab/>
            </w:r>
          </w:p>
        </w:tc>
        <w:tc>
          <w:tcPr>
            <w:tcW w:w="3120" w:type="dxa"/>
          </w:tcPr>
          <w:p w14:paraId="18204971" w14:textId="77777777" w:rsidR="007C118C" w:rsidRPr="00102A6B" w:rsidRDefault="007C118C" w:rsidP="007C118C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331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ความรู้ด้านการตลาด</w:t>
            </w:r>
            <w:r w:rsidRPr="00102A6B">
              <w:rPr>
                <w:rFonts w:ascii="TH Niramit AS" w:hAnsi="TH Niramit AS" w:cs="TH Niramit AS"/>
                <w:sz w:val="24"/>
                <w:szCs w:val="24"/>
              </w:rPr>
              <w:t xml:space="preserve"> (R1)</w:t>
            </w:r>
          </w:p>
          <w:p w14:paraId="29AE45CD" w14:textId="77777777" w:rsidR="007C118C" w:rsidRPr="00102A6B" w:rsidRDefault="007C118C" w:rsidP="007C118C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331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ทักษะการใช้ภาษาที่ 3 </w:t>
            </w:r>
            <w:r w:rsidRPr="00102A6B">
              <w:rPr>
                <w:rFonts w:ascii="TH Niramit AS" w:hAnsi="TH Niramit AS" w:cs="TH Niramit AS"/>
                <w:sz w:val="24"/>
                <w:szCs w:val="24"/>
              </w:rPr>
              <w:t>(R2)</w:t>
            </w:r>
          </w:p>
        </w:tc>
        <w:tc>
          <w:tcPr>
            <w:tcW w:w="1211" w:type="dxa"/>
          </w:tcPr>
          <w:p w14:paraId="1DB88378" w14:textId="77777777" w:rsidR="007C118C" w:rsidRPr="00102A6B" w:rsidRDefault="007C118C" w:rsidP="000D742D">
            <w:pPr>
              <w:pStyle w:val="ListParagraph"/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14:paraId="4A985CB3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/</w:t>
            </w:r>
          </w:p>
        </w:tc>
        <w:tc>
          <w:tcPr>
            <w:tcW w:w="1211" w:type="dxa"/>
          </w:tcPr>
          <w:p w14:paraId="52290B27" w14:textId="77777777" w:rsidR="007C118C" w:rsidRPr="00102A6B" w:rsidRDefault="007C118C" w:rsidP="000D742D">
            <w:pPr>
              <w:spacing w:line="276" w:lineRule="auto"/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0B9DC5FE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/</w:t>
            </w:r>
          </w:p>
        </w:tc>
      </w:tr>
      <w:tr w:rsidR="007C118C" w:rsidRPr="00102A6B" w14:paraId="39FB7494" w14:textId="77777777" w:rsidTr="007C118C">
        <w:trPr>
          <w:jc w:val="center"/>
        </w:trPr>
        <w:tc>
          <w:tcPr>
            <w:tcW w:w="2552" w:type="dxa"/>
          </w:tcPr>
          <w:p w14:paraId="17D4D2D5" w14:textId="77777777" w:rsidR="007C118C" w:rsidRPr="00102A6B" w:rsidRDefault="007C118C" w:rsidP="005D17B1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432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ตัวแทนศิษย์เก่า</w:t>
            </w:r>
          </w:p>
        </w:tc>
        <w:tc>
          <w:tcPr>
            <w:tcW w:w="3120" w:type="dxa"/>
          </w:tcPr>
          <w:p w14:paraId="5AA8F96A" w14:textId="77777777" w:rsidR="007C118C" w:rsidRPr="00102A6B" w:rsidRDefault="007C118C" w:rsidP="007C118C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331" w:hanging="331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ทักษะการเป็นผู้ประกอบการธุรกิจท่องเที่ยว </w:t>
            </w:r>
            <w:r w:rsidRPr="00102A6B">
              <w:rPr>
                <w:rFonts w:ascii="TH Niramit AS" w:hAnsi="TH Niramit AS" w:cs="TH Niramit AS"/>
                <w:sz w:val="24"/>
                <w:szCs w:val="24"/>
              </w:rPr>
              <w:t>(R1)</w:t>
            </w:r>
          </w:p>
          <w:p w14:paraId="1F752EA7" w14:textId="77777777" w:rsidR="007C118C" w:rsidRPr="00102A6B" w:rsidRDefault="007C118C" w:rsidP="007C118C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331" w:hanging="331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ความรู้ด้านการตลาด </w:t>
            </w:r>
            <w:r w:rsidRPr="00102A6B">
              <w:rPr>
                <w:rFonts w:ascii="TH Niramit AS" w:hAnsi="TH Niramit AS" w:cs="TH Niramit AS"/>
                <w:sz w:val="24"/>
                <w:szCs w:val="24"/>
              </w:rPr>
              <w:t>(R2)</w:t>
            </w:r>
          </w:p>
        </w:tc>
        <w:tc>
          <w:tcPr>
            <w:tcW w:w="1211" w:type="dxa"/>
          </w:tcPr>
          <w:p w14:paraId="6D8B79A8" w14:textId="77777777" w:rsidR="007C118C" w:rsidRPr="00102A6B" w:rsidRDefault="007C118C" w:rsidP="000D742D">
            <w:pPr>
              <w:spacing w:line="276" w:lineRule="auto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14:paraId="1AC71CB1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/</w:t>
            </w:r>
          </w:p>
          <w:p w14:paraId="63A4731D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36E0FDF2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/</w:t>
            </w:r>
          </w:p>
        </w:tc>
        <w:tc>
          <w:tcPr>
            <w:tcW w:w="1211" w:type="dxa"/>
          </w:tcPr>
          <w:p w14:paraId="707B01A8" w14:textId="77777777" w:rsidR="007C118C" w:rsidRPr="00102A6B" w:rsidRDefault="007C118C" w:rsidP="000D742D">
            <w:pPr>
              <w:pStyle w:val="ListParagraph"/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7C118C" w:rsidRPr="00102A6B" w14:paraId="43871FEA" w14:textId="77777777" w:rsidTr="007C118C">
        <w:trPr>
          <w:jc w:val="center"/>
        </w:trPr>
        <w:tc>
          <w:tcPr>
            <w:tcW w:w="2552" w:type="dxa"/>
          </w:tcPr>
          <w:p w14:paraId="7EB436FE" w14:textId="0A860040" w:rsidR="007C118C" w:rsidRPr="00102A6B" w:rsidRDefault="007C118C" w:rsidP="005D17B1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432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ตัวแทนนักศึกษาปีที่ 2</w:t>
            </w:r>
            <w:r w:rsidR="005D17B1" w:rsidRPr="00102A6B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และ ปีที่ 4</w:t>
            </w:r>
          </w:p>
        </w:tc>
        <w:tc>
          <w:tcPr>
            <w:tcW w:w="3120" w:type="dxa"/>
          </w:tcPr>
          <w:p w14:paraId="62AE9752" w14:textId="77777777" w:rsidR="007C118C" w:rsidRPr="00102A6B" w:rsidRDefault="007C118C" w:rsidP="007C118C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31" w:hanging="331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ความรู้ด้านการตลาดออนไลน์</w:t>
            </w:r>
            <w:r w:rsidRPr="00102A6B">
              <w:rPr>
                <w:rFonts w:ascii="TH Niramit AS" w:hAnsi="TH Niramit AS" w:cs="TH Niramit AS"/>
                <w:sz w:val="24"/>
                <w:szCs w:val="24"/>
              </w:rPr>
              <w:t xml:space="preserve"> (R1)</w:t>
            </w:r>
          </w:p>
          <w:p w14:paraId="5EF0181A" w14:textId="77777777" w:rsidR="007C118C" w:rsidRPr="00102A6B" w:rsidRDefault="007C118C" w:rsidP="007C118C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31" w:hanging="331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ความรู้ด้านการบริหารจัดการทัวร์</w:t>
            </w:r>
            <w:r w:rsidRPr="00102A6B">
              <w:rPr>
                <w:rFonts w:ascii="TH Niramit AS" w:hAnsi="TH Niramit AS" w:cs="TH Niramit AS"/>
                <w:sz w:val="24"/>
                <w:szCs w:val="24"/>
              </w:rPr>
              <w:t xml:space="preserve"> (R2)</w:t>
            </w:r>
          </w:p>
          <w:p w14:paraId="3BD98C31" w14:textId="77777777" w:rsidR="007C118C" w:rsidRPr="00102A6B" w:rsidRDefault="007C118C" w:rsidP="007C118C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31" w:hanging="331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การออกแบบ </w:t>
            </w:r>
            <w:r w:rsidRPr="00102A6B">
              <w:rPr>
                <w:rFonts w:ascii="TH Niramit AS" w:hAnsi="TH Niramit AS" w:cs="TH Niramit AS"/>
                <w:sz w:val="24"/>
                <w:szCs w:val="24"/>
              </w:rPr>
              <w:t>online content (R3)</w:t>
            </w:r>
          </w:p>
          <w:p w14:paraId="23E3F91D" w14:textId="77777777" w:rsidR="007C118C" w:rsidRPr="00102A6B" w:rsidRDefault="007C118C" w:rsidP="007C118C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31" w:hanging="331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ภาษาที่ 3 </w:t>
            </w:r>
            <w:r w:rsidRPr="00102A6B">
              <w:rPr>
                <w:rFonts w:ascii="TH Niramit AS" w:hAnsi="TH Niramit AS" w:cs="TH Niramit AS"/>
                <w:sz w:val="24"/>
                <w:szCs w:val="24"/>
              </w:rPr>
              <w:t>(R4)</w:t>
            </w:r>
          </w:p>
        </w:tc>
        <w:tc>
          <w:tcPr>
            <w:tcW w:w="1211" w:type="dxa"/>
          </w:tcPr>
          <w:p w14:paraId="7BD881AF" w14:textId="77777777" w:rsidR="007C118C" w:rsidRPr="00102A6B" w:rsidRDefault="007C118C" w:rsidP="000D742D">
            <w:pPr>
              <w:pStyle w:val="ListParagraph"/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14:paraId="3BF40099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/</w:t>
            </w:r>
          </w:p>
          <w:p w14:paraId="1AC7C853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</w:rPr>
              <w:t>/</w:t>
            </w:r>
          </w:p>
          <w:p w14:paraId="7D5CCA5A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6BCBD35B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</w:rPr>
              <w:t>/</w:t>
            </w:r>
          </w:p>
        </w:tc>
        <w:tc>
          <w:tcPr>
            <w:tcW w:w="1211" w:type="dxa"/>
          </w:tcPr>
          <w:p w14:paraId="05784339" w14:textId="77777777" w:rsidR="007C118C" w:rsidRPr="00102A6B" w:rsidRDefault="007C118C" w:rsidP="000D742D">
            <w:pPr>
              <w:spacing w:line="276" w:lineRule="auto"/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71B78A3E" w14:textId="77777777" w:rsidR="007C118C" w:rsidRPr="00102A6B" w:rsidRDefault="007C118C" w:rsidP="000D742D">
            <w:pPr>
              <w:spacing w:line="276" w:lineRule="auto"/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293F50A1" w14:textId="77777777" w:rsidR="007C118C" w:rsidRPr="00102A6B" w:rsidRDefault="007C118C" w:rsidP="000D742D">
            <w:pPr>
              <w:spacing w:line="276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</w:rPr>
              <w:t>/</w:t>
            </w:r>
          </w:p>
          <w:p w14:paraId="7D04FDBC" w14:textId="77777777" w:rsidR="007C118C" w:rsidRPr="00102A6B" w:rsidRDefault="007C118C" w:rsidP="000D742D">
            <w:pPr>
              <w:spacing w:line="276" w:lineRule="auto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</w:tbl>
    <w:p w14:paraId="31E02F59" w14:textId="77777777" w:rsidR="007C118C" w:rsidRPr="00102A6B" w:rsidRDefault="007C118C" w:rsidP="007C118C">
      <w:pPr>
        <w:ind w:firstLine="720"/>
        <w:jc w:val="thaiDistribute"/>
        <w:rPr>
          <w:rFonts w:ascii="TH Niramit AS" w:hAnsi="TH Niramit AS" w:cs="TH Niramit AS"/>
        </w:rPr>
      </w:pPr>
    </w:p>
    <w:p w14:paraId="3C246C00" w14:textId="6AF9E05C" w:rsidR="007C118C" w:rsidRPr="00102A6B" w:rsidRDefault="007C118C" w:rsidP="007C118C">
      <w:pPr>
        <w:spacing w:after="160" w:line="259" w:lineRule="auto"/>
        <w:ind w:firstLine="720"/>
        <w:jc w:val="thaiDistribute"/>
        <w:rPr>
          <w:rFonts w:ascii="TH Niramit AS" w:eastAsia="TH Niramit AS" w:hAnsi="TH Niramit AS" w:cs="TH Niramit AS"/>
          <w:sz w:val="32"/>
          <w:szCs w:val="32"/>
          <w:cs/>
        </w:rPr>
      </w:pPr>
      <w:r w:rsidRPr="00102A6B">
        <w:rPr>
          <w:rFonts w:ascii="TH Niramit AS" w:hAnsi="TH Niramit AS" w:cs="TH Niramit AS"/>
          <w:sz w:val="32"/>
          <w:szCs w:val="32"/>
          <w:cs/>
        </w:rPr>
        <w:t>จากผลดังกล่าว ในปีการศึกษา 2564 หลักสูตร</w:t>
      </w:r>
      <w:r w:rsidR="001C49D1" w:rsidRPr="00102A6B">
        <w:rPr>
          <w:rFonts w:ascii="TH Niramit AS" w:hAnsi="TH Niramit AS" w:cs="TH Niramit AS"/>
          <w:sz w:val="32"/>
          <w:szCs w:val="32"/>
          <w:cs/>
        </w:rPr>
        <w:t>นำข้อมูลมา</w:t>
      </w:r>
      <w:r w:rsidRPr="00102A6B">
        <w:rPr>
          <w:rFonts w:ascii="TH Niramit AS" w:hAnsi="TH Niramit AS" w:cs="TH Niramit AS"/>
          <w:sz w:val="32"/>
          <w:szCs w:val="32"/>
          <w:cs/>
        </w:rPr>
        <w:t xml:space="preserve">กำหนดกิจกรรมในหลักสูตรเพิ่มเติม คือ โครงการ </w:t>
      </w:r>
      <w:r w:rsidRPr="00102A6B">
        <w:rPr>
          <w:rFonts w:ascii="TH Niramit AS" w:hAnsi="TH Niramit AS" w:cs="TH Niramit AS"/>
          <w:sz w:val="32"/>
          <w:szCs w:val="32"/>
        </w:rPr>
        <w:t xml:space="preserve">TD YSE (Tourism Development Young Social Entrepreneurs) </w:t>
      </w:r>
      <w:r w:rsidRPr="00102A6B">
        <w:rPr>
          <w:rFonts w:ascii="TH Niramit AS" w:hAnsi="TH Niramit AS" w:cs="TH Niramit AS"/>
          <w:sz w:val="32"/>
          <w:szCs w:val="32"/>
          <w:cs/>
        </w:rPr>
        <w:t xml:space="preserve">การพัฒนาทักษะผู้ประกอบการเพื่อสังคมรุ่นเยาว์ ซึ่งเป็นโครงการบังคับให้นักศึกษาเข้าร่วมอย่างต่อเนื่องทั้ง 3 </w:t>
      </w:r>
      <w:r w:rsidRPr="00102A6B">
        <w:rPr>
          <w:rFonts w:ascii="TH Niramit AS" w:hAnsi="TH Niramit AS" w:cs="TH Niramit AS"/>
          <w:sz w:val="32"/>
          <w:szCs w:val="32"/>
        </w:rPr>
        <w:t xml:space="preserve">Series </w:t>
      </w:r>
      <w:r w:rsidRPr="00102A6B">
        <w:rPr>
          <w:rFonts w:ascii="TH Niramit AS" w:hAnsi="TH Niramit AS" w:cs="TH Niramit AS"/>
          <w:sz w:val="32"/>
          <w:szCs w:val="32"/>
          <w:cs/>
        </w:rPr>
        <w:t xml:space="preserve">และยังสามารถนำเอาข้อมูลป้อนกลับดังกล่าว มาใช้ในการออกแบบกิจกรรมในหลักสูตรเพิ่มเติมในปีการศึกษา 2565 คือโครงการ </w:t>
      </w:r>
      <w:r w:rsidRPr="00102A6B">
        <w:rPr>
          <w:rFonts w:ascii="TH Niramit AS" w:hAnsi="TH Niramit AS" w:cs="TH Niramit AS"/>
          <w:sz w:val="32"/>
          <w:szCs w:val="32"/>
        </w:rPr>
        <w:t xml:space="preserve">Creative Functional Food Design </w:t>
      </w:r>
      <w:r w:rsidRPr="00102A6B">
        <w:rPr>
          <w:rFonts w:ascii="TH Niramit AS" w:hAnsi="TH Niramit AS" w:cs="TH Niramit AS"/>
          <w:sz w:val="32"/>
          <w:szCs w:val="32"/>
          <w:cs/>
        </w:rPr>
        <w:t xml:space="preserve">การออกแบบอาหารเชิงหน้าที่ อาหารที่มีสารต้านอนุมูลอิสระสูงจากวัตถุดิบตามฤดูกาลพื้นถิ่นของเกษตรกรอินทรีย์เครือข่ายของคณะ เพื่อสร้างสรรค์เป็นเมนูอาหาร ส่งเสริมการสร้างมูลค่าและคุณค่าแก่แหล่งท่องเที่ยวหรือร้านอาหาร โดยเชฟจากร้าน </w:t>
      </w:r>
      <w:r w:rsidRPr="00102A6B">
        <w:rPr>
          <w:rFonts w:ascii="TH Niramit AS" w:hAnsi="TH Niramit AS" w:cs="TH Niramit AS"/>
          <w:sz w:val="32"/>
          <w:szCs w:val="32"/>
        </w:rPr>
        <w:t xml:space="preserve">Capers </w:t>
      </w:r>
      <w:r w:rsidRPr="00102A6B">
        <w:rPr>
          <w:rFonts w:ascii="TH Niramit AS" w:hAnsi="TH Niramit AS" w:cs="TH Niramit AS"/>
          <w:sz w:val="32"/>
          <w:szCs w:val="32"/>
          <w:cs/>
        </w:rPr>
        <w:t>และอันจะกินวิลล่า ซึ่งโครงการนี้จะทำในเดือนกรกฎาคม 2565 และหลักสูตรมีการวางแผนจะเก็บข้อมูลความต้องการจำเป็นของผู้มีส่วนได้ส่วนเสียในปีการศึกษา 2565 อย่างต่อเนื่อง</w:t>
      </w:r>
    </w:p>
    <w:p w14:paraId="04543A5F" w14:textId="48E8D32F" w:rsidR="00D601EF" w:rsidRPr="00102A6B" w:rsidRDefault="00D601EF" w:rsidP="007C118C">
      <w:pPr>
        <w:pStyle w:val="ListParagraph"/>
        <w:numPr>
          <w:ilvl w:val="0"/>
          <w:numId w:val="27"/>
        </w:numPr>
        <w:spacing w:after="160" w:line="259" w:lineRule="auto"/>
        <w:ind w:left="1800"/>
        <w:rPr>
          <w:rFonts w:ascii="TH Niramit AS" w:eastAsia="TH Niramit AS" w:hAnsi="TH Niramit AS" w:cs="TH Niramit AS"/>
          <w:b/>
          <w:bCs/>
          <w:sz w:val="32"/>
          <w:szCs w:val="32"/>
        </w:rPr>
      </w:pPr>
      <w:r w:rsidRPr="00102A6B">
        <w:rPr>
          <w:rFonts w:ascii="TH Niramit AS" w:eastAsia="TH Niramit AS" w:hAnsi="TH Niramit AS" w:cs="TH Niramit AS"/>
          <w:b/>
          <w:bCs/>
          <w:sz w:val="32"/>
          <w:szCs w:val="32"/>
          <w:cs/>
        </w:rPr>
        <w:t xml:space="preserve">หลักสูตรศิลปศาสตรบัณฑิต สาขาวิชาการจัดการธุรกิจท่องเที่ยวและบริการ </w:t>
      </w:r>
    </w:p>
    <w:p w14:paraId="26FA7B5B" w14:textId="6DB4F28D" w:rsidR="007C118C" w:rsidRPr="00102A6B" w:rsidRDefault="007C118C" w:rsidP="00EF0F6A">
      <w:pPr>
        <w:spacing w:after="160" w:line="259" w:lineRule="auto"/>
        <w:jc w:val="thaiDistribute"/>
        <w:rPr>
          <w:rFonts w:ascii="TH Niramit AS" w:eastAsia="TH Niramit AS" w:hAnsi="TH Niramit AS" w:cs="TH Niramit AS"/>
          <w:sz w:val="32"/>
          <w:szCs w:val="32"/>
        </w:rPr>
      </w:pPr>
      <w:r w:rsidRPr="00102A6B">
        <w:rPr>
          <w:rFonts w:ascii="TH Niramit AS" w:eastAsia="TH Niramit AS" w:hAnsi="TH Niramit AS" w:cs="TH Niramit AS"/>
          <w:sz w:val="32"/>
          <w:szCs w:val="32"/>
        </w:rPr>
        <w:lastRenderedPageBreak/>
        <w:t xml:space="preserve"> </w:t>
      </w:r>
      <w:r w:rsidRPr="00102A6B">
        <w:rPr>
          <w:rFonts w:ascii="TH Niramit AS" w:eastAsia="TH Niramit AS" w:hAnsi="TH Niramit AS" w:cs="TH Niramit AS"/>
          <w:sz w:val="32"/>
          <w:szCs w:val="32"/>
        </w:rPr>
        <w:tab/>
        <w:t xml:space="preserve"> </w:t>
      </w:r>
      <w:r w:rsidRPr="00102A6B">
        <w:rPr>
          <w:rFonts w:ascii="TH Niramit AS" w:eastAsia="TH Niramit AS" w:hAnsi="TH Niramit AS" w:cs="TH Niramit AS"/>
          <w:sz w:val="32"/>
          <w:szCs w:val="32"/>
        </w:rPr>
        <w:tab/>
      </w:r>
      <w:r w:rsidRPr="00102A6B">
        <w:rPr>
          <w:rFonts w:ascii="TH Niramit AS" w:eastAsia="TH Niramit AS" w:hAnsi="TH Niramit AS" w:cs="TH Niramit AS"/>
          <w:sz w:val="32"/>
          <w:szCs w:val="32"/>
          <w:cs/>
        </w:rPr>
        <w:t xml:space="preserve">หลักสูตรได้ทำการวิเคราะห์ผู้มีส่วนได้ส่วนเสีย ประกอบด้วย </w:t>
      </w:r>
      <w:r w:rsidRPr="00102A6B">
        <w:rPr>
          <w:rFonts w:ascii="TH Niramit AS" w:eastAsia="TH Niramit AS" w:hAnsi="TH Niramit AS" w:cs="TH Niramit AS"/>
          <w:sz w:val="32"/>
          <w:szCs w:val="32"/>
        </w:rPr>
        <w:t xml:space="preserve">1) </w:t>
      </w:r>
      <w:r w:rsidRPr="00102A6B">
        <w:rPr>
          <w:rFonts w:ascii="TH Niramit AS" w:eastAsia="TH Niramit AS" w:hAnsi="TH Niramit AS" w:cs="TH Niramit AS"/>
          <w:sz w:val="32"/>
          <w:szCs w:val="32"/>
          <w:cs/>
        </w:rPr>
        <w:t>ผู้มีส่วนได้ส่วนเสียหลัก (</w:t>
      </w:r>
      <w:r w:rsidRPr="00102A6B">
        <w:rPr>
          <w:rFonts w:ascii="TH Niramit AS" w:eastAsia="TH Niramit AS" w:hAnsi="TH Niramit AS" w:cs="TH Niramit AS"/>
          <w:sz w:val="32"/>
          <w:szCs w:val="32"/>
        </w:rPr>
        <w:t xml:space="preserve">Key Stakeholders) </w:t>
      </w:r>
      <w:r w:rsidRPr="00102A6B">
        <w:rPr>
          <w:rFonts w:ascii="TH Niramit AS" w:eastAsia="TH Niramit AS" w:hAnsi="TH Niramit AS" w:cs="TH Niramit AS"/>
          <w:sz w:val="32"/>
          <w:szCs w:val="32"/>
          <w:cs/>
        </w:rPr>
        <w:t xml:space="preserve">ผู้ซึ่งสามารถมีความสำคัญต่อความสำเร็จของหลักสูตรฯโดยตรง </w:t>
      </w:r>
      <w:r w:rsidR="001C49D1" w:rsidRPr="00102A6B">
        <w:rPr>
          <w:rFonts w:ascii="TH Niramit AS" w:eastAsia="TH Niramit AS" w:hAnsi="TH Niramit AS" w:cs="TH Niramit AS"/>
          <w:sz w:val="32"/>
          <w:szCs w:val="32"/>
          <w:cs/>
        </w:rPr>
        <w:t xml:space="preserve">ได้แก่ </w:t>
      </w:r>
      <w:r w:rsidRPr="00102A6B">
        <w:rPr>
          <w:rFonts w:ascii="TH Niramit AS" w:eastAsia="TH Niramit AS" w:hAnsi="TH Niramit AS" w:cs="TH Niramit AS"/>
          <w:sz w:val="32"/>
          <w:szCs w:val="32"/>
          <w:cs/>
        </w:rPr>
        <w:t>ฯ ผู้ใช้บัณฑิต สถานประกอบการทางการท่องเที่ยวและบริการต่างๆ บุคลากรสายวิชาการ</w:t>
      </w:r>
      <w:r w:rsidR="001C49D1" w:rsidRPr="00102A6B">
        <w:rPr>
          <w:rFonts w:ascii="TH Niramit AS" w:eastAsia="TH Niramit AS" w:hAnsi="TH Niramit AS" w:cs="TH Niramit AS"/>
          <w:sz w:val="32"/>
          <w:szCs w:val="32"/>
          <w:cs/>
        </w:rPr>
        <w:t xml:space="preserve"> บุคลากร</w:t>
      </w:r>
      <w:r w:rsidRPr="00102A6B">
        <w:rPr>
          <w:rFonts w:ascii="TH Niramit AS" w:eastAsia="TH Niramit AS" w:hAnsi="TH Niramit AS" w:cs="TH Niramit AS"/>
          <w:sz w:val="32"/>
          <w:szCs w:val="32"/>
          <w:cs/>
        </w:rPr>
        <w:t>สายสนับสนุน</w:t>
      </w:r>
      <w:r w:rsidR="001C49D1" w:rsidRPr="00102A6B">
        <w:rPr>
          <w:rFonts w:ascii="TH Niramit AS" w:eastAsia="TH Niramit AS" w:hAnsi="TH Niramit AS" w:cs="TH Niramit AS"/>
          <w:sz w:val="32"/>
          <w:szCs w:val="32"/>
          <w:cs/>
        </w:rPr>
        <w:t>วิชาการ</w:t>
      </w:r>
      <w:r w:rsidRPr="00102A6B">
        <w:rPr>
          <w:rFonts w:ascii="TH Niramit AS" w:eastAsia="TH Niramit AS" w:hAnsi="TH Niramit AS" w:cs="TH Niramit AS"/>
          <w:sz w:val="32"/>
          <w:szCs w:val="32"/>
          <w:cs/>
        </w:rPr>
        <w:t xml:space="preserve">คณะพัฒนาการท่องเที่ยว </w:t>
      </w:r>
      <w:r w:rsidR="001C49D1" w:rsidRPr="00102A6B">
        <w:rPr>
          <w:rFonts w:ascii="TH Niramit AS" w:eastAsia="TH Niramit AS" w:hAnsi="TH Niramit AS" w:cs="TH Niramit AS"/>
          <w:sz w:val="32"/>
          <w:szCs w:val="32"/>
          <w:cs/>
        </w:rPr>
        <w:t>และ</w:t>
      </w:r>
      <w:r w:rsidRPr="00102A6B">
        <w:rPr>
          <w:rFonts w:ascii="TH Niramit AS" w:eastAsia="TH Niramit AS" w:hAnsi="TH Niramit AS" w:cs="TH Niramit AS"/>
          <w:sz w:val="32"/>
          <w:szCs w:val="32"/>
          <w:cs/>
        </w:rPr>
        <w:t xml:space="preserve">นักศึกษาในอนาคต (นักเรียนชั้นมัธยมศึกษาตอนปลาย) </w:t>
      </w:r>
      <w:r w:rsidRPr="00102A6B">
        <w:rPr>
          <w:rFonts w:ascii="TH Niramit AS" w:eastAsia="TH Niramit AS" w:hAnsi="TH Niramit AS" w:cs="TH Niramit AS"/>
          <w:sz w:val="32"/>
          <w:szCs w:val="32"/>
        </w:rPr>
        <w:t xml:space="preserve">2) </w:t>
      </w:r>
      <w:r w:rsidRPr="00102A6B">
        <w:rPr>
          <w:rFonts w:ascii="TH Niramit AS" w:eastAsia="TH Niramit AS" w:hAnsi="TH Niramit AS" w:cs="TH Niramit AS"/>
          <w:sz w:val="32"/>
          <w:szCs w:val="32"/>
          <w:cs/>
        </w:rPr>
        <w:t>ผู้มีส่วนได้ส่วนเสียโดยตรง (</w:t>
      </w:r>
      <w:r w:rsidRPr="00102A6B">
        <w:rPr>
          <w:rFonts w:ascii="TH Niramit AS" w:eastAsia="TH Niramit AS" w:hAnsi="TH Niramit AS" w:cs="TH Niramit AS"/>
          <w:sz w:val="32"/>
          <w:szCs w:val="32"/>
        </w:rPr>
        <w:t xml:space="preserve">Primary stakeholders) </w:t>
      </w:r>
      <w:r w:rsidRPr="00102A6B">
        <w:rPr>
          <w:rFonts w:ascii="TH Niramit AS" w:eastAsia="TH Niramit AS" w:hAnsi="TH Niramit AS" w:cs="TH Niramit AS"/>
          <w:sz w:val="32"/>
          <w:szCs w:val="32"/>
          <w:cs/>
        </w:rPr>
        <w:t xml:space="preserve">ได้แก่  ศิษย์ปัจจุบัน ศิษย์เก่า และ </w:t>
      </w:r>
      <w:r w:rsidRPr="00102A6B">
        <w:rPr>
          <w:rFonts w:ascii="TH Niramit AS" w:eastAsia="TH Niramit AS" w:hAnsi="TH Niramit AS" w:cs="TH Niramit AS"/>
          <w:sz w:val="32"/>
          <w:szCs w:val="32"/>
        </w:rPr>
        <w:t xml:space="preserve">3) </w:t>
      </w:r>
      <w:r w:rsidRPr="00102A6B">
        <w:rPr>
          <w:rFonts w:ascii="TH Niramit AS" w:eastAsia="TH Niramit AS" w:hAnsi="TH Niramit AS" w:cs="TH Niramit AS"/>
          <w:sz w:val="32"/>
          <w:szCs w:val="32"/>
          <w:cs/>
        </w:rPr>
        <w:t>ผู้มีส่วนได้ส่วนเสียรอง (</w:t>
      </w:r>
      <w:r w:rsidRPr="00102A6B">
        <w:rPr>
          <w:rFonts w:ascii="TH Niramit AS" w:eastAsia="TH Niramit AS" w:hAnsi="TH Niramit AS" w:cs="TH Niramit AS"/>
          <w:sz w:val="32"/>
          <w:szCs w:val="32"/>
        </w:rPr>
        <w:t xml:space="preserve">Secondary stakeholders) </w:t>
      </w:r>
      <w:r w:rsidRPr="00102A6B">
        <w:rPr>
          <w:rFonts w:ascii="TH Niramit AS" w:eastAsia="TH Niramit AS" w:hAnsi="TH Niramit AS" w:cs="TH Niramit AS"/>
          <w:sz w:val="32"/>
          <w:szCs w:val="32"/>
          <w:cs/>
        </w:rPr>
        <w:t xml:space="preserve">ได้แก่ ผู้ปกครอง มหาวิทยาลัยแม่โจ้ กระทรวงอุดมศึกษา วิทยาศาสตร์ วิจัยและนวัตกรรม (อว.) และได้รวบรวมความต้องการของแต่ละกลุ่มไว้ </w:t>
      </w:r>
      <w:r w:rsidR="001C49D1" w:rsidRPr="00102A6B">
        <w:rPr>
          <w:rFonts w:ascii="TH Niramit AS" w:eastAsia="TH Niramit AS" w:hAnsi="TH Niramit AS" w:cs="TH Niramit AS"/>
          <w:sz w:val="32"/>
          <w:szCs w:val="32"/>
          <w:cs/>
        </w:rPr>
        <w:t xml:space="preserve">ดังเอกสารรายงานการประเมินตนเองของหลักสูตร </w:t>
      </w:r>
      <w:r w:rsidR="001C49D1" w:rsidRPr="00102A6B">
        <w:rPr>
          <w:rFonts w:ascii="TH Niramit AS" w:eastAsia="TH Niramit AS" w:hAnsi="TH Niramit AS" w:cs="TH Niramit AS"/>
          <w:sz w:val="32"/>
          <w:szCs w:val="32"/>
        </w:rPr>
        <w:t xml:space="preserve">SAR </w:t>
      </w:r>
      <w:r w:rsidR="001C49D1" w:rsidRPr="00102A6B">
        <w:rPr>
          <w:rFonts w:ascii="TH Niramit AS" w:eastAsia="TH Niramit AS" w:hAnsi="TH Niramit AS" w:cs="TH Niramit AS"/>
          <w:b/>
          <w:bCs/>
          <w:color w:val="0070C0"/>
          <w:sz w:val="32"/>
          <w:szCs w:val="32"/>
          <w:cs/>
        </w:rPr>
        <w:t xml:space="preserve">(อ้างอิง รายงานผลการประเมินตนเอง </w:t>
      </w:r>
      <w:r w:rsidR="001C49D1" w:rsidRPr="00102A6B">
        <w:rPr>
          <w:rFonts w:ascii="TH Niramit AS" w:eastAsia="TH Niramit AS" w:hAnsi="TH Niramit AS" w:cs="TH Niramit AS"/>
          <w:b/>
          <w:bCs/>
          <w:color w:val="0070C0"/>
          <w:sz w:val="32"/>
          <w:szCs w:val="32"/>
        </w:rPr>
        <w:t xml:space="preserve">SAR Cri.1.4 </w:t>
      </w:r>
      <w:r w:rsidR="001C49D1" w:rsidRPr="00102A6B">
        <w:rPr>
          <w:rFonts w:ascii="TH Niramit AS" w:eastAsia="TH Niramit AS" w:hAnsi="TH Niramit AS" w:cs="TH Niramit AS"/>
          <w:b/>
          <w:bCs/>
          <w:color w:val="0070C0"/>
          <w:sz w:val="32"/>
          <w:szCs w:val="32"/>
          <w:cs/>
        </w:rPr>
        <w:t xml:space="preserve">หน้า 29) </w:t>
      </w:r>
      <w:r w:rsidR="00EF0F6A" w:rsidRPr="00102A6B">
        <w:rPr>
          <w:rFonts w:ascii="TH Niramit AS" w:eastAsia="TH Niramit AS" w:hAnsi="TH Niramit AS" w:cs="TH Niramit AS"/>
          <w:sz w:val="32"/>
          <w:szCs w:val="32"/>
          <w:cs/>
        </w:rPr>
        <w:t>ทำการ</w:t>
      </w:r>
      <w:r w:rsidR="001C49D1" w:rsidRPr="00102A6B">
        <w:rPr>
          <w:rFonts w:ascii="TH Niramit AS" w:eastAsia="TH Niramit AS" w:hAnsi="TH Niramit AS" w:cs="TH Niramit AS"/>
          <w:sz w:val="32"/>
          <w:szCs w:val="32"/>
          <w:cs/>
        </w:rPr>
        <w:t>วิเคราะห์เนื้อหาและช่องทางการประชาสัมพันธ์</w:t>
      </w:r>
      <w:r w:rsidR="00EF0F6A" w:rsidRPr="00102A6B">
        <w:rPr>
          <w:rFonts w:ascii="TH Niramit AS" w:eastAsia="TH Niramit AS" w:hAnsi="TH Niramit AS" w:cs="TH Niramit AS"/>
          <w:sz w:val="32"/>
          <w:szCs w:val="32"/>
          <w:cs/>
        </w:rPr>
        <w:t xml:space="preserve">ตามกลุ่มผู้มีส่วนได้ส่วนเสียตามกลุ่มที่หลักสูตรกำหนดไว้ </w:t>
      </w:r>
      <w:r w:rsidR="00EF0F6A" w:rsidRPr="00102A6B">
        <w:rPr>
          <w:rFonts w:ascii="TH Niramit AS" w:eastAsia="TH Niramit AS" w:hAnsi="TH Niramit AS" w:cs="TH Niramit AS"/>
          <w:b/>
          <w:bCs/>
          <w:color w:val="0070C0"/>
          <w:sz w:val="32"/>
          <w:szCs w:val="32"/>
          <w:cs/>
        </w:rPr>
        <w:t xml:space="preserve">(อ้างอิง รายงานผลการประเมินตนเอง </w:t>
      </w:r>
      <w:r w:rsidR="00EF0F6A" w:rsidRPr="00102A6B">
        <w:rPr>
          <w:rFonts w:ascii="TH Niramit AS" w:eastAsia="TH Niramit AS" w:hAnsi="TH Niramit AS" w:cs="TH Niramit AS"/>
          <w:b/>
          <w:bCs/>
          <w:color w:val="0070C0"/>
          <w:sz w:val="32"/>
          <w:szCs w:val="32"/>
        </w:rPr>
        <w:t xml:space="preserve">SAR Cri.1.4 </w:t>
      </w:r>
      <w:r w:rsidR="00EF0F6A" w:rsidRPr="00102A6B">
        <w:rPr>
          <w:rFonts w:ascii="TH Niramit AS" w:eastAsia="TH Niramit AS" w:hAnsi="TH Niramit AS" w:cs="TH Niramit AS"/>
          <w:b/>
          <w:bCs/>
          <w:color w:val="0070C0"/>
          <w:sz w:val="32"/>
          <w:szCs w:val="32"/>
          <w:cs/>
        </w:rPr>
        <w:t xml:space="preserve">หน้า 30-32) </w:t>
      </w:r>
      <w:r w:rsidR="00EF0F6A" w:rsidRPr="00102A6B">
        <w:rPr>
          <w:rFonts w:ascii="TH Niramit AS" w:eastAsia="TH Niramit AS" w:hAnsi="TH Niramit AS" w:cs="TH Niramit AS"/>
          <w:color w:val="auto"/>
          <w:sz w:val="32"/>
          <w:szCs w:val="32"/>
          <w:cs/>
        </w:rPr>
        <w:t xml:space="preserve">ตลอดจนได้วิเคราะห์ความต้องการของ </w:t>
      </w:r>
      <w:r w:rsidR="00EF0F6A" w:rsidRPr="00102A6B">
        <w:rPr>
          <w:rFonts w:ascii="TH Niramit AS" w:eastAsia="TH Niramit AS" w:hAnsi="TH Niramit AS" w:cs="TH Niramit AS"/>
          <w:color w:val="auto"/>
          <w:sz w:val="32"/>
          <w:szCs w:val="32"/>
        </w:rPr>
        <w:t xml:space="preserve">Stakeholder </w:t>
      </w:r>
      <w:r w:rsidR="00EF0F6A" w:rsidRPr="00102A6B">
        <w:rPr>
          <w:rFonts w:ascii="TH Niramit AS" w:eastAsia="TH Niramit AS" w:hAnsi="TH Niramit AS" w:cs="TH Niramit AS"/>
          <w:color w:val="auto"/>
          <w:sz w:val="32"/>
          <w:szCs w:val="32"/>
          <w:cs/>
        </w:rPr>
        <w:t xml:space="preserve">สู่การนำมากำหนด </w:t>
      </w:r>
      <w:r w:rsidR="00EF0F6A" w:rsidRPr="00102A6B">
        <w:rPr>
          <w:rFonts w:ascii="TH Niramit AS" w:eastAsia="TH Niramit AS" w:hAnsi="TH Niramit AS" w:cs="TH Niramit AS"/>
          <w:color w:val="auto"/>
          <w:sz w:val="32"/>
          <w:szCs w:val="32"/>
        </w:rPr>
        <w:t xml:space="preserve">PLOs </w:t>
      </w:r>
      <w:r w:rsidR="00EF0F6A" w:rsidRPr="00102A6B">
        <w:rPr>
          <w:rFonts w:ascii="TH Niramit AS" w:eastAsia="TH Niramit AS" w:hAnsi="TH Niramit AS" w:cs="TH Niramit AS"/>
          <w:color w:val="auto"/>
          <w:sz w:val="32"/>
          <w:szCs w:val="32"/>
          <w:cs/>
        </w:rPr>
        <w:t xml:space="preserve">ของหลักสูตร </w:t>
      </w:r>
    </w:p>
    <w:p w14:paraId="50B327B4" w14:textId="7D66E8D7" w:rsidR="007C118C" w:rsidRPr="00102A6B" w:rsidRDefault="00DA05B1" w:rsidP="007C118C">
      <w:pPr>
        <w:spacing w:after="160" w:line="259" w:lineRule="auto"/>
        <w:jc w:val="thaiDistribute"/>
        <w:rPr>
          <w:rFonts w:ascii="TH Niramit AS" w:eastAsia="TH Niramit AS" w:hAnsi="TH Niramit AS" w:cs="TH Niramit AS"/>
          <w:sz w:val="32"/>
          <w:szCs w:val="32"/>
        </w:rPr>
      </w:pPr>
      <w:r w:rsidRPr="00102A6B">
        <w:rPr>
          <w:rFonts w:ascii="TH Niramit AS" w:eastAsia="TH Niramit AS" w:hAnsi="TH Niramit AS" w:cs="TH Niramit AS"/>
          <w:sz w:val="32"/>
          <w:szCs w:val="32"/>
          <w:cs/>
        </w:rPr>
        <w:tab/>
        <w:t xml:space="preserve"> </w:t>
      </w:r>
      <w:r w:rsidRPr="00102A6B">
        <w:rPr>
          <w:rFonts w:ascii="TH Niramit AS" w:eastAsia="TH Niramit AS" w:hAnsi="TH Niramit AS" w:cs="TH Niramit AS"/>
          <w:sz w:val="32"/>
          <w:szCs w:val="32"/>
          <w:cs/>
        </w:rPr>
        <w:tab/>
        <w:t>นอกจากนี้ หลักสูตรฯ ได้นำข้อมูลต่าง ๆ ที่ได้รับจาก</w:t>
      </w:r>
      <w:r w:rsidRPr="00102A6B">
        <w:rPr>
          <w:rFonts w:ascii="TH Niramit AS" w:eastAsia="TH Niramit AS" w:hAnsi="TH Niramit AS" w:cs="TH Niramit AS"/>
          <w:sz w:val="32"/>
          <w:szCs w:val="32"/>
        </w:rPr>
        <w:t xml:space="preserve"> </w:t>
      </w:r>
      <w:r w:rsidRPr="00102A6B">
        <w:rPr>
          <w:rFonts w:ascii="TH Niramit AS" w:eastAsia="TH Niramit AS" w:hAnsi="TH Niramit AS" w:cs="TH Niramit AS"/>
          <w:color w:val="auto"/>
          <w:sz w:val="32"/>
          <w:szCs w:val="32"/>
        </w:rPr>
        <w:t>Stakeholder</w:t>
      </w:r>
      <w:r w:rsidRPr="00102A6B">
        <w:rPr>
          <w:rFonts w:ascii="TH Niramit AS" w:eastAsia="TH Niramit AS" w:hAnsi="TH Niramit AS" w:cs="TH Niramit AS"/>
          <w:sz w:val="32"/>
          <w:szCs w:val="32"/>
          <w:cs/>
        </w:rPr>
        <w:t xml:space="preserve"> ที่ทางหลักสูตรได้กำหนดไว้ คือ ศิษย์เก่า นักเรียนในอนาคต ผู้ปกครอง ผู้ประกอบการ ตลอดจนผู้ใช้บัณฑิต มาใช้ในการการปรับปรุงรายวิชา ปรับปรุง </w:t>
      </w:r>
      <w:r w:rsidRPr="00102A6B">
        <w:rPr>
          <w:rFonts w:ascii="TH Niramit AS" w:eastAsia="TH Niramit AS" w:hAnsi="TH Niramit AS" w:cs="TH Niramit AS"/>
          <w:sz w:val="32"/>
          <w:szCs w:val="32"/>
        </w:rPr>
        <w:t xml:space="preserve">PLOs </w:t>
      </w:r>
      <w:r w:rsidRPr="00102A6B">
        <w:rPr>
          <w:rFonts w:ascii="TH Niramit AS" w:eastAsia="TH Niramit AS" w:hAnsi="TH Niramit AS" w:cs="TH Niramit AS"/>
          <w:sz w:val="32"/>
          <w:szCs w:val="32"/>
          <w:cs/>
        </w:rPr>
        <w:t xml:space="preserve">ของหลักสูตรให้กระชับและสามารถประเมินผลได้อย่างชัดเจน นอกจากนี้แล้วหลักสูตรยังได้รับฟังความคิดเห็นและเสียงสะท้อนจากกลุ่มคนต่างๆ โดยได้จัดประชุมกลุ่มย่อยจำนวน 3 ครั้ง ได้แก่ นักเรียน ครูแนะแนว ผู้ปกครอง อีกทั้งเมื่อนักศึกษาได้ฝึกปฏิบัติงานสหกิจศึกษาและฝึกประสบการณ์วิชาชีพ อาจารย์ผู้รับผิดชอบหลักสูตรได้มีการเดินทางไปนิเทศงาน ได้มีการพูดคุยกับตัวแทนของสถานประกอบการ ทำให้ได้ข้อมูลของนักศึกษาที่หลักสูตรได้พัฒนาไปว่ามีความรู้ ทักษะที่ตรงกับที่หลักสูตรได้กำหนดไว้หรือไม่ ได้ข้อมูลความต้องการของผู้ประกอบการซึ่งจะเป็นประโยชน์อย่างมากแก่หลักสูตรในการนำข้อมูลมาปรับปรุง </w:t>
      </w:r>
      <w:r w:rsidRPr="00102A6B">
        <w:rPr>
          <w:rFonts w:ascii="TH Niramit AS" w:eastAsia="TH Niramit AS" w:hAnsi="TH Niramit AS" w:cs="TH Niramit AS"/>
          <w:sz w:val="32"/>
          <w:szCs w:val="32"/>
        </w:rPr>
        <w:t xml:space="preserve">PLOs </w:t>
      </w:r>
      <w:r w:rsidRPr="00102A6B">
        <w:rPr>
          <w:rFonts w:ascii="TH Niramit AS" w:eastAsia="TH Niramit AS" w:hAnsi="TH Niramit AS" w:cs="TH Niramit AS"/>
          <w:sz w:val="32"/>
          <w:szCs w:val="32"/>
          <w:cs/>
        </w:rPr>
        <w:t xml:space="preserve">เนื้อหาวิชาและวิธีสอน ในปีการศึกษา 2565 ต่อไป </w:t>
      </w:r>
    </w:p>
    <w:p w14:paraId="6FFF8792" w14:textId="066929E1" w:rsidR="0020481C" w:rsidRPr="00102A6B" w:rsidRDefault="0020481C" w:rsidP="007C118C">
      <w:pPr>
        <w:spacing w:after="160" w:line="259" w:lineRule="auto"/>
        <w:jc w:val="thaiDistribute"/>
        <w:rPr>
          <w:rFonts w:ascii="TH Niramit AS" w:eastAsia="TH Niramit AS" w:hAnsi="TH Niramit AS" w:cs="TH Niramit AS"/>
          <w:sz w:val="32"/>
          <w:szCs w:val="32"/>
        </w:rPr>
      </w:pPr>
    </w:p>
    <w:p w14:paraId="0B785444" w14:textId="77777777" w:rsidR="0020481C" w:rsidRPr="00102A6B" w:rsidRDefault="0020481C" w:rsidP="007C118C">
      <w:pPr>
        <w:spacing w:after="160" w:line="259" w:lineRule="auto"/>
        <w:jc w:val="thaiDistribute"/>
        <w:rPr>
          <w:rFonts w:ascii="TH Niramit AS" w:eastAsia="TH Niramit AS" w:hAnsi="TH Niramit AS" w:cs="TH Niramit AS"/>
          <w:sz w:val="32"/>
          <w:szCs w:val="32"/>
        </w:rPr>
      </w:pPr>
    </w:p>
    <w:p w14:paraId="71D9B089" w14:textId="77777777" w:rsidR="00DA05B1" w:rsidRPr="00102A6B" w:rsidRDefault="00DA05B1" w:rsidP="00DA05B1">
      <w:pPr>
        <w:pStyle w:val="ListParagraph"/>
        <w:numPr>
          <w:ilvl w:val="0"/>
          <w:numId w:val="27"/>
        </w:numPr>
        <w:spacing w:line="259" w:lineRule="auto"/>
        <w:ind w:left="1800"/>
        <w:rPr>
          <w:rFonts w:ascii="TH Niramit AS" w:eastAsia="TH Niramit AS" w:hAnsi="TH Niramit AS" w:cs="TH Niramit AS"/>
          <w:b/>
          <w:bCs/>
          <w:sz w:val="32"/>
          <w:szCs w:val="32"/>
        </w:rPr>
      </w:pPr>
      <w:r w:rsidRPr="00102A6B">
        <w:rPr>
          <w:rFonts w:ascii="TH Niramit AS" w:eastAsia="TH Niramit AS" w:hAnsi="TH Niramit AS" w:cs="TH Niramit AS"/>
          <w:b/>
          <w:bCs/>
          <w:sz w:val="32"/>
          <w:szCs w:val="32"/>
          <w:cs/>
        </w:rPr>
        <w:t xml:space="preserve">หลักสูตรระดับบัณฑิตศึกษา </w:t>
      </w:r>
    </w:p>
    <w:p w14:paraId="1E26BC8D" w14:textId="47DCEFD7" w:rsidR="00D601EF" w:rsidRPr="00102A6B" w:rsidRDefault="00DA05B1" w:rsidP="00DA05B1">
      <w:pPr>
        <w:spacing w:line="259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102A6B">
        <w:rPr>
          <w:rFonts w:ascii="TH Niramit AS" w:eastAsia="TH Niramit AS" w:hAnsi="TH Niramit AS" w:cs="TH Niramit AS"/>
          <w:sz w:val="32"/>
          <w:szCs w:val="32"/>
          <w:cs/>
        </w:rPr>
        <w:t xml:space="preserve"> </w:t>
      </w:r>
      <w:r w:rsidRPr="00102A6B">
        <w:rPr>
          <w:rFonts w:ascii="TH Niramit AS" w:eastAsia="TH Niramit AS" w:hAnsi="TH Niramit AS" w:cs="TH Niramit AS"/>
          <w:sz w:val="32"/>
          <w:szCs w:val="32"/>
          <w:cs/>
        </w:rPr>
        <w:tab/>
      </w:r>
      <w:r w:rsidR="00D601EF" w:rsidRPr="00102A6B">
        <w:rPr>
          <w:rFonts w:ascii="TH Niramit AS" w:eastAsia="TH Niramit AS" w:hAnsi="TH Niramit AS" w:cs="TH Niramit AS"/>
          <w:sz w:val="32"/>
          <w:szCs w:val="32"/>
          <w:cs/>
        </w:rPr>
        <w:t>หลักสูตรศิลปศาสตรมหาบัณฑิต สาขาวิชาพัฒนาการท่องเที่ยว</w:t>
      </w:r>
      <w:r w:rsidRPr="00102A6B">
        <w:rPr>
          <w:rFonts w:ascii="TH Niramit AS" w:eastAsia="TH Niramit AS" w:hAnsi="TH Niramit AS" w:cs="TH Niramit AS"/>
          <w:sz w:val="32"/>
          <w:szCs w:val="32"/>
          <w:cs/>
        </w:rPr>
        <w:t xml:space="preserve"> และ</w:t>
      </w:r>
      <w:r w:rsidR="00D601EF" w:rsidRPr="00102A6B">
        <w:rPr>
          <w:rFonts w:ascii="TH Niramit AS" w:eastAsia="TH Niramit AS" w:hAnsi="TH Niramit AS" w:cs="TH Niramit AS"/>
          <w:sz w:val="32"/>
          <w:szCs w:val="32"/>
          <w:cs/>
        </w:rPr>
        <w:t>หลักสูตรปรัชญาดุษฎีบัณฑิต สาขาวิชาพัฒนาการท่องเที่ยว</w:t>
      </w:r>
      <w:r w:rsidRPr="00102A6B">
        <w:rPr>
          <w:rFonts w:ascii="TH Niramit AS" w:eastAsia="TH Niramit AS" w:hAnsi="TH Niramit AS" w:cs="TH Niramit AS"/>
          <w:sz w:val="32"/>
          <w:szCs w:val="32"/>
          <w:cs/>
        </w:rPr>
        <w:t xml:space="preserve"> ได้กำหนดกลุ่มผู้มีส่วนได้ส่วนเสียที่เกี่ยวข้องกับหลักสูตร และ</w:t>
      </w:r>
      <w:r w:rsidRPr="00102A6B">
        <w:rPr>
          <w:rFonts w:ascii="TH Niramit AS" w:hAnsi="TH Niramit AS" w:cs="TH Niramit AS"/>
          <w:color w:val="000000" w:themeColor="text1"/>
          <w:sz w:val="32"/>
          <w:szCs w:val="32"/>
          <w:cs/>
        </w:rPr>
        <w:t>สรุปความ</w:t>
      </w:r>
      <w:r w:rsidRPr="00102A6B">
        <w:rPr>
          <w:rFonts w:ascii="TH Niramit AS" w:hAnsi="TH Niramit AS" w:cs="TH Niramit AS"/>
          <w:sz w:val="32"/>
          <w:szCs w:val="32"/>
          <w:cs/>
        </w:rPr>
        <w:t xml:space="preserve">ต้องการของผู้มีส่วนได้ส่วนเสีย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290"/>
      </w:tblGrid>
      <w:tr w:rsidR="00DA05B1" w:rsidRPr="00102A6B" w14:paraId="656D5F04" w14:textId="77777777" w:rsidTr="005D17B1">
        <w:trPr>
          <w:tblHeader/>
        </w:trPr>
        <w:tc>
          <w:tcPr>
            <w:tcW w:w="1705" w:type="dxa"/>
          </w:tcPr>
          <w:p w14:paraId="48627E86" w14:textId="106F360F" w:rsidR="00DA05B1" w:rsidRPr="00102A6B" w:rsidRDefault="00DA05B1" w:rsidP="00DA05B1">
            <w:pPr>
              <w:spacing w:line="259" w:lineRule="auto"/>
              <w:jc w:val="center"/>
              <w:rPr>
                <w:rFonts w:ascii="TH Niramit AS" w:eastAsia="TH Niramit AS" w:hAnsi="TH Niramit AS" w:cs="TH Niramit AS"/>
                <w:b/>
                <w:bCs/>
                <w:sz w:val="32"/>
                <w:szCs w:val="32"/>
              </w:rPr>
            </w:pPr>
            <w:r w:rsidRPr="00102A6B">
              <w:rPr>
                <w:rFonts w:ascii="TH Niramit AS" w:eastAsia="TH Niramit AS" w:hAnsi="TH Niramit AS" w:cs="TH Niramit AS"/>
                <w:b/>
                <w:bCs/>
                <w:sz w:val="32"/>
                <w:szCs w:val="32"/>
                <w:cs/>
              </w:rPr>
              <w:lastRenderedPageBreak/>
              <w:t>กลุ่มผู้มีส่วนได้ส่วนเสีย</w:t>
            </w:r>
          </w:p>
        </w:tc>
        <w:tc>
          <w:tcPr>
            <w:tcW w:w="7290" w:type="dxa"/>
          </w:tcPr>
          <w:p w14:paraId="059CA4DD" w14:textId="735375C1" w:rsidR="00DA05B1" w:rsidRPr="00102A6B" w:rsidRDefault="00DA05B1" w:rsidP="00DA05B1">
            <w:pPr>
              <w:spacing w:line="259" w:lineRule="auto"/>
              <w:jc w:val="center"/>
              <w:rPr>
                <w:rFonts w:ascii="TH Niramit AS" w:eastAsia="TH Niramit AS" w:hAnsi="TH Niramit AS" w:cs="TH Niramit AS"/>
                <w:b/>
                <w:bCs/>
                <w:sz w:val="32"/>
                <w:szCs w:val="32"/>
              </w:rPr>
            </w:pPr>
            <w:r w:rsidRPr="00102A6B">
              <w:rPr>
                <w:rStyle w:val="normaltextrun"/>
                <w:rFonts w:ascii="TH Niramit AS" w:hAnsi="TH Niramit AS" w:cs="TH Niramit AS"/>
                <w:b/>
                <w:bCs/>
                <w:sz w:val="32"/>
                <w:szCs w:val="32"/>
                <w:shd w:val="clear" w:color="auto" w:fill="FFFFFF"/>
                <w:cs/>
              </w:rPr>
              <w:t>คำแนะนำ/ความต้องการของกลุ่มผู้มีส่วนได้ส่วนเสีย</w:t>
            </w:r>
          </w:p>
        </w:tc>
      </w:tr>
      <w:tr w:rsidR="00DA05B1" w:rsidRPr="00102A6B" w14:paraId="23B55E29" w14:textId="77777777" w:rsidTr="005D17B1">
        <w:tc>
          <w:tcPr>
            <w:tcW w:w="1705" w:type="dxa"/>
          </w:tcPr>
          <w:p w14:paraId="2FE30727" w14:textId="5622E609" w:rsidR="00DA05B1" w:rsidRPr="00102A6B" w:rsidRDefault="00DA05B1" w:rsidP="00DA05B1">
            <w:pPr>
              <w:spacing w:line="259" w:lineRule="auto"/>
              <w:rPr>
                <w:rFonts w:ascii="TH Niramit AS" w:eastAsia="TH Niramit AS" w:hAnsi="TH Niramit AS" w:cs="TH Niramit AS"/>
                <w:sz w:val="32"/>
                <w:szCs w:val="32"/>
              </w:rPr>
            </w:pPr>
            <w:r w:rsidRPr="00102A6B">
              <w:rPr>
                <w:rStyle w:val="normaltextrun"/>
                <w:rFonts w:ascii="TH Niramit AS" w:hAnsi="TH Niramit AS" w:cs="TH Niramit AS"/>
                <w:sz w:val="32"/>
                <w:szCs w:val="32"/>
                <w:bdr w:val="none" w:sz="0" w:space="0" w:color="auto" w:frame="1"/>
                <w:cs/>
              </w:rPr>
              <w:t>ผู้ใช้บัณฑิต</w:t>
            </w:r>
          </w:p>
        </w:tc>
        <w:tc>
          <w:tcPr>
            <w:tcW w:w="7290" w:type="dxa"/>
          </w:tcPr>
          <w:p w14:paraId="1D35141C" w14:textId="49C95668" w:rsidR="00DA05B1" w:rsidRPr="00102A6B" w:rsidRDefault="00DA05B1" w:rsidP="00DA05B1">
            <w:pPr>
              <w:spacing w:line="259" w:lineRule="auto"/>
              <w:rPr>
                <w:rFonts w:ascii="TH Niramit AS" w:eastAsia="TH Niramit AS" w:hAnsi="TH Niramit AS" w:cs="TH Niramit AS"/>
                <w:sz w:val="32"/>
                <w:szCs w:val="32"/>
              </w:rPr>
            </w:pPr>
            <w:r w:rsidRPr="00102A6B">
              <w:rPr>
                <w:rFonts w:ascii="TH Niramit AS" w:eastAsia="TH Niramit AS" w:hAnsi="TH Niramit AS" w:cs="TH Niramit AS"/>
                <w:sz w:val="32"/>
                <w:szCs w:val="32"/>
              </w:rPr>
              <w:t>S</w:t>
            </w:r>
            <w:r w:rsidRPr="00102A6B">
              <w:rPr>
                <w:rFonts w:ascii="TH Niramit AS" w:eastAsia="TH Niramit AS" w:hAnsi="TH Niramit AS" w:cs="TH Niramit AS"/>
                <w:sz w:val="32"/>
                <w:szCs w:val="32"/>
                <w:cs/>
              </w:rPr>
              <w:t xml:space="preserve">1 ควรเชื่อมโยงกิจกรรมโดดเด่นด้านการท่องเที่ยวระหว่าง 3 วิทยาเขต </w:t>
            </w:r>
          </w:p>
          <w:p w14:paraId="7E416541" w14:textId="3F5C321A" w:rsidR="00DA05B1" w:rsidRPr="00102A6B" w:rsidRDefault="00DA05B1" w:rsidP="00DA05B1">
            <w:pPr>
              <w:spacing w:line="259" w:lineRule="auto"/>
              <w:rPr>
                <w:rFonts w:ascii="TH Niramit AS" w:eastAsia="TH Niramit AS" w:hAnsi="TH Niramit AS" w:cs="TH Niramit AS"/>
                <w:sz w:val="32"/>
                <w:szCs w:val="32"/>
              </w:rPr>
            </w:pPr>
            <w:r w:rsidRPr="00102A6B">
              <w:rPr>
                <w:rFonts w:ascii="TH Niramit AS" w:eastAsia="TH Niramit AS" w:hAnsi="TH Niramit AS" w:cs="TH Niramit AS"/>
                <w:sz w:val="32"/>
                <w:szCs w:val="32"/>
              </w:rPr>
              <w:t>S</w:t>
            </w:r>
            <w:r w:rsidRPr="00102A6B">
              <w:rPr>
                <w:rFonts w:ascii="TH Niramit AS" w:eastAsia="TH Niramit AS" w:hAnsi="TH Niramit AS" w:cs="TH Niramit AS"/>
                <w:sz w:val="32"/>
                <w:szCs w:val="32"/>
                <w:cs/>
              </w:rPr>
              <w:t xml:space="preserve">2 ควรสนับสนุนให้นักศึกษาใช้ระบบสารสนเทศออนไลน์อย่างเต็มประสิทธิภาพ </w:t>
            </w:r>
          </w:p>
          <w:p w14:paraId="33962FD2" w14:textId="308C92AD" w:rsidR="00DA05B1" w:rsidRPr="00102A6B" w:rsidRDefault="00DA05B1" w:rsidP="00DA05B1">
            <w:pPr>
              <w:spacing w:line="259" w:lineRule="auto"/>
              <w:rPr>
                <w:rFonts w:ascii="TH Niramit AS" w:eastAsia="TH Niramit AS" w:hAnsi="TH Niramit AS" w:cs="TH Niramit AS"/>
                <w:sz w:val="32"/>
                <w:szCs w:val="32"/>
              </w:rPr>
            </w:pPr>
            <w:r w:rsidRPr="00102A6B">
              <w:rPr>
                <w:rFonts w:ascii="TH Niramit AS" w:eastAsia="TH Niramit AS" w:hAnsi="TH Niramit AS" w:cs="TH Niramit AS"/>
                <w:sz w:val="32"/>
                <w:szCs w:val="32"/>
              </w:rPr>
              <w:t>S</w:t>
            </w:r>
            <w:r w:rsidRPr="00102A6B">
              <w:rPr>
                <w:rFonts w:ascii="TH Niramit AS" w:eastAsia="TH Niramit AS" w:hAnsi="TH Niramit AS" w:cs="TH Niramit AS"/>
                <w:sz w:val="32"/>
                <w:szCs w:val="32"/>
                <w:cs/>
              </w:rPr>
              <w:t>3 ควรส่งเสริมทักษะจิตวิทยาความเป็นมนุษย์ สร้างความรู้สึกทางสุนทรียภาพ จิตวิญญาณธรรมชาติ</w:t>
            </w:r>
          </w:p>
        </w:tc>
      </w:tr>
      <w:tr w:rsidR="00DA05B1" w:rsidRPr="00102A6B" w14:paraId="7333DA62" w14:textId="77777777" w:rsidTr="005D17B1">
        <w:tc>
          <w:tcPr>
            <w:tcW w:w="1705" w:type="dxa"/>
          </w:tcPr>
          <w:p w14:paraId="7FEA20AF" w14:textId="1493CB6E" w:rsidR="00DA05B1" w:rsidRPr="00102A6B" w:rsidRDefault="00DA05B1" w:rsidP="00DA05B1">
            <w:pPr>
              <w:spacing w:line="259" w:lineRule="auto"/>
              <w:rPr>
                <w:rFonts w:ascii="TH Niramit AS" w:eastAsia="TH Niramit AS" w:hAnsi="TH Niramit AS" w:cs="TH Niramit AS"/>
                <w:sz w:val="32"/>
                <w:szCs w:val="32"/>
              </w:rPr>
            </w:pPr>
            <w:r w:rsidRPr="00102A6B">
              <w:rPr>
                <w:rFonts w:ascii="TH Niramit AS" w:eastAsia="TH Niramit AS" w:hAnsi="TH Niramit AS" w:cs="TH Niramit AS"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7290" w:type="dxa"/>
          </w:tcPr>
          <w:p w14:paraId="4A263A4A" w14:textId="717D7D7F" w:rsidR="00DA05B1" w:rsidRPr="00102A6B" w:rsidRDefault="00DA05B1" w:rsidP="00DA05B1">
            <w:pPr>
              <w:spacing w:line="259" w:lineRule="auto"/>
              <w:rPr>
                <w:rFonts w:ascii="TH Niramit AS" w:eastAsia="TH Niramit AS" w:hAnsi="TH Niramit AS" w:cs="TH Niramit AS"/>
                <w:sz w:val="32"/>
                <w:szCs w:val="32"/>
              </w:rPr>
            </w:pPr>
            <w:r w:rsidRPr="00102A6B">
              <w:rPr>
                <w:rFonts w:ascii="TH Niramit AS" w:eastAsia="TH Niramit AS" w:hAnsi="TH Niramit AS" w:cs="TH Niramit AS"/>
                <w:sz w:val="32"/>
                <w:szCs w:val="32"/>
              </w:rPr>
              <w:t>S</w:t>
            </w:r>
            <w:r w:rsidRPr="00102A6B">
              <w:rPr>
                <w:rFonts w:ascii="TH Niramit AS" w:eastAsia="TH Niramit AS" w:hAnsi="TH Niramit AS" w:cs="TH Niramit AS"/>
                <w:sz w:val="32"/>
                <w:szCs w:val="32"/>
                <w:cs/>
              </w:rPr>
              <w:t xml:space="preserve">1 ควรพัฒนานักศึกษาให้มีทักษะของการเป็นผู้ประกอบการ </w:t>
            </w:r>
          </w:p>
          <w:p w14:paraId="38CBB3CF" w14:textId="4358E13E" w:rsidR="00DA05B1" w:rsidRPr="00102A6B" w:rsidRDefault="00DA05B1" w:rsidP="00DA05B1">
            <w:pPr>
              <w:spacing w:line="259" w:lineRule="auto"/>
              <w:rPr>
                <w:rFonts w:ascii="TH Niramit AS" w:eastAsia="TH Niramit AS" w:hAnsi="TH Niramit AS" w:cs="TH Niramit AS"/>
                <w:sz w:val="32"/>
                <w:szCs w:val="32"/>
              </w:rPr>
            </w:pPr>
            <w:r w:rsidRPr="00102A6B">
              <w:rPr>
                <w:rFonts w:ascii="TH Niramit AS" w:eastAsia="TH Niramit AS" w:hAnsi="TH Niramit AS" w:cs="TH Niramit AS"/>
                <w:sz w:val="32"/>
                <w:szCs w:val="32"/>
              </w:rPr>
              <w:t>S</w:t>
            </w:r>
            <w:r w:rsidRPr="00102A6B">
              <w:rPr>
                <w:rFonts w:ascii="TH Niramit AS" w:eastAsia="TH Niramit AS" w:hAnsi="TH Niramit AS" w:cs="TH Niramit AS"/>
                <w:sz w:val="32"/>
                <w:szCs w:val="32"/>
                <w:cs/>
              </w:rPr>
              <w:t xml:space="preserve">2 ควรให้นักศึกษาสามารถออกแบบประสบการณ์ด้านการท่องเที่ยวได้ </w:t>
            </w:r>
          </w:p>
          <w:p w14:paraId="04152BFC" w14:textId="6D6EB985" w:rsidR="00DA05B1" w:rsidRPr="00102A6B" w:rsidRDefault="00DA05B1" w:rsidP="00DA05B1">
            <w:pPr>
              <w:spacing w:line="259" w:lineRule="auto"/>
              <w:rPr>
                <w:rFonts w:ascii="TH Niramit AS" w:eastAsia="TH Niramit AS" w:hAnsi="TH Niramit AS" w:cs="TH Niramit AS"/>
                <w:sz w:val="32"/>
                <w:szCs w:val="32"/>
              </w:rPr>
            </w:pPr>
            <w:r w:rsidRPr="00102A6B">
              <w:rPr>
                <w:rFonts w:ascii="TH Niramit AS" w:eastAsia="TH Niramit AS" w:hAnsi="TH Niramit AS" w:cs="TH Niramit AS"/>
                <w:sz w:val="32"/>
                <w:szCs w:val="32"/>
              </w:rPr>
              <w:t>S</w:t>
            </w:r>
            <w:r w:rsidRPr="00102A6B">
              <w:rPr>
                <w:rFonts w:ascii="TH Niramit AS" w:eastAsia="TH Niramit AS" w:hAnsi="TH Niramit AS" w:cs="TH Niramit AS"/>
                <w:sz w:val="32"/>
                <w:szCs w:val="32"/>
                <w:cs/>
              </w:rPr>
              <w:t xml:space="preserve">3 ควรส่งเสริมการสร้างองค์ความรู้ใหม่ และการสร้างนวัตกรรม </w:t>
            </w:r>
          </w:p>
          <w:p w14:paraId="61A1D5EC" w14:textId="601F5F99" w:rsidR="00DA05B1" w:rsidRPr="00102A6B" w:rsidRDefault="00DA05B1" w:rsidP="00DA05B1">
            <w:pPr>
              <w:spacing w:line="259" w:lineRule="auto"/>
              <w:rPr>
                <w:rFonts w:ascii="TH Niramit AS" w:eastAsia="TH Niramit AS" w:hAnsi="TH Niramit AS" w:cs="TH Niramit AS"/>
                <w:sz w:val="32"/>
                <w:szCs w:val="32"/>
              </w:rPr>
            </w:pPr>
            <w:r w:rsidRPr="00102A6B">
              <w:rPr>
                <w:rFonts w:ascii="TH Niramit AS" w:eastAsia="TH Niramit AS" w:hAnsi="TH Niramit AS" w:cs="TH Niramit AS"/>
                <w:sz w:val="32"/>
                <w:szCs w:val="32"/>
              </w:rPr>
              <w:t>S</w:t>
            </w:r>
            <w:r w:rsidRPr="00102A6B">
              <w:rPr>
                <w:rFonts w:ascii="TH Niramit AS" w:eastAsia="TH Niramit AS" w:hAnsi="TH Niramit AS" w:cs="TH Niramit AS"/>
                <w:sz w:val="32"/>
                <w:szCs w:val="32"/>
                <w:cs/>
              </w:rPr>
              <w:t>4 ควรเสริมทักษะการเรียนรู้ตลอดชีวิต (</w:t>
            </w:r>
            <w:r w:rsidRPr="00102A6B">
              <w:rPr>
                <w:rFonts w:ascii="TH Niramit AS" w:eastAsia="TH Niramit AS" w:hAnsi="TH Niramit AS" w:cs="TH Niramit AS"/>
                <w:sz w:val="32"/>
                <w:szCs w:val="32"/>
              </w:rPr>
              <w:t xml:space="preserve">Life Long Learning) </w:t>
            </w:r>
          </w:p>
          <w:p w14:paraId="53F4D8F4" w14:textId="1898B0B4" w:rsidR="00DA05B1" w:rsidRPr="00102A6B" w:rsidRDefault="00DA05B1" w:rsidP="00DA05B1">
            <w:pPr>
              <w:spacing w:line="259" w:lineRule="auto"/>
              <w:rPr>
                <w:rFonts w:ascii="TH Niramit AS" w:eastAsia="TH Niramit AS" w:hAnsi="TH Niramit AS" w:cs="TH Niramit AS"/>
                <w:sz w:val="32"/>
                <w:szCs w:val="32"/>
              </w:rPr>
            </w:pPr>
            <w:r w:rsidRPr="00102A6B">
              <w:rPr>
                <w:rFonts w:ascii="TH Niramit AS" w:eastAsia="TH Niramit AS" w:hAnsi="TH Niramit AS" w:cs="TH Niramit AS"/>
                <w:sz w:val="32"/>
                <w:szCs w:val="32"/>
              </w:rPr>
              <w:t>S</w:t>
            </w:r>
            <w:r w:rsidRPr="00102A6B">
              <w:rPr>
                <w:rFonts w:ascii="TH Niramit AS" w:eastAsia="TH Niramit AS" w:hAnsi="TH Niramit AS" w:cs="TH Niramit AS"/>
                <w:sz w:val="32"/>
                <w:szCs w:val="32"/>
                <w:cs/>
              </w:rPr>
              <w:t>5 ควรส่งเสริมการพัฒนาสมรรถนะที่หลากหลาย (</w:t>
            </w:r>
            <w:r w:rsidRPr="00102A6B">
              <w:rPr>
                <w:rFonts w:ascii="TH Niramit AS" w:eastAsia="TH Niramit AS" w:hAnsi="TH Niramit AS" w:cs="TH Niramit AS"/>
                <w:sz w:val="32"/>
                <w:szCs w:val="32"/>
              </w:rPr>
              <w:t xml:space="preserve">Multi -skill)  </w:t>
            </w:r>
          </w:p>
        </w:tc>
      </w:tr>
      <w:tr w:rsidR="00DA05B1" w:rsidRPr="00102A6B" w14:paraId="2A55A9D9" w14:textId="77777777" w:rsidTr="005D17B1">
        <w:tc>
          <w:tcPr>
            <w:tcW w:w="1705" w:type="dxa"/>
          </w:tcPr>
          <w:p w14:paraId="274DE853" w14:textId="7ADABD70" w:rsidR="00DA05B1" w:rsidRPr="00102A6B" w:rsidRDefault="00B33974" w:rsidP="00DA05B1">
            <w:pPr>
              <w:spacing w:line="259" w:lineRule="auto"/>
              <w:rPr>
                <w:rFonts w:ascii="TH Niramit AS" w:eastAsia="TH Niramit AS" w:hAnsi="TH Niramit AS" w:cs="TH Niramit AS"/>
                <w:sz w:val="32"/>
                <w:szCs w:val="32"/>
              </w:rPr>
            </w:pPr>
            <w:r w:rsidRPr="00102A6B">
              <w:rPr>
                <w:rFonts w:ascii="TH Niramit AS" w:eastAsia="TH Niramit AS" w:hAnsi="TH Niramit AS" w:cs="TH Niramit AS"/>
                <w:sz w:val="32"/>
                <w:szCs w:val="32"/>
                <w:cs/>
              </w:rPr>
              <w:t>ศิษย์เก่า</w:t>
            </w:r>
          </w:p>
        </w:tc>
        <w:tc>
          <w:tcPr>
            <w:tcW w:w="7290" w:type="dxa"/>
          </w:tcPr>
          <w:p w14:paraId="1FC2144E" w14:textId="1A624415" w:rsidR="00DA05B1" w:rsidRPr="00102A6B" w:rsidRDefault="00DA05B1" w:rsidP="00DA05B1">
            <w:pPr>
              <w:spacing w:line="259" w:lineRule="auto"/>
              <w:rPr>
                <w:rFonts w:ascii="TH Niramit AS" w:eastAsia="TH Niramit AS" w:hAnsi="TH Niramit AS" w:cs="TH Niramit AS"/>
                <w:sz w:val="32"/>
                <w:szCs w:val="32"/>
              </w:rPr>
            </w:pPr>
            <w:r w:rsidRPr="00102A6B">
              <w:rPr>
                <w:rFonts w:ascii="TH Niramit AS" w:eastAsia="TH Niramit AS" w:hAnsi="TH Niramit AS" w:cs="TH Niramit AS"/>
                <w:sz w:val="32"/>
                <w:szCs w:val="32"/>
              </w:rPr>
              <w:t>S</w:t>
            </w:r>
            <w:r w:rsidRPr="00102A6B">
              <w:rPr>
                <w:rFonts w:ascii="TH Niramit AS" w:eastAsia="TH Niramit AS" w:hAnsi="TH Niramit AS" w:cs="TH Niramit AS"/>
                <w:sz w:val="32"/>
                <w:szCs w:val="32"/>
                <w:cs/>
              </w:rPr>
              <w:t xml:space="preserve">1 ควรพัฒนานักศึกษาให้มีศักยภาพที่สามารถปฎิบัติงานได้เท่าทันสถานการณ์ </w:t>
            </w:r>
          </w:p>
          <w:p w14:paraId="7163E3E9" w14:textId="61218BF1" w:rsidR="00DA05B1" w:rsidRPr="00102A6B" w:rsidRDefault="00DA05B1" w:rsidP="00DA05B1">
            <w:pPr>
              <w:spacing w:line="259" w:lineRule="auto"/>
              <w:rPr>
                <w:rFonts w:ascii="TH Niramit AS" w:eastAsia="TH Niramit AS" w:hAnsi="TH Niramit AS" w:cs="TH Niramit AS"/>
                <w:sz w:val="32"/>
                <w:szCs w:val="32"/>
              </w:rPr>
            </w:pPr>
            <w:r w:rsidRPr="00102A6B">
              <w:rPr>
                <w:rFonts w:ascii="TH Niramit AS" w:eastAsia="TH Niramit AS" w:hAnsi="TH Niramit AS" w:cs="TH Niramit AS"/>
                <w:sz w:val="32"/>
                <w:szCs w:val="32"/>
              </w:rPr>
              <w:t>S</w:t>
            </w:r>
            <w:r w:rsidRPr="00102A6B">
              <w:rPr>
                <w:rFonts w:ascii="TH Niramit AS" w:eastAsia="TH Niramit AS" w:hAnsi="TH Niramit AS" w:cs="TH Niramit AS"/>
                <w:sz w:val="32"/>
                <w:szCs w:val="32"/>
                <w:cs/>
              </w:rPr>
              <w:t>2 ควรให้ความสำคัญกับการพัฒนานักศึกษาให้มีทักษะและสมรรถนะที่หลากหลาย (</w:t>
            </w:r>
            <w:r w:rsidRPr="00102A6B">
              <w:rPr>
                <w:rFonts w:ascii="TH Niramit AS" w:eastAsia="TH Niramit AS" w:hAnsi="TH Niramit AS" w:cs="TH Niramit AS"/>
                <w:sz w:val="32"/>
                <w:szCs w:val="32"/>
              </w:rPr>
              <w:t xml:space="preserve">Multi – skill)  </w:t>
            </w:r>
          </w:p>
          <w:p w14:paraId="72D68267" w14:textId="36E066FF" w:rsidR="00DA05B1" w:rsidRPr="00102A6B" w:rsidRDefault="00DA05B1" w:rsidP="00DA05B1">
            <w:pPr>
              <w:spacing w:line="259" w:lineRule="auto"/>
              <w:rPr>
                <w:rFonts w:ascii="TH Niramit AS" w:eastAsia="TH Niramit AS" w:hAnsi="TH Niramit AS" w:cs="TH Niramit AS"/>
                <w:sz w:val="32"/>
                <w:szCs w:val="32"/>
              </w:rPr>
            </w:pPr>
            <w:r w:rsidRPr="00102A6B">
              <w:rPr>
                <w:rFonts w:ascii="TH Niramit AS" w:eastAsia="TH Niramit AS" w:hAnsi="TH Niramit AS" w:cs="TH Niramit AS"/>
                <w:sz w:val="32"/>
                <w:szCs w:val="32"/>
              </w:rPr>
              <w:t>S</w:t>
            </w:r>
            <w:r w:rsidRPr="00102A6B">
              <w:rPr>
                <w:rFonts w:ascii="TH Niramit AS" w:eastAsia="TH Niramit AS" w:hAnsi="TH Niramit AS" w:cs="TH Niramit AS"/>
                <w:sz w:val="32"/>
                <w:szCs w:val="32"/>
                <w:cs/>
              </w:rPr>
              <w:t xml:space="preserve">3 ควรเพิ่มทักษะของนักศึกษาที่เกี่ยวข้องกับ </w:t>
            </w:r>
            <w:r w:rsidRPr="00102A6B">
              <w:rPr>
                <w:rFonts w:ascii="TH Niramit AS" w:eastAsia="TH Niramit AS" w:hAnsi="TH Niramit AS" w:cs="TH Niramit AS"/>
                <w:sz w:val="32"/>
                <w:szCs w:val="32"/>
              </w:rPr>
              <w:t>Soft Skill</w:t>
            </w:r>
          </w:p>
        </w:tc>
      </w:tr>
      <w:tr w:rsidR="00DA05B1" w:rsidRPr="00102A6B" w14:paraId="32ACEE98" w14:textId="77777777" w:rsidTr="005D17B1">
        <w:tc>
          <w:tcPr>
            <w:tcW w:w="1705" w:type="dxa"/>
          </w:tcPr>
          <w:p w14:paraId="4CFCD3AA" w14:textId="7EFA5AF1" w:rsidR="00DA05B1" w:rsidRPr="00102A6B" w:rsidRDefault="00B33974" w:rsidP="00DA05B1">
            <w:pPr>
              <w:spacing w:line="259" w:lineRule="auto"/>
              <w:rPr>
                <w:rFonts w:ascii="TH Niramit AS" w:eastAsia="TH Niramit AS" w:hAnsi="TH Niramit AS" w:cs="TH Niramit AS"/>
                <w:sz w:val="32"/>
                <w:szCs w:val="32"/>
              </w:rPr>
            </w:pPr>
            <w:r w:rsidRPr="00102A6B">
              <w:rPr>
                <w:rFonts w:ascii="TH Niramit AS" w:eastAsia="TH Niramit AS" w:hAnsi="TH Niramit AS" w:cs="TH Niramit AS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7290" w:type="dxa"/>
          </w:tcPr>
          <w:p w14:paraId="07AF1017" w14:textId="5ACDF5DE" w:rsidR="00DA05B1" w:rsidRPr="00102A6B" w:rsidRDefault="00DA05B1" w:rsidP="00DA05B1">
            <w:pPr>
              <w:spacing w:line="259" w:lineRule="auto"/>
              <w:rPr>
                <w:rFonts w:ascii="TH Niramit AS" w:eastAsia="TH Niramit AS" w:hAnsi="TH Niramit AS" w:cs="TH Niramit AS"/>
                <w:sz w:val="32"/>
                <w:szCs w:val="32"/>
              </w:rPr>
            </w:pPr>
            <w:r w:rsidRPr="00102A6B">
              <w:rPr>
                <w:rFonts w:ascii="TH Niramit AS" w:eastAsia="TH Niramit AS" w:hAnsi="TH Niramit AS" w:cs="TH Niramit AS"/>
                <w:sz w:val="32"/>
                <w:szCs w:val="32"/>
              </w:rPr>
              <w:t>S</w:t>
            </w:r>
            <w:r w:rsidRPr="00102A6B">
              <w:rPr>
                <w:rFonts w:ascii="TH Niramit AS" w:eastAsia="TH Niramit AS" w:hAnsi="TH Niramit AS" w:cs="TH Niramit AS"/>
                <w:sz w:val="32"/>
                <w:szCs w:val="32"/>
                <w:cs/>
              </w:rPr>
              <w:t xml:space="preserve">1 ควรพัฒนานักศึกษาให้สามารถสร้างองค์ความรู้ใหม่ในการสร้างรายได้ </w:t>
            </w:r>
          </w:p>
          <w:p w14:paraId="0E558C56" w14:textId="17BEF78B" w:rsidR="00DA05B1" w:rsidRPr="00102A6B" w:rsidRDefault="00DA05B1" w:rsidP="00DA05B1">
            <w:pPr>
              <w:spacing w:line="259" w:lineRule="auto"/>
              <w:rPr>
                <w:rFonts w:ascii="TH Niramit AS" w:eastAsia="TH Niramit AS" w:hAnsi="TH Niramit AS" w:cs="TH Niramit AS"/>
                <w:sz w:val="32"/>
                <w:szCs w:val="32"/>
              </w:rPr>
            </w:pPr>
            <w:r w:rsidRPr="00102A6B">
              <w:rPr>
                <w:rFonts w:ascii="TH Niramit AS" w:eastAsia="TH Niramit AS" w:hAnsi="TH Niramit AS" w:cs="TH Niramit AS"/>
                <w:sz w:val="32"/>
                <w:szCs w:val="32"/>
              </w:rPr>
              <w:t>S</w:t>
            </w:r>
            <w:r w:rsidRPr="00102A6B">
              <w:rPr>
                <w:rFonts w:ascii="TH Niramit AS" w:eastAsia="TH Niramit AS" w:hAnsi="TH Niramit AS" w:cs="TH Niramit AS"/>
                <w:sz w:val="32"/>
                <w:szCs w:val="32"/>
                <w:cs/>
              </w:rPr>
              <w:t xml:space="preserve">2 ควรพัฒนานักศึกษาให้มีศักยภาพด้านการวิจัยและองค์ความรู้ด้านวิชาการ </w:t>
            </w:r>
          </w:p>
          <w:p w14:paraId="1A510EAE" w14:textId="02F57D23" w:rsidR="00DA05B1" w:rsidRPr="00102A6B" w:rsidRDefault="00DA05B1" w:rsidP="00DA05B1">
            <w:pPr>
              <w:spacing w:line="259" w:lineRule="auto"/>
              <w:rPr>
                <w:rFonts w:ascii="TH Niramit AS" w:eastAsia="TH Niramit AS" w:hAnsi="TH Niramit AS" w:cs="TH Niramit AS"/>
                <w:sz w:val="32"/>
                <w:szCs w:val="32"/>
              </w:rPr>
            </w:pPr>
            <w:r w:rsidRPr="00102A6B">
              <w:rPr>
                <w:rFonts w:ascii="TH Niramit AS" w:eastAsia="TH Niramit AS" w:hAnsi="TH Niramit AS" w:cs="TH Niramit AS"/>
                <w:sz w:val="32"/>
                <w:szCs w:val="32"/>
              </w:rPr>
              <w:t>S</w:t>
            </w:r>
            <w:r w:rsidRPr="00102A6B">
              <w:rPr>
                <w:rFonts w:ascii="TH Niramit AS" w:eastAsia="TH Niramit AS" w:hAnsi="TH Niramit AS" w:cs="TH Niramit AS"/>
                <w:sz w:val="32"/>
                <w:szCs w:val="32"/>
                <w:cs/>
              </w:rPr>
              <w:t>3 ควรให้นักศึกษาได้มีโอกาสนำความรู้ไปบูรณาการกับการฝึกประสบการณ์กับองค์กร หรือ ชุมชน</w:t>
            </w:r>
          </w:p>
        </w:tc>
      </w:tr>
    </w:tbl>
    <w:p w14:paraId="01E9F356" w14:textId="36BC6A68" w:rsidR="00DA05B1" w:rsidRPr="00102A6B" w:rsidRDefault="00DA05B1" w:rsidP="00DA05B1">
      <w:pPr>
        <w:spacing w:line="259" w:lineRule="auto"/>
        <w:ind w:firstLine="720"/>
        <w:rPr>
          <w:rFonts w:ascii="TH Niramit AS" w:eastAsia="TH Niramit AS" w:hAnsi="TH Niramit AS" w:cs="TH Niramit AS"/>
          <w:sz w:val="32"/>
          <w:szCs w:val="32"/>
        </w:rPr>
      </w:pPr>
    </w:p>
    <w:p w14:paraId="754AEA59" w14:textId="3FBF881C" w:rsidR="006F281C" w:rsidRPr="00102A6B" w:rsidRDefault="006F281C" w:rsidP="006F281C">
      <w:pPr>
        <w:spacing w:line="259" w:lineRule="auto"/>
        <w:ind w:firstLine="720"/>
        <w:jc w:val="thaiDistribute"/>
        <w:rPr>
          <w:rFonts w:ascii="TH Niramit AS" w:eastAsia="TH Niramit AS" w:hAnsi="TH Niramit AS" w:cs="TH Niramit AS"/>
          <w:sz w:val="32"/>
          <w:szCs w:val="32"/>
        </w:rPr>
      </w:pPr>
      <w:r w:rsidRPr="00102A6B">
        <w:rPr>
          <w:rStyle w:val="normaltextrun"/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ภายหลังจากการทำ </w:t>
      </w:r>
      <w:r w:rsidRPr="00102A6B">
        <w:rPr>
          <w:rStyle w:val="normaltextrun"/>
          <w:rFonts w:ascii="TH Niramit AS" w:hAnsi="TH Niramit AS" w:cs="TH Niramit AS"/>
          <w:sz w:val="32"/>
          <w:szCs w:val="32"/>
          <w:shd w:val="clear" w:color="auto" w:fill="FFFFFF"/>
        </w:rPr>
        <w:t xml:space="preserve">Focus Group </w:t>
      </w:r>
      <w:r w:rsidRPr="00102A6B">
        <w:rPr>
          <w:rStyle w:val="normaltextrun"/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เป็นที่เรียบร้อย หลักสูตรพบว่ามีข้อเสนอแนะที่เป็นประโยชน์ต่อการพัฒนาหลักสูตรในอนาคต จึงสรุปประเด็นพร้อมระบุความต้องการของกลุ่มผู้มีส่วนได้ส่วนเสียดังปรากฎข้างต้น และสามารถแสดงความเชื่อมโยงของความต้องการของผู้มีส่วนได้ส่วนเสียกับ </w:t>
      </w:r>
      <w:r w:rsidRPr="00102A6B">
        <w:rPr>
          <w:rStyle w:val="normaltextrun"/>
          <w:rFonts w:ascii="TH Niramit AS" w:hAnsi="TH Niramit AS" w:cs="TH Niramit AS"/>
          <w:sz w:val="32"/>
          <w:szCs w:val="32"/>
          <w:shd w:val="clear" w:color="auto" w:fill="FFFFFF"/>
        </w:rPr>
        <w:t xml:space="preserve">PLOs </w:t>
      </w:r>
      <w:r w:rsidRPr="00102A6B">
        <w:rPr>
          <w:rStyle w:val="normaltextrun"/>
          <w:rFonts w:ascii="TH Niramit AS" w:hAnsi="TH Niramit AS" w:cs="TH Niramit AS"/>
          <w:sz w:val="32"/>
          <w:szCs w:val="32"/>
          <w:shd w:val="clear" w:color="auto" w:fill="FFFFFF"/>
          <w:cs/>
        </w:rPr>
        <w:t>ของหลักสูตรจนครบทุกความต้องการ ดังปรากฎในตารางต่อไปนี้</w:t>
      </w:r>
      <w:r w:rsidRPr="00102A6B">
        <w:rPr>
          <w:rStyle w:val="eop"/>
          <w:rFonts w:ascii="TH Niramit AS" w:hAnsi="TH Niramit AS" w:cs="TH Niramit AS"/>
          <w:sz w:val="32"/>
          <w:szCs w:val="32"/>
          <w:shd w:val="clear" w:color="auto" w:fill="FFFFFF"/>
        </w:rPr>
        <w:t> </w:t>
      </w:r>
    </w:p>
    <w:p w14:paraId="6D8592F9" w14:textId="77777777" w:rsidR="006F281C" w:rsidRPr="00102A6B" w:rsidRDefault="00DA05B1" w:rsidP="006F281C">
      <w:pPr>
        <w:pStyle w:val="paragraph"/>
        <w:spacing w:before="0" w:beforeAutospacing="0" w:after="0" w:afterAutospacing="0"/>
        <w:jc w:val="both"/>
        <w:textAlignment w:val="baseline"/>
        <w:rPr>
          <w:rFonts w:ascii="TH Niramit AS" w:hAnsi="TH Niramit AS" w:cs="TH Niramit AS"/>
          <w:sz w:val="18"/>
          <w:szCs w:val="18"/>
        </w:rPr>
      </w:pPr>
      <w:r w:rsidRPr="00102A6B">
        <w:rPr>
          <w:rFonts w:ascii="TH Niramit AS" w:eastAsia="TH Niramit AS" w:hAnsi="TH Niramit AS" w:cs="TH Niramit AS"/>
          <w:b/>
          <w:bCs/>
          <w:sz w:val="32"/>
          <w:szCs w:val="32"/>
          <w:cs/>
        </w:rPr>
        <w:tab/>
      </w:r>
      <w:r w:rsidR="006F281C" w:rsidRPr="00102A6B">
        <w:rPr>
          <w:rFonts w:ascii="TH Niramit AS" w:hAnsi="TH Niramit AS" w:cs="TH Niramit AS"/>
          <w:sz w:val="32"/>
          <w:szCs w:val="32"/>
          <w:cs/>
        </w:rPr>
        <w:t>ตารางแสดง ความสอดคล้องของ ผลการเรียนรู้ที่คาดหวัง กับความต้องการของผู้มีส่วนได้ส่วนเสีย</w:t>
      </w:r>
      <w:r w:rsidR="006F281C" w:rsidRPr="00102A6B">
        <w:rPr>
          <w:sz w:val="32"/>
          <w:szCs w:val="32"/>
        </w:rPr>
        <w:t> </w:t>
      </w:r>
      <w:r w:rsidR="006F281C" w:rsidRPr="00102A6B">
        <w:rPr>
          <w:rFonts w:ascii="TH Niramit AS" w:hAnsi="TH Niramit AS" w:cs="TH Niramit AS"/>
          <w:sz w:val="32"/>
          <w:szCs w:val="32"/>
        </w:rPr>
        <w:t> 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6F281C" w:rsidRPr="00102A6B" w14:paraId="4E63ADD3" w14:textId="77777777" w:rsidTr="006F281C">
        <w:trPr>
          <w:trHeight w:val="270"/>
          <w:tblHeader/>
          <w:jc w:val="center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38644E5F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  <w:lastRenderedPageBreak/>
              <w:t>PLOs</w:t>
            </w:r>
            <w:r w:rsidRPr="00102A6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 </w:t>
            </w:r>
            <w:r w:rsidRPr="00102A6B"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7B1F6C59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  <w:cs/>
              </w:rPr>
              <w:t>ผู้ใช้บัณฑิต</w:t>
            </w:r>
            <w:r w:rsidRPr="00102A6B"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7F8C8A5D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  <w:cs/>
              </w:rPr>
              <w:t>ผู้ประกอบการ</w:t>
            </w:r>
            <w:r w:rsidRPr="00102A6B"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4DA511B0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  <w:cs/>
              </w:rPr>
              <w:t>ศิษย์เก่า</w:t>
            </w:r>
            <w:r w:rsidRPr="00102A6B"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50A4692C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  <w:cs/>
              </w:rPr>
              <w:t>นักศึกษา</w:t>
            </w:r>
            <w:r w:rsidRPr="00102A6B"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 w:rsidR="006F281C" w:rsidRPr="00102A6B" w14:paraId="2EB613B5" w14:textId="77777777" w:rsidTr="006F281C">
        <w:trPr>
          <w:trHeight w:val="405"/>
          <w:tblHeader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vAlign w:val="center"/>
            <w:hideMark/>
          </w:tcPr>
          <w:p w14:paraId="6110669F" w14:textId="77777777" w:rsidR="006F281C" w:rsidRPr="00102A6B" w:rsidRDefault="006F281C" w:rsidP="006F281C">
            <w:pPr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4D3DBBFA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  <w:t>S1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546133F8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  <w:t>S2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30139C3E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  <w:t>S3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7B5DC69E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  <w:t>S1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5799A245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  <w:t>S2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3BF3091C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  <w:t>S3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75B13B0E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  <w:t>S4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2B3377A8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  <w:t>S5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70822D56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  <w:t>S1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4D123D1E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  <w:t>S2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4FBF91EC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  <w:t>S3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034DE567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  <w:t>S1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5E664BA6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  <w:t>S2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15711818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  <w:t>S3 </w:t>
            </w:r>
          </w:p>
        </w:tc>
      </w:tr>
      <w:tr w:rsidR="006F281C" w:rsidRPr="00102A6B" w14:paraId="01AE9A92" w14:textId="77777777" w:rsidTr="006F281C">
        <w:trPr>
          <w:jc w:val="center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1EC911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  <w:t>PLO1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46180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D3A8C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EBFEE7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9EA913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930D8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03639A60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26086E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E163E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47F76E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C0590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E2D8C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71460B3B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2729B931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24FDE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 w:rsidR="006F281C" w:rsidRPr="00102A6B" w14:paraId="2D2E5DBF" w14:textId="77777777" w:rsidTr="006F281C">
        <w:trPr>
          <w:jc w:val="center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C78E1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PLO2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661F2A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C66D6C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06F93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A51BBD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60A7C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D154F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D73E83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5CDA8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F6400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1C0FCC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6B6A3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E97308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EB399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4B6CEF8A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</w:tr>
      <w:tr w:rsidR="006F281C" w:rsidRPr="00102A6B" w14:paraId="6A72574D" w14:textId="77777777" w:rsidTr="006F281C">
        <w:trPr>
          <w:jc w:val="center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CF2F57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PLO3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35581D55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A21F8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52A5E3A3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411AB510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10047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478FD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41F2498B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06FC25DA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44D332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7566E513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076F07C9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A637D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79876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0CFD7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</w:tr>
      <w:tr w:rsidR="006F281C" w:rsidRPr="00102A6B" w14:paraId="4410D1B2" w14:textId="77777777" w:rsidTr="006F281C">
        <w:trPr>
          <w:jc w:val="center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C09E7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PLO4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64B017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46602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A13C0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468FD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4BDCB39C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351B1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67C1F453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16C70C44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E46B2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235B0B22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76C6E38D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148E03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8D13E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A034A7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</w:tr>
      <w:tr w:rsidR="006F281C" w:rsidRPr="00102A6B" w14:paraId="14DD435A" w14:textId="77777777" w:rsidTr="006F281C">
        <w:trPr>
          <w:jc w:val="center"/>
        </w:trPr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496A23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PLO5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799DB4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17A3C5D4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E91BC7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B58E5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DF420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BB580A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332D42B6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651A1B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hideMark/>
          </w:tcPr>
          <w:p w14:paraId="43A75D6B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7A306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5C5CA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1C174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576EA3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3C217A" w14:textId="77777777" w:rsidR="006F281C" w:rsidRPr="00102A6B" w:rsidRDefault="006F281C" w:rsidP="006F281C">
            <w:pPr>
              <w:jc w:val="center"/>
              <w:textAlignment w:val="baseline"/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</w:pPr>
            <w:r w:rsidRPr="00102A6B">
              <w:rPr>
                <w:rFonts w:ascii="TH Niramit AS" w:eastAsia="Times New Roman" w:hAnsi="TH Niramit AS" w:cs="TH Niramit AS"/>
                <w:color w:val="auto"/>
                <w:sz w:val="24"/>
                <w:szCs w:val="24"/>
              </w:rPr>
              <w:t> </w:t>
            </w:r>
          </w:p>
        </w:tc>
      </w:tr>
    </w:tbl>
    <w:p w14:paraId="076D9B1B" w14:textId="77777777" w:rsidR="006F281C" w:rsidRPr="00102A6B" w:rsidRDefault="006F281C" w:rsidP="006F281C">
      <w:pPr>
        <w:jc w:val="both"/>
        <w:textAlignment w:val="baseline"/>
        <w:rPr>
          <w:rFonts w:ascii="TH Niramit AS" w:eastAsia="Times New Roman" w:hAnsi="TH Niramit AS" w:cs="TH Niramit AS"/>
          <w:color w:val="auto"/>
          <w:sz w:val="18"/>
          <w:szCs w:val="18"/>
        </w:rPr>
      </w:pPr>
      <w:r w:rsidRPr="00102A6B">
        <w:rPr>
          <w:rFonts w:ascii="Times New Roman" w:eastAsia="Times New Roman" w:hAnsi="Times New Roman" w:cs="Times New Roman"/>
          <w:color w:val="auto"/>
        </w:rPr>
        <w:t> </w:t>
      </w:r>
      <w:r w:rsidRPr="00102A6B">
        <w:rPr>
          <w:rFonts w:ascii="TH Niramit AS" w:eastAsia="Times New Roman" w:hAnsi="TH Niramit AS" w:cs="TH Niramit AS"/>
          <w:color w:val="auto"/>
        </w:rPr>
        <w:t> </w:t>
      </w:r>
    </w:p>
    <w:p w14:paraId="7CB61449" w14:textId="45E267D8" w:rsidR="00DA05B1" w:rsidRPr="00102A6B" w:rsidRDefault="00B23477" w:rsidP="00B23477">
      <w:pPr>
        <w:spacing w:after="160" w:line="259" w:lineRule="auto"/>
        <w:ind w:firstLine="720"/>
        <w:jc w:val="thaiDistribute"/>
        <w:rPr>
          <w:rFonts w:ascii="TH Niramit AS" w:eastAsia="TH Niramit AS" w:hAnsi="TH Niramit AS" w:cs="TH Niramit AS"/>
          <w:sz w:val="32"/>
          <w:szCs w:val="32"/>
        </w:rPr>
      </w:pPr>
      <w:r w:rsidRPr="00102A6B">
        <w:rPr>
          <w:rFonts w:ascii="TH Niramit AS" w:eastAsia="TH Niramit AS" w:hAnsi="TH Niramit AS" w:cs="TH Niramit AS"/>
          <w:sz w:val="32"/>
          <w:szCs w:val="32"/>
          <w:cs/>
        </w:rPr>
        <w:t>หลักสูตรมีการประชุมผู้รับผิดชอบหลักสูตรอย่างน้อย 3 ครั้ง/ภาคการศึกษา เพื่อพิจารณา หารือเนื้อหาการเรียน ผลการเรียน ข้อเสนอแนะของนักศึกษา ตลอดจนการติดตามความก้าวหน้าของนักศึกษาในการเรียนและดำเนินการวิทยานิพนธ์ เพื่อนำมาใช้ในการ ปรับปรุงการเรียนการสอน และพัฒนารูปแบบ การเรียนการสอน เพื่อการพัฒนาบัณฑิตให้เป็นมหาบัณฑิตที่มีทักษะเป็นเลิศ รู้รอบรู้ลึก รู้จริง ด้านการพัฒนาการท่องเที่ยว และ</w:t>
      </w:r>
      <w:r w:rsidRPr="00102A6B">
        <w:rPr>
          <w:rStyle w:val="normaltextrun"/>
          <w:rFonts w:ascii="TH Niramit AS" w:hAnsi="TH Niramit AS" w:cs="TH Niramit AS"/>
          <w:sz w:val="32"/>
          <w:szCs w:val="32"/>
          <w:shd w:val="clear" w:color="auto" w:fill="FFFFFF"/>
          <w:cs/>
        </w:rPr>
        <w:t>พัฒนาบัณฑิตให้เป็นดุษฎีบัณฑิตที่มีความรู้ลึกในสาขาวิชาพัฒนาการท่องเที่ยวเพื่อยกระดับแหล่งท่องเที่ยวสู่การเป็นแหล่งท่องเที่ยวคุณค่าสูง (</w:t>
      </w:r>
      <w:r w:rsidRPr="00102A6B">
        <w:rPr>
          <w:rStyle w:val="normaltextrun"/>
          <w:rFonts w:ascii="TH Niramit AS" w:hAnsi="TH Niramit AS" w:cs="TH Niramit AS"/>
          <w:sz w:val="32"/>
          <w:szCs w:val="32"/>
          <w:shd w:val="clear" w:color="auto" w:fill="FFFFFF"/>
        </w:rPr>
        <w:t>High Value Destination</w:t>
      </w:r>
      <w:r w:rsidRPr="00102A6B">
        <w:rPr>
          <w:rStyle w:val="normaltextrun"/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)  </w:t>
      </w:r>
      <w:r w:rsidRPr="00102A6B">
        <w:rPr>
          <w:rFonts w:ascii="TH Niramit AS" w:eastAsia="TH Niramit AS" w:hAnsi="TH Niramit AS" w:cs="TH Niramit AS"/>
          <w:sz w:val="32"/>
          <w:szCs w:val="32"/>
          <w:cs/>
        </w:rPr>
        <w:t xml:space="preserve">มีความสามารถตรงตามความต้องการของตลาด  รวมทั้งวางแผนการเก็บข้อมูล ความคาดหวังและความต้องการของผู้มีส่วนได้ส่วนเสียให้ครอบคลุมในผู้มีส่วนได้ส่วนเสียทุกกลุ่ม เพื่อให้ได้ข้อมูลที่สมบูรณ์ที่สุดมาใช้ในการปรับ </w:t>
      </w:r>
      <w:r w:rsidRPr="00102A6B">
        <w:rPr>
          <w:rFonts w:ascii="TH Niramit AS" w:eastAsia="TH Niramit AS" w:hAnsi="TH Niramit AS" w:cs="TH Niramit AS"/>
          <w:sz w:val="32"/>
          <w:szCs w:val="32"/>
        </w:rPr>
        <w:t xml:space="preserve">PLOs </w:t>
      </w:r>
      <w:r w:rsidRPr="00102A6B">
        <w:rPr>
          <w:rFonts w:ascii="TH Niramit AS" w:eastAsia="TH Niramit AS" w:hAnsi="TH Niramit AS" w:cs="TH Niramit AS"/>
          <w:sz w:val="32"/>
          <w:szCs w:val="32"/>
          <w:cs/>
        </w:rPr>
        <w:t xml:space="preserve">ของหลักสูตรให้สอดคล้องกับความต้องการของผู้มีส่วนได้ส่วนเสีย นอกจากนี้อาจารย์ผู้รับผิดชอบหลักสูตร ได้เตรียมการทบทวนและปรับปรุง </w:t>
      </w:r>
      <w:r w:rsidRPr="00102A6B">
        <w:rPr>
          <w:rFonts w:ascii="TH Niramit AS" w:eastAsia="TH Niramit AS" w:hAnsi="TH Niramit AS" w:cs="TH Niramit AS"/>
          <w:sz w:val="32"/>
          <w:szCs w:val="32"/>
        </w:rPr>
        <w:t xml:space="preserve">ELOs </w:t>
      </w:r>
      <w:r w:rsidRPr="00102A6B">
        <w:rPr>
          <w:rFonts w:ascii="TH Niramit AS" w:eastAsia="TH Niramit AS" w:hAnsi="TH Niramit AS" w:cs="TH Niramit AS"/>
          <w:sz w:val="32"/>
          <w:szCs w:val="32"/>
          <w:cs/>
        </w:rPr>
        <w:t>และมีการปรับปรุงให้ทันต่อความต้องการของผู้มีส่วนได้ส่วนเสียอยู่เสมอ</w:t>
      </w:r>
    </w:p>
    <w:p w14:paraId="374FB1AD" w14:textId="1D45B326" w:rsidR="007902B5" w:rsidRDefault="0058647F" w:rsidP="00015670">
      <w:pPr>
        <w:ind w:firstLine="720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  <w:r w:rsidRPr="0058647F"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เพื่อการประชุมคณะกรรมการประจำคณะ ฯ </w:t>
      </w:r>
      <w:r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ผลการจัดการเรียนการสอนของหลักสูตร เกี่ยวข้องกับการเรียนการสอนอย่าง ไร และคณะฯ เสนอแนะฯ แนวทาง.......................เช่น การจัดลำดับความสำคัญของผู้มีส่วนได้ส่วนเสีย และพิจารณาให้มีตัวแทนของกลุ่มผู้มีส่วนได้ส่วนเสียของกลุ่มประกอบการเพื่อสังคมเพิ่มเติม ส่วนของ </w:t>
      </w:r>
      <w:r>
        <w:rPr>
          <w:rFonts w:ascii="TH Niramit AS" w:hAnsi="TH Niramit AS" w:cs="TH Niramit AS"/>
          <w:color w:val="FF0000"/>
          <w:sz w:val="32"/>
          <w:szCs w:val="32"/>
        </w:rPr>
        <w:t xml:space="preserve">TOBIZ </w:t>
      </w:r>
      <w:r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ซึ่งมีผลการดำเนินการในข้อนี้อย่างครบถ้วนตามเกณฑ์แล้ว ดำเนินการสอดคล้องกับความต้องการกับผู้มีส่วนได้ส่วนเสียครบถ้วน </w:t>
      </w:r>
      <w:r>
        <w:rPr>
          <w:rFonts w:ascii="TH Niramit AS" w:hAnsi="TH Niramit AS" w:cs="TH Niramit AS"/>
          <w:color w:val="FF0000"/>
          <w:sz w:val="32"/>
          <w:szCs w:val="32"/>
          <w:cs/>
        </w:rPr>
        <w:br/>
      </w:r>
      <w:r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มอบหมายให้หลักสูตร จัดลำดับขั้นของผลการเรียนรู้ที่สอดคล้องกับความต้องการของ </w:t>
      </w:r>
      <w:r>
        <w:rPr>
          <w:rFonts w:ascii="TH Niramit AS" w:hAnsi="TH Niramit AS" w:cs="TH Niramit AS"/>
          <w:color w:val="FF0000"/>
          <w:sz w:val="32"/>
          <w:szCs w:val="32"/>
        </w:rPr>
        <w:t xml:space="preserve">SH </w:t>
      </w:r>
      <w:r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และวิเคราะห์ </w:t>
      </w:r>
      <w:r>
        <w:rPr>
          <w:rFonts w:ascii="TH Niramit AS" w:hAnsi="TH Niramit AS" w:cs="TH Niramit AS"/>
          <w:color w:val="FF0000"/>
          <w:sz w:val="32"/>
          <w:szCs w:val="32"/>
        </w:rPr>
        <w:t xml:space="preserve">Need </w:t>
      </w:r>
      <w:r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และกำหนดกลุ่มใหม่ที่เกี่ยวข้องกับสาขา ให้แตกต่างกันเลย </w:t>
      </w:r>
      <w:r w:rsidR="00015670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การทบทวนความสอดคล้องของการ</w:t>
      </w:r>
      <w:r w:rsidR="00015670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จัดการเรียนการสอน</w:t>
      </w:r>
      <w:r w:rsidR="00015670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กับ </w:t>
      </w:r>
      <w:r w:rsidR="00015670">
        <w:rPr>
          <w:rFonts w:ascii="TH Niramit AS" w:eastAsia="Calibri" w:hAnsi="TH Niramit AS" w:cs="TH Niramit AS"/>
          <w:b/>
          <w:bCs/>
          <w:sz w:val="32"/>
          <w:szCs w:val="32"/>
        </w:rPr>
        <w:t xml:space="preserve">CLO </w:t>
      </w:r>
      <w:r w:rsidR="00015670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ความต้องการของภาคธุรกิจ </w:t>
      </w:r>
      <w:r w:rsidR="0007197D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และ</w:t>
      </w:r>
      <w:r w:rsidR="0007197D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ในระดับบัณฑิตศึกษาต้องกำกับติดตาม การผลักดันให้ผู้เรียนเกิดผลการเรียนรู้ที่คาดหวังผ่านกิจกรรมภาคบังคับของหลักสูตร</w:t>
      </w:r>
      <w:r w:rsidR="00015670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เพื่อให้สอดคล้องกับเกณฑ์การประเมิน </w:t>
      </w:r>
      <w:r w:rsidR="00015670">
        <w:rPr>
          <w:rFonts w:ascii="TH Niramit AS" w:eastAsia="Calibri" w:hAnsi="TH Niramit AS" w:cs="TH Niramit AS"/>
          <w:b/>
          <w:bCs/>
          <w:sz w:val="32"/>
          <w:szCs w:val="32"/>
        </w:rPr>
        <w:t>AUN-QA V 4.0</w:t>
      </w:r>
    </w:p>
    <w:p w14:paraId="3667687D" w14:textId="77777777" w:rsidR="0058647F" w:rsidRPr="0058647F" w:rsidRDefault="0058647F" w:rsidP="007902B5">
      <w:pPr>
        <w:ind w:firstLine="720"/>
        <w:jc w:val="thaiDistribute"/>
        <w:rPr>
          <w:rFonts w:ascii="TH Niramit AS" w:hAnsi="TH Niramit AS" w:cs="TH Niramit AS"/>
          <w:color w:val="FF0000"/>
          <w:sz w:val="32"/>
          <w:szCs w:val="32"/>
          <w:cs/>
        </w:rPr>
      </w:pPr>
    </w:p>
    <w:p w14:paraId="076009BA" w14:textId="240E45F4" w:rsidR="007902B5" w:rsidRPr="00102A6B" w:rsidRDefault="007902B5" w:rsidP="007902B5">
      <w:pPr>
        <w:shd w:val="clear" w:color="auto" w:fill="B4C6E7" w:themeFill="accent5" w:themeFillTint="66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 w:rsidRPr="00102A6B">
        <w:rPr>
          <w:rFonts w:ascii="TH Niramit AS" w:hAnsi="TH Niramit AS" w:cs="TH Niramit AS"/>
          <w:b/>
          <w:bCs/>
          <w:sz w:val="32"/>
          <w:szCs w:val="32"/>
        </w:rPr>
        <w:t xml:space="preserve"> Sub</w:t>
      </w: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>-</w:t>
      </w:r>
      <w:r w:rsidRPr="00102A6B">
        <w:rPr>
          <w:rFonts w:ascii="TH Niramit AS" w:hAnsi="TH Niramit AS" w:cs="TH Niramit AS"/>
          <w:b/>
          <w:bCs/>
          <w:sz w:val="32"/>
          <w:szCs w:val="32"/>
        </w:rPr>
        <w:t xml:space="preserve">Criteria </w:t>
      </w: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>2.</w:t>
      </w:r>
      <w:r w:rsidRPr="00102A6B">
        <w:rPr>
          <w:rFonts w:ascii="TH Niramit AS" w:hAnsi="TH Niramit AS" w:cs="TH Niramit AS"/>
          <w:b/>
          <w:bCs/>
          <w:sz w:val="32"/>
          <w:szCs w:val="32"/>
        </w:rPr>
        <w:t>2</w:t>
      </w: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 xml:space="preserve">: </w:t>
      </w:r>
    </w:p>
    <w:p w14:paraId="0A61C9D0" w14:textId="7AB43D79" w:rsidR="007902B5" w:rsidRPr="00102A6B" w:rsidRDefault="007902B5" w:rsidP="007902B5">
      <w:pPr>
        <w:shd w:val="clear" w:color="auto" w:fill="B4C6E7" w:themeFill="accent5" w:themeFillTint="66"/>
        <w:jc w:val="center"/>
        <w:rPr>
          <w:rFonts w:ascii="TH Niramit AS" w:hAnsi="TH Niramit AS" w:cs="TH Niramit AS"/>
          <w:sz w:val="32"/>
          <w:szCs w:val="32"/>
        </w:rPr>
      </w:pP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ระดับ </w:t>
      </w:r>
      <w:r w:rsidR="00451B1E" w:rsidRPr="00102A6B">
        <w:rPr>
          <w:rFonts w:ascii="TH Niramit AS" w:hAnsi="TH Niramit AS" w:cs="TH Niramit AS"/>
          <w:b/>
          <w:bCs/>
          <w:sz w:val="32"/>
          <w:szCs w:val="32"/>
          <w:cs/>
        </w:rPr>
        <w:t>3</w:t>
      </w: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102A6B">
        <w:rPr>
          <w:rFonts w:ascii="TH Niramit AS" w:hAnsi="TH Niramit AS" w:cs="TH Niramit AS"/>
          <w:sz w:val="32"/>
          <w:szCs w:val="32"/>
          <w:cs/>
        </w:rPr>
        <w:t xml:space="preserve">: </w:t>
      </w:r>
      <w:r w:rsidR="00451B1E" w:rsidRPr="00102A6B">
        <w:rPr>
          <w:rFonts w:ascii="TH Niramit AS" w:hAnsi="TH Niramit AS" w:cs="TH Niramit AS"/>
          <w:sz w:val="32"/>
          <w:szCs w:val="32"/>
        </w:rPr>
        <w:t>Inadequate but Minor Improvement Will Make It Adequate</w:t>
      </w:r>
    </w:p>
    <w:p w14:paraId="649257D3" w14:textId="605B7A88" w:rsidR="00D2398D" w:rsidRPr="00102A6B" w:rsidRDefault="00D2398D">
      <w:pPr>
        <w:spacing w:after="160" w:line="259" w:lineRule="auto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6676780A" w14:textId="6F247466" w:rsidR="007902B5" w:rsidRPr="00102A6B" w:rsidRDefault="007902B5" w:rsidP="007902B5">
      <w:pPr>
        <w:ind w:left="709" w:hanging="709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102A6B">
        <w:rPr>
          <w:rFonts w:ascii="TH Niramit AS" w:eastAsia="Calibri" w:hAnsi="TH Niramit AS" w:cs="TH Niramit AS"/>
          <w:b/>
          <w:bCs/>
          <w:sz w:val="32"/>
          <w:szCs w:val="32"/>
        </w:rPr>
        <w:t>C</w:t>
      </w:r>
      <w:r w:rsidRPr="00102A6B">
        <w:rPr>
          <w:rFonts w:ascii="TH Niramit AS" w:eastAsia="Calibri" w:hAnsi="TH Niramit AS" w:cs="TH Niramit AS"/>
          <w:b/>
          <w:bCs/>
          <w:sz w:val="32"/>
          <w:szCs w:val="32"/>
          <w:cs/>
        </w:rPr>
        <w:t>.2.3</w:t>
      </w:r>
      <w:r w:rsidRPr="00102A6B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  <w:t>มีการกำกับดูแลกระบวนการวัด และประเมินผลผู้เรียนให้สอดคล้องกับผลการเรียนรู้คาดหวังหรือคุณสมบัติที่พึงประสงค์ของผู้เรียน เพื่อทำให้มั่นใจว่ากระบวนการวัดและผลจากการประเมินผู้เรียนนั้นมีความถูกต้อง เชื่อถือได้และเป็นธรรม (</w:t>
      </w:r>
      <w:r w:rsidRPr="00102A6B">
        <w:rPr>
          <w:rFonts w:ascii="TH Niramit AS" w:eastAsia="Calibri" w:hAnsi="TH Niramit AS" w:cs="TH Niramit AS"/>
          <w:b/>
          <w:bCs/>
          <w:sz w:val="32"/>
          <w:szCs w:val="32"/>
        </w:rPr>
        <w:t>ensure validity, reliability and fairness</w:t>
      </w:r>
      <w:r w:rsidRPr="00102A6B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) </w:t>
      </w:r>
    </w:p>
    <w:p w14:paraId="7A754E0D" w14:textId="7CC162A0" w:rsidR="00CF7EA2" w:rsidRDefault="00CF7EA2" w:rsidP="00CF7EA2">
      <w:pPr>
        <w:ind w:firstLine="720"/>
        <w:jc w:val="thaiDistribute"/>
        <w:rPr>
          <w:rFonts w:ascii="TH Niramit AS" w:hAnsi="TH Niramit AS" w:cs="TH Niramit AS"/>
          <w:color w:val="auto"/>
          <w:sz w:val="32"/>
          <w:szCs w:val="32"/>
        </w:rPr>
      </w:pPr>
      <w:r w:rsidRPr="00102A6B">
        <w:rPr>
          <w:rFonts w:ascii="TH Niramit AS" w:hAnsi="TH Niramit AS" w:cs="TH Niramit AS"/>
          <w:sz w:val="32"/>
          <w:szCs w:val="32"/>
          <w:cs/>
        </w:rPr>
        <w:t xml:space="preserve">คณะมีการกำกับติดตามให้ทุกหลักสูตรรายงานผลการสรุปและวิเคราะห์ปัญหาอุปสรรคต่างที่เกิดขึ้นจากการจัดการเรียนการสอน ระบุไว้ในมคอ </w:t>
      </w:r>
      <w:r w:rsidRPr="00102A6B">
        <w:rPr>
          <w:rFonts w:ascii="TH Niramit AS" w:hAnsi="TH Niramit AS" w:cs="TH Niramit AS"/>
          <w:sz w:val="32"/>
          <w:szCs w:val="32"/>
        </w:rPr>
        <w:t>5</w:t>
      </w:r>
      <w:r w:rsidRPr="00102A6B">
        <w:rPr>
          <w:rFonts w:ascii="TH Niramit AS" w:hAnsi="TH Niramit AS" w:cs="TH Niramit AS"/>
          <w:sz w:val="32"/>
          <w:szCs w:val="32"/>
          <w:cs/>
        </w:rPr>
        <w:t xml:space="preserve"> และผลการประเมินความพึงพอใจของผู้เรียนที่มหาวิทยาลัยเป็นผู้จัดทำขึ้นทุกภาคการศึกษา โดยอาจารย์ผู้รับผิดชอบหลักสูตรทุกหลักสูตรจะต้องกำกับให้ทุกรายวิชามีการกำหนดผลการเรียนรู้คาดหวัง และแผนการประเมินผลการเรียนรู้ที่กระจายค่าน้ำหนักตามกิจกรรมที่กำหนดและอื่น ๆ ไว้ใน มคอ 3 ก่อนเปิดภาคการศึกษา ในปีการศึกษา </w:t>
      </w:r>
      <w:r w:rsidRPr="00102A6B">
        <w:rPr>
          <w:rFonts w:ascii="TH Niramit AS" w:hAnsi="TH Niramit AS" w:cs="TH Niramit AS"/>
          <w:color w:val="auto"/>
          <w:sz w:val="32"/>
          <w:szCs w:val="32"/>
          <w:cs/>
        </w:rPr>
        <w:t>256</w:t>
      </w:r>
      <w:r w:rsidRPr="00102A6B">
        <w:rPr>
          <w:rFonts w:ascii="TH Niramit AS" w:hAnsi="TH Niramit AS" w:cs="TH Niramit AS"/>
          <w:color w:val="auto"/>
          <w:sz w:val="32"/>
          <w:szCs w:val="32"/>
        </w:rPr>
        <w:t>4</w:t>
      </w:r>
      <w:r w:rsidRPr="00102A6B">
        <w:rPr>
          <w:rFonts w:ascii="TH Niramit AS" w:hAnsi="TH Niramit AS" w:cs="TH Niramit AS"/>
          <w:color w:val="auto"/>
          <w:sz w:val="32"/>
          <w:szCs w:val="32"/>
          <w:cs/>
        </w:rPr>
        <w:t xml:space="preserve"> แต่ละหลักสูตรมีการดำเนินการดังนี้ </w:t>
      </w:r>
    </w:p>
    <w:p w14:paraId="21F17E27" w14:textId="00CC950C" w:rsidR="00145EC0" w:rsidRDefault="00145EC0" w:rsidP="00CF7EA2">
      <w:pPr>
        <w:ind w:firstLine="720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  <w:r w:rsidRPr="00145EC0"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เพิ่มกระบวนการ กำกับ ดูแลโดยใคร , งวดระยะเวลา, </w:t>
      </w:r>
    </w:p>
    <w:p w14:paraId="437EA69B" w14:textId="77777777" w:rsidR="00145EC0" w:rsidRPr="00145EC0" w:rsidRDefault="00145EC0" w:rsidP="00CF7EA2">
      <w:pPr>
        <w:ind w:firstLine="720"/>
        <w:jc w:val="thaiDistribute"/>
        <w:rPr>
          <w:rFonts w:ascii="TH Niramit AS" w:hAnsi="TH Niramit AS" w:cs="TH Niramit AS" w:hint="cs"/>
          <w:color w:val="FF0000"/>
          <w:sz w:val="32"/>
          <w:szCs w:val="32"/>
        </w:rPr>
      </w:pPr>
    </w:p>
    <w:p w14:paraId="0998EA48" w14:textId="77777777" w:rsidR="000F07ED" w:rsidRPr="00102A6B" w:rsidRDefault="000F07ED" w:rsidP="000F07ED">
      <w:pPr>
        <w:pStyle w:val="ListParagraph"/>
        <w:numPr>
          <w:ilvl w:val="0"/>
          <w:numId w:val="39"/>
        </w:num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>หลักสูตรศิลปศาสตรบัณฑิต สาขาวิชาพัฒนาการท่องเที่ยว</w:t>
      </w:r>
    </w:p>
    <w:p w14:paraId="0668843E" w14:textId="5CAB2B8B" w:rsidR="00CF7EA2" w:rsidRPr="00102A6B" w:rsidRDefault="004515BB" w:rsidP="004515BB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102A6B">
        <w:rPr>
          <w:rFonts w:ascii="TH Niramit AS" w:hAnsi="TH Niramit AS" w:cs="TH Niramit AS"/>
          <w:sz w:val="32"/>
          <w:szCs w:val="32"/>
          <w:cs/>
        </w:rPr>
        <w:t xml:space="preserve">หลักสูตรดำเนินการทบทวนการประเมินการเรียนการสอนและการประเมินผู้เรียนในแต่ละรายวิชา โดยใช้การทวนสอบเป็นระบบและกลไกในการกำกับและติดตามอย่างต่อเนื่อง ซึ่งทางหลักสูตรได้กำหนดให้อาจารย์ผู้สอนนำ </w:t>
      </w:r>
      <w:r w:rsidRPr="00102A6B">
        <w:rPr>
          <w:rFonts w:ascii="TH Niramit AS" w:hAnsi="TH Niramit AS" w:cs="TH Niramit AS"/>
          <w:sz w:val="32"/>
          <w:szCs w:val="32"/>
        </w:rPr>
        <w:t xml:space="preserve">CLOs </w:t>
      </w:r>
      <w:r w:rsidRPr="00102A6B">
        <w:rPr>
          <w:rFonts w:ascii="TH Niramit AS" w:hAnsi="TH Niramit AS" w:cs="TH Niramit AS"/>
          <w:sz w:val="32"/>
          <w:szCs w:val="32"/>
          <w:cs/>
        </w:rPr>
        <w:t xml:space="preserve">รายวิชาต่างๆ ออกแบบการจัดกิจกรรมการเรียนการสอน และการประเมินผลให้สอดคล้องกับผลลัพธ์กับเรียนรู้ตามที่หลักสูตรกำหนด ในปีการศึกษา 2564 หลักสูตรได้ทวนสอบรายวิชาที่อยู่ในหลักสูตรกลุ่มวิชาแกนและวิชาบังคับ ซึ่งอาจารย์ผู้สอนได้จัดทำแผนการสอน (มคอ 3) และรายงานผลการสอน (มคอ 5) ครบทุกรายวิชาในแต่ละภาคการศึกษา ซึ่งแต่ละรายวิชามีการจัดการเรียนการสอนเป็นไปตามแผนการสอนและสอดคล้องกับผลการเรียนรู้ของรายวิชา หลักสูตรได้เน้นย้ำให้อาจารย์ผู้สอนทบทวนกระบวนการทบทวนและการพัฒนาปรับปรุงเรื่องการประเมินการเรียนรู้ของผู้เรียนอย่างต่อเนื่องในแต่ะละภาคการศึกษา โดยพิจารณาการใช้เครื่องมือ/แบบวัดผลที่ใช้ในการเรียนการสอนเหมาะสมกับสถานการณ์ปัจจุบันและสอดคล้องกับผู้เรียน ตลอดจนความสอดคล้องกับ </w:t>
      </w:r>
      <w:r w:rsidRPr="00102A6B">
        <w:rPr>
          <w:rFonts w:ascii="TH Niramit AS" w:hAnsi="TH Niramit AS" w:cs="TH Niramit AS"/>
          <w:sz w:val="32"/>
          <w:szCs w:val="32"/>
        </w:rPr>
        <w:t xml:space="preserve">CLOs </w:t>
      </w:r>
      <w:r w:rsidRPr="00102A6B">
        <w:rPr>
          <w:rFonts w:ascii="TH Niramit AS" w:hAnsi="TH Niramit AS" w:cs="TH Niramit AS"/>
          <w:sz w:val="32"/>
          <w:szCs w:val="32"/>
          <w:cs/>
        </w:rPr>
        <w:t>ที่กำหนดไว้ในแต่ละรายวิชาหรือไม่ ซึ่งในขณะเดียวนั้นกลุ่มวิชาศึกษาทั่วไป (</w:t>
      </w:r>
      <w:r w:rsidRPr="00102A6B">
        <w:rPr>
          <w:rFonts w:ascii="TH Niramit AS" w:hAnsi="TH Niramit AS" w:cs="TH Niramit AS"/>
          <w:sz w:val="32"/>
          <w:szCs w:val="32"/>
        </w:rPr>
        <w:t xml:space="preserve">GE) </w:t>
      </w:r>
      <w:r w:rsidRPr="00102A6B">
        <w:rPr>
          <w:rFonts w:ascii="TH Niramit AS" w:hAnsi="TH Niramit AS" w:cs="TH Niramit AS"/>
          <w:sz w:val="32"/>
          <w:szCs w:val="32"/>
          <w:cs/>
        </w:rPr>
        <w:t>ทางหลักสูตรยังไม่ได้ทำการทวนสอบ ดังนั้นในปี 2565 ทางหลักสูตรวางแผนและผลักดันให้ทุกรายวิชาที่อยู่ในหลักสูตรต้องมีการทวนสอบครบทุกวิชา</w:t>
      </w:r>
    </w:p>
    <w:p w14:paraId="3999C340" w14:textId="77777777" w:rsidR="004515BB" w:rsidRPr="00102A6B" w:rsidRDefault="004515BB" w:rsidP="004515BB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1F7D3AE6" w14:textId="77777777" w:rsidR="000F07ED" w:rsidRPr="00102A6B" w:rsidRDefault="000F07ED" w:rsidP="000F07ED">
      <w:pPr>
        <w:pStyle w:val="ListParagraph"/>
        <w:numPr>
          <w:ilvl w:val="0"/>
          <w:numId w:val="39"/>
        </w:num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 xml:space="preserve">หลักสูตรศิลปศาสตรบัณฑิต สาขาวิชาการจัดการธุรกิจท่องเที่ยวและบริการ </w:t>
      </w:r>
    </w:p>
    <w:p w14:paraId="72A6048B" w14:textId="07341AAF" w:rsidR="00CF7EA2" w:rsidRPr="00102A6B" w:rsidRDefault="000F07ED" w:rsidP="000F07ED">
      <w:pPr>
        <w:jc w:val="thaiDistribute"/>
        <w:rPr>
          <w:rFonts w:ascii="TH Niramit AS" w:hAnsi="TH Niramit AS" w:cs="TH Niramit AS"/>
          <w:sz w:val="32"/>
          <w:szCs w:val="32"/>
        </w:rPr>
      </w:pPr>
      <w:r w:rsidRPr="00102A6B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02A6B">
        <w:rPr>
          <w:rFonts w:ascii="TH Niramit AS" w:hAnsi="TH Niramit AS" w:cs="TH Niramit AS"/>
          <w:sz w:val="32"/>
          <w:szCs w:val="32"/>
          <w:cs/>
        </w:rPr>
        <w:tab/>
        <w:t xml:space="preserve"> </w:t>
      </w:r>
      <w:r w:rsidRPr="00102A6B">
        <w:rPr>
          <w:rFonts w:ascii="TH Niramit AS" w:hAnsi="TH Niramit AS" w:cs="TH Niramit AS"/>
          <w:sz w:val="32"/>
          <w:szCs w:val="32"/>
          <w:cs/>
        </w:rPr>
        <w:tab/>
        <w:t xml:space="preserve">หลักสูตรมีการกำหนดให้อาจารย์ผู้รับผิดชอบรายวิชาให้มีการจัดทำ มคอ.3 และแจ้งผู้เรียนให้ทราบถึงแผนการเรียน </w:t>
      </w:r>
      <w:r w:rsidRPr="00102A6B">
        <w:rPr>
          <w:rFonts w:ascii="TH Niramit AS" w:hAnsi="TH Niramit AS" w:cs="TH Niramit AS"/>
          <w:sz w:val="32"/>
          <w:szCs w:val="32"/>
        </w:rPr>
        <w:t xml:space="preserve">CLOs </w:t>
      </w:r>
      <w:r w:rsidRPr="00102A6B">
        <w:rPr>
          <w:rFonts w:ascii="TH Niramit AS" w:hAnsi="TH Niramit AS" w:cs="TH Niramit AS"/>
          <w:sz w:val="32"/>
          <w:szCs w:val="32"/>
          <w:cs/>
        </w:rPr>
        <w:t xml:space="preserve">ของรายวิชา วัตถุประสงค์ของรายวิชา ระยะเวลาในการเรียนการสอน เกณฑ์และวิธีการประเมิน การกระจายน้ำหนักการประเมิน สัดส่วนการให้คะแนน </w:t>
      </w:r>
      <w:r w:rsidRPr="00102A6B">
        <w:rPr>
          <w:rFonts w:ascii="TH Niramit AS" w:hAnsi="TH Niramit AS" w:cs="TH Niramit AS"/>
          <w:sz w:val="32"/>
          <w:szCs w:val="32"/>
        </w:rPr>
        <w:t xml:space="preserve">rubrics </w:t>
      </w:r>
      <w:r w:rsidRPr="00102A6B">
        <w:rPr>
          <w:rFonts w:ascii="TH Niramit AS" w:hAnsi="TH Niramit AS" w:cs="TH Niramit AS"/>
          <w:sz w:val="32"/>
          <w:szCs w:val="32"/>
          <w:cs/>
        </w:rPr>
        <w:t xml:space="preserve">ต่างๆ </w:t>
      </w:r>
      <w:r w:rsidRPr="00102A6B">
        <w:rPr>
          <w:rFonts w:ascii="TH Niramit AS" w:hAnsi="TH Niramit AS" w:cs="TH Niramit AS"/>
          <w:sz w:val="32"/>
          <w:szCs w:val="32"/>
        </w:rPr>
        <w:t xml:space="preserve">marking schemes </w:t>
      </w:r>
      <w:r w:rsidRPr="00102A6B">
        <w:rPr>
          <w:rFonts w:ascii="TH Niramit AS" w:hAnsi="TH Niramit AS" w:cs="TH Niramit AS"/>
          <w:sz w:val="32"/>
          <w:szCs w:val="32"/>
          <w:cs/>
        </w:rPr>
        <w:t xml:space="preserve">การตัดเกรด ช่วงระยะเวลาที่เก็บคะแนน สอบและ </w:t>
      </w:r>
      <w:r w:rsidRPr="00102A6B">
        <w:rPr>
          <w:rFonts w:ascii="TH Niramit AS" w:hAnsi="TH Niramit AS" w:cs="TH Niramit AS"/>
          <w:sz w:val="32"/>
          <w:szCs w:val="32"/>
        </w:rPr>
        <w:t xml:space="preserve">feedback </w:t>
      </w:r>
      <w:r w:rsidRPr="00102A6B">
        <w:rPr>
          <w:rFonts w:ascii="TH Niramit AS" w:hAnsi="TH Niramit AS" w:cs="TH Niramit AS"/>
          <w:sz w:val="32"/>
          <w:szCs w:val="32"/>
          <w:cs/>
        </w:rPr>
        <w:t xml:space="preserve">อย่างชัดเจนในแผนการสอนของแต่ละรายวิชาและแจ้งผู้เรียนให้ทราบในสัปดาห์แรกในการเข้าเรียน พร้อมทั้งให้พูดคุยแลกเปลี่ยนความคิดเห็นเกี่ยวกับกิจกรรมในรายวิชา วิธีการวัดและประเมินผลเพื่อที่จะใช้ปรับปรุงการวัดและประเมินให้เข้ากับผู้เรียนให้มากที่สุด หลักสูตรได้จัดทำ </w:t>
      </w:r>
      <w:r w:rsidRPr="00102A6B">
        <w:rPr>
          <w:rFonts w:ascii="TH Niramit AS" w:hAnsi="TH Niramit AS" w:cs="TH Niramit AS"/>
          <w:sz w:val="32"/>
          <w:szCs w:val="32"/>
        </w:rPr>
        <w:t xml:space="preserve">Tool box </w:t>
      </w:r>
      <w:r w:rsidRPr="00102A6B">
        <w:rPr>
          <w:rFonts w:ascii="TH Niramit AS" w:hAnsi="TH Niramit AS" w:cs="TH Niramit AS"/>
          <w:sz w:val="32"/>
          <w:szCs w:val="32"/>
          <w:cs/>
        </w:rPr>
        <w:t xml:space="preserve">การวัดและประเมินผล ประกอบด้วยตัวอย่างชุด </w:t>
      </w:r>
      <w:r w:rsidRPr="00102A6B">
        <w:rPr>
          <w:rFonts w:ascii="TH Niramit AS" w:hAnsi="TH Niramit AS" w:cs="TH Niramit AS"/>
          <w:sz w:val="32"/>
          <w:szCs w:val="32"/>
        </w:rPr>
        <w:t xml:space="preserve">Rubrics </w:t>
      </w:r>
      <w:r w:rsidRPr="00102A6B">
        <w:rPr>
          <w:rFonts w:ascii="TH Niramit AS" w:hAnsi="TH Niramit AS" w:cs="TH Niramit AS"/>
          <w:sz w:val="32"/>
          <w:szCs w:val="32"/>
          <w:cs/>
        </w:rPr>
        <w:t xml:space="preserve">และ </w:t>
      </w:r>
      <w:r w:rsidRPr="00102A6B">
        <w:rPr>
          <w:rFonts w:ascii="TH Niramit AS" w:hAnsi="TH Niramit AS" w:cs="TH Niramit AS"/>
          <w:sz w:val="32"/>
          <w:szCs w:val="32"/>
        </w:rPr>
        <w:t xml:space="preserve">marking schemes </w:t>
      </w:r>
      <w:r w:rsidRPr="00102A6B">
        <w:rPr>
          <w:rFonts w:ascii="TH Niramit AS" w:hAnsi="TH Niramit AS" w:cs="TH Niramit AS"/>
          <w:sz w:val="32"/>
          <w:szCs w:val="32"/>
          <w:cs/>
        </w:rPr>
        <w:t>เพื่อให้อาจารย์ผู้สอนนำไปใช้ เพื่อให้มั่นใจว่าการวัดและประเมินผลมีความเที่ยงตรง น่าเชื่อถือ และมีความสม่ำเสมอ ไปในรูปแบบเดียวกันทุกรายวิชา ทุกรายวิชาได้เปิดโอกาสให้นักศึกษาสามารถขอดูข้อสอบ เกณฑ์การให้คะแนน และการเฉลยข้อสอบ เพื่อให้นักศึกษานำเอาข้อมูลไปปรับปรุงและพัฒนาตนเองทั้งทางด้านพฤติกรรมและด้านวิชาการ</w:t>
      </w:r>
    </w:p>
    <w:p w14:paraId="6E87DC28" w14:textId="77777777" w:rsidR="00CF7EA2" w:rsidRPr="00102A6B" w:rsidRDefault="00CF7EA2" w:rsidP="00CF7EA2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6D15D753" w14:textId="77777777" w:rsidR="00CF7EA2" w:rsidRPr="00102A6B" w:rsidRDefault="00CF7EA2" w:rsidP="00CF7EA2">
      <w:pPr>
        <w:pStyle w:val="ListParagraph"/>
        <w:numPr>
          <w:ilvl w:val="0"/>
          <w:numId w:val="39"/>
        </w:num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>หลักสูตรศิลปศาสตรมหาบัณฑิต สาขาวิชาพัฒนาการท่องเที่ยว</w:t>
      </w:r>
      <w:r w:rsidRPr="00102A6B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 xml:space="preserve">และหลักสูตรปรัชญาดุษฎีบัณฑิต </w:t>
      </w:r>
    </w:p>
    <w:p w14:paraId="79F28176" w14:textId="77777777" w:rsidR="00CF7EA2" w:rsidRPr="00102A6B" w:rsidRDefault="00CF7EA2" w:rsidP="00CF7EA2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>สาขาวิชาพัฒนาการท่องเที่ยว</w:t>
      </w:r>
    </w:p>
    <w:p w14:paraId="33DB5010" w14:textId="2A571899" w:rsidR="00691312" w:rsidRPr="00102A6B" w:rsidRDefault="00CF7EA2" w:rsidP="00691312">
      <w:pPr>
        <w:pStyle w:val="paragraph"/>
        <w:spacing w:before="0" w:beforeAutospacing="0" w:after="0" w:afterAutospacing="0"/>
        <w:ind w:firstLine="555"/>
        <w:jc w:val="thaiDistribute"/>
        <w:textAlignment w:val="baseline"/>
        <w:rPr>
          <w:rFonts w:ascii="TH Niramit AS" w:hAnsi="TH Niramit AS" w:cs="TH Niramit AS"/>
          <w:sz w:val="18"/>
          <w:szCs w:val="18"/>
        </w:rPr>
      </w:pPr>
      <w:r w:rsidRPr="00102A6B">
        <w:rPr>
          <w:rFonts w:ascii="TH Niramit AS" w:hAnsi="TH Niramit AS" w:cs="TH Niramit AS"/>
          <w:sz w:val="32"/>
          <w:szCs w:val="32"/>
        </w:rPr>
        <w:t xml:space="preserve"> </w:t>
      </w:r>
      <w:r w:rsidR="00691312" w:rsidRPr="00102A6B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691312" w:rsidRPr="00102A6B">
        <w:rPr>
          <w:rFonts w:ascii="TH Niramit AS" w:hAnsi="TH Niramit AS" w:cs="TH Niramit AS"/>
          <w:sz w:val="32"/>
          <w:szCs w:val="32"/>
          <w:cs/>
        </w:rPr>
        <w:tab/>
      </w:r>
      <w:r w:rsidR="00691312" w:rsidRPr="00102A6B">
        <w:rPr>
          <w:rFonts w:ascii="TH Niramit AS" w:hAnsi="TH Niramit AS" w:cs="TH Niramit AS"/>
          <w:sz w:val="32"/>
          <w:szCs w:val="32"/>
          <w:cs/>
        </w:rPr>
        <w:tab/>
      </w:r>
      <w:r w:rsidR="00691312" w:rsidRPr="00102A6B">
        <w:rPr>
          <w:rStyle w:val="normaltextrun"/>
          <w:rFonts w:ascii="TH Niramit AS" w:hAnsi="TH Niramit AS" w:cs="TH Niramit AS"/>
          <w:sz w:val="32"/>
          <w:szCs w:val="32"/>
          <w:cs/>
        </w:rPr>
        <w:t>หลักสูตรมีมาตรฐานและขั้นตอนการประเมินผลผู้เรียน</w:t>
      </w:r>
      <w:r w:rsidR="00691312" w:rsidRPr="00102A6B">
        <w:rPr>
          <w:rStyle w:val="normaltextrun"/>
          <w:rFonts w:ascii="TH Niramit AS" w:hAnsi="TH Niramit AS" w:cs="TH Niramit AS"/>
          <w:sz w:val="32"/>
          <w:szCs w:val="32"/>
        </w:rPr>
        <w:t xml:space="preserve">  </w:t>
      </w:r>
      <w:r w:rsidR="00691312" w:rsidRPr="00102A6B">
        <w:rPr>
          <w:rStyle w:val="normaltextrun"/>
          <w:rFonts w:ascii="TH Niramit AS" w:hAnsi="TH Niramit AS" w:cs="TH Niramit AS"/>
          <w:sz w:val="32"/>
          <w:szCs w:val="32"/>
          <w:cs/>
        </w:rPr>
        <w:t xml:space="preserve">โดยมีการประเมินผลการเรียนรู้ตามกรอบมาตรฐานคุณวุฒิระดับอุดมศึกษาแห่งชาติ โดยกำหนดระบบและกลไกการประเมินผลการเรียนรู้ตามกรอบมาตรฐานคุณวุฒิระดับอุดมศึกษาแห่งชาติ </w:t>
      </w:r>
      <w:r w:rsidR="00691312" w:rsidRPr="00102A6B">
        <w:rPr>
          <w:rStyle w:val="normaltextrun"/>
          <w:rFonts w:ascii="TH Niramit AS" w:hAnsi="TH Niramit AS" w:cs="TH Niramit AS"/>
          <w:sz w:val="32"/>
          <w:szCs w:val="32"/>
        </w:rPr>
        <w:t xml:space="preserve">TQF </w:t>
      </w:r>
      <w:r w:rsidR="00691312" w:rsidRPr="00102A6B">
        <w:rPr>
          <w:rStyle w:val="normaltextrun"/>
          <w:rFonts w:ascii="TH Niramit AS" w:hAnsi="TH Niramit AS" w:cs="TH Niramit AS"/>
          <w:sz w:val="32"/>
          <w:szCs w:val="32"/>
          <w:cs/>
        </w:rPr>
        <w:t xml:space="preserve">โดยอาจารย์ผู้รับผิดชอบหลักสูตร มอบหมายอาจารย์ผู้สอนในแต่ละรายวิชาให้ดำเนินการจัดการเรียนการสอนในแต่ละรายวิชา โดยนำเนื้อหาของรายวิชา อาทิ คำอธิบายรายวิชา </w:t>
      </w:r>
      <w:r w:rsidR="00691312" w:rsidRPr="00102A6B">
        <w:rPr>
          <w:rStyle w:val="normaltextrun"/>
          <w:rFonts w:ascii="TH Niramit AS" w:hAnsi="TH Niramit AS" w:cs="TH Niramit AS"/>
          <w:sz w:val="32"/>
          <w:szCs w:val="32"/>
        </w:rPr>
        <w:t xml:space="preserve">TQF </w:t>
      </w:r>
      <w:r w:rsidR="00691312" w:rsidRPr="00102A6B">
        <w:rPr>
          <w:rStyle w:val="normaltextrun"/>
          <w:rFonts w:ascii="TH Niramit AS" w:hAnsi="TH Niramit AS" w:cs="TH Niramit AS"/>
          <w:sz w:val="32"/>
          <w:szCs w:val="32"/>
          <w:cs/>
        </w:rPr>
        <w:t xml:space="preserve">ทั้ง 5 ด้าน และ </w:t>
      </w:r>
      <w:r w:rsidR="00691312" w:rsidRPr="00102A6B">
        <w:rPr>
          <w:rStyle w:val="normaltextrun"/>
          <w:rFonts w:ascii="TH Niramit AS" w:hAnsi="TH Niramit AS" w:cs="TH Niramit AS"/>
          <w:sz w:val="32"/>
          <w:szCs w:val="32"/>
        </w:rPr>
        <w:t xml:space="preserve">Curriculum mapping </w:t>
      </w:r>
      <w:r w:rsidR="00691312" w:rsidRPr="00102A6B">
        <w:rPr>
          <w:rStyle w:val="normaltextrun"/>
          <w:rFonts w:ascii="TH Niramit AS" w:hAnsi="TH Niramit AS" w:cs="TH Niramit AS"/>
          <w:sz w:val="32"/>
          <w:szCs w:val="32"/>
          <w:cs/>
        </w:rPr>
        <w:t>ที่กำหนดไว้มากำหนดเนื้อหาของรายวิชาในมคอ.3 ตลอดจนกำหนดสัดส่วนการประเมินผลการเรียนรู้ด้านต่าง ๆ เครื่องมือที่ใช้ประเทินผลการเรียนรู้มีความหลากหลาย อาทิ ข้อสอบปรนัย อัตนัย การบ้าน รายงานที่มอบหมาย การสอบปากเปล่า</w:t>
      </w:r>
      <w:r w:rsidR="00691312" w:rsidRPr="00102A6B">
        <w:rPr>
          <w:rStyle w:val="normaltextrun"/>
          <w:rFonts w:ascii="TH Niramit AS" w:hAnsi="TH Niramit AS" w:cs="TH Niramit AS"/>
          <w:sz w:val="32"/>
          <w:szCs w:val="32"/>
        </w:rPr>
        <w:t> </w:t>
      </w:r>
      <w:r w:rsidR="00691312" w:rsidRPr="00102A6B">
        <w:rPr>
          <w:rStyle w:val="eop"/>
          <w:rFonts w:ascii="TH Niramit AS" w:eastAsia="EucrosiaUPC" w:hAnsi="TH Niramit AS" w:cs="TH Niramit AS"/>
          <w:sz w:val="32"/>
          <w:szCs w:val="32"/>
        </w:rPr>
        <w:t> </w:t>
      </w:r>
    </w:p>
    <w:p w14:paraId="7F9B5232" w14:textId="2AF974C0" w:rsidR="00691312" w:rsidRPr="00102A6B" w:rsidRDefault="00691312" w:rsidP="00691312">
      <w:pPr>
        <w:pStyle w:val="paragraph"/>
        <w:spacing w:before="0" w:beforeAutospacing="0" w:after="0" w:afterAutospacing="0"/>
        <w:ind w:firstLine="555"/>
        <w:jc w:val="thaiDistribute"/>
        <w:textAlignment w:val="baseline"/>
        <w:rPr>
          <w:rFonts w:ascii="TH Niramit AS" w:hAnsi="TH Niramit AS" w:cs="TH Niramit AS"/>
          <w:sz w:val="18"/>
          <w:szCs w:val="18"/>
        </w:rPr>
      </w:pPr>
      <w:r w:rsidRPr="00102A6B">
        <w:rPr>
          <w:rStyle w:val="normaltextrun"/>
          <w:rFonts w:ascii="TH Niramit AS" w:hAnsi="TH Niramit AS" w:cs="TH Niramit AS"/>
          <w:sz w:val="32"/>
          <w:szCs w:val="32"/>
          <w:cs/>
        </w:rPr>
        <w:t xml:space="preserve"> </w:t>
      </w:r>
      <w:r w:rsidRPr="00102A6B">
        <w:rPr>
          <w:rStyle w:val="normaltextrun"/>
          <w:rFonts w:ascii="TH Niramit AS" w:hAnsi="TH Niramit AS" w:cs="TH Niramit AS"/>
          <w:sz w:val="32"/>
          <w:szCs w:val="32"/>
          <w:cs/>
        </w:rPr>
        <w:tab/>
      </w:r>
      <w:r w:rsidRPr="00102A6B">
        <w:rPr>
          <w:rStyle w:val="normaltextrun"/>
          <w:rFonts w:ascii="TH Niramit AS" w:hAnsi="TH Niramit AS" w:cs="TH Niramit AS"/>
          <w:sz w:val="32"/>
          <w:szCs w:val="32"/>
          <w:cs/>
        </w:rPr>
        <w:tab/>
        <w:t>ภายหลังจากสิ้นสุดภาคการศึกษา หลักสูตรฯ กำหนดให้อาจารย์ผู้สอนแต่ละรายวิชาทำการประเมินผลการเรียนรู้ตามที่ระบุไว้ใน มคอ.3 ในรูปแบบรายงานผลการดำเนินงาน มคอ.5</w:t>
      </w:r>
      <w:r w:rsidRPr="00102A6B">
        <w:rPr>
          <w:rStyle w:val="normaltextrun"/>
          <w:rFonts w:ascii="TH Niramit AS" w:hAnsi="TH Niramit AS" w:cs="TH Niramit AS"/>
          <w:sz w:val="32"/>
          <w:szCs w:val="32"/>
        </w:rPr>
        <w:t> </w:t>
      </w:r>
      <w:r w:rsidRPr="00102A6B">
        <w:rPr>
          <w:rStyle w:val="eop"/>
          <w:rFonts w:ascii="TH Niramit AS" w:eastAsia="EucrosiaUPC" w:hAnsi="TH Niramit AS" w:cs="TH Niramit AS"/>
          <w:sz w:val="32"/>
          <w:szCs w:val="32"/>
        </w:rPr>
        <w:t> </w:t>
      </w:r>
    </w:p>
    <w:p w14:paraId="0840AE78" w14:textId="533E8E4D" w:rsidR="00691312" w:rsidRPr="00102A6B" w:rsidRDefault="00691312" w:rsidP="00691312">
      <w:pPr>
        <w:pStyle w:val="paragraph"/>
        <w:spacing w:before="0" w:beforeAutospacing="0" w:after="0" w:afterAutospacing="0"/>
        <w:ind w:firstLine="555"/>
        <w:jc w:val="thaiDistribute"/>
        <w:textAlignment w:val="baseline"/>
        <w:rPr>
          <w:rFonts w:ascii="TH Niramit AS" w:hAnsi="TH Niramit AS" w:cs="TH Niramit AS"/>
          <w:sz w:val="18"/>
          <w:szCs w:val="18"/>
        </w:rPr>
      </w:pPr>
      <w:r w:rsidRPr="00102A6B">
        <w:rPr>
          <w:rStyle w:val="normaltextrun"/>
          <w:rFonts w:ascii="TH Niramit AS" w:hAnsi="TH Niramit AS" w:cs="TH Niramit AS"/>
          <w:sz w:val="32"/>
          <w:szCs w:val="32"/>
          <w:cs/>
        </w:rPr>
        <w:t xml:space="preserve"> </w:t>
      </w:r>
      <w:r w:rsidRPr="00102A6B">
        <w:rPr>
          <w:rStyle w:val="normaltextrun"/>
          <w:rFonts w:ascii="TH Niramit AS" w:hAnsi="TH Niramit AS" w:cs="TH Niramit AS"/>
          <w:sz w:val="32"/>
          <w:szCs w:val="32"/>
          <w:cs/>
        </w:rPr>
        <w:tab/>
      </w:r>
      <w:r w:rsidRPr="00102A6B">
        <w:rPr>
          <w:rStyle w:val="normaltextrun"/>
          <w:rFonts w:ascii="TH Niramit AS" w:hAnsi="TH Niramit AS" w:cs="TH Niramit AS"/>
          <w:sz w:val="32"/>
          <w:szCs w:val="32"/>
          <w:cs/>
        </w:rPr>
        <w:tab/>
        <w:t>หลักสูตรพิจารณาผลการศึกษา ในแต่ละภาคการศึกษา ผ่านการประชุมคณะกรรมการหลักสูตร</w:t>
      </w:r>
      <w:r w:rsidRPr="00102A6B">
        <w:rPr>
          <w:rStyle w:val="eop"/>
          <w:rFonts w:ascii="TH Niramit AS" w:eastAsia="EucrosiaUPC" w:hAnsi="TH Niramit AS" w:cs="TH Niramit AS"/>
          <w:sz w:val="32"/>
          <w:szCs w:val="32"/>
        </w:rPr>
        <w:t> </w:t>
      </w:r>
      <w:r w:rsidRPr="00102A6B">
        <w:rPr>
          <w:rStyle w:val="normaltextrun"/>
          <w:rFonts w:ascii="TH Niramit AS" w:hAnsi="TH Niramit AS" w:cs="TH Niramit AS"/>
          <w:sz w:val="32"/>
          <w:szCs w:val="32"/>
          <w:cs/>
        </w:rPr>
        <w:t>ทั้งนี้ ทุกรายวิชามีการกำหนดผลการเรียนรู้คาดหวังของรายวิชา และแผนการประเมินผลการ</w:t>
      </w:r>
      <w:r w:rsidRPr="00102A6B">
        <w:rPr>
          <w:rStyle w:val="normaltextrun"/>
          <w:rFonts w:ascii="TH Niramit AS" w:hAnsi="TH Niramit AS" w:cs="TH Niramit AS"/>
          <w:sz w:val="32"/>
          <w:szCs w:val="32"/>
          <w:cs/>
        </w:rPr>
        <w:lastRenderedPageBreak/>
        <w:t xml:space="preserve">เรียนรู้ที่กระจายค่าน้ำหนักตามกิจกรรมที่กำหนดและอื่นๆไว้ใน มคอ.3 ก่อนเปิดภาคการศึกษา หลักสูตรไม่มีการเขียน </w:t>
      </w:r>
      <w:r w:rsidRPr="00102A6B">
        <w:rPr>
          <w:rStyle w:val="normaltextrun"/>
          <w:rFonts w:ascii="TH Niramit AS" w:hAnsi="TH Niramit AS" w:cs="TH Niramit AS"/>
          <w:sz w:val="32"/>
          <w:szCs w:val="32"/>
        </w:rPr>
        <w:t xml:space="preserve">Assessment Rubrics </w:t>
      </w:r>
      <w:r w:rsidRPr="00102A6B">
        <w:rPr>
          <w:rStyle w:val="normaltextrun"/>
          <w:rFonts w:ascii="TH Niramit AS" w:hAnsi="TH Niramit AS" w:cs="TH Niramit AS"/>
          <w:sz w:val="32"/>
          <w:szCs w:val="32"/>
          <w:cs/>
        </w:rPr>
        <w:t>เป็นลายลักษณ์อักษรเพื่อใช้เป็นเกณฑ์การให้คะแนน แต่อาจารย์ผู้สอนมีหน้าที่กำหนดเกณฑ์การให้คะแนนที่เที่ยงตรง สมเหตุสมผลและสอดคล้องกับเนื้อหา วิธีการสอนและผลการเรียนรู้ที่คาดหวัง การประเมินต้องตรงกับสิ่งที่ได้มีการเรียนการสอนไปแล้ว เน้นการประเมินที่มีความครอบคลุม โดยระบุในรายละเอียดของรายวิชา มคอ.</w:t>
      </w:r>
      <w:r w:rsidRPr="00102A6B">
        <w:rPr>
          <w:rStyle w:val="normaltextrun"/>
          <w:rFonts w:ascii="TH Niramit AS" w:hAnsi="TH Niramit AS" w:cs="TH Niramit AS"/>
          <w:sz w:val="32"/>
          <w:szCs w:val="32"/>
        </w:rPr>
        <w:t xml:space="preserve">3 </w:t>
      </w:r>
      <w:r w:rsidRPr="00102A6B">
        <w:rPr>
          <w:rStyle w:val="normaltextrun"/>
          <w:rFonts w:ascii="TH Niramit AS" w:hAnsi="TH Niramit AS" w:cs="TH Niramit AS"/>
          <w:sz w:val="32"/>
          <w:szCs w:val="32"/>
          <w:cs/>
        </w:rPr>
        <w:t xml:space="preserve">มีการประเมินทั้งภาคทฤษฎี ภาคปฏิบัติ มีการประเมินก่อน ระหว่างเรียนและเมื่อสิ้นสุดการเรียน </w:t>
      </w:r>
    </w:p>
    <w:p w14:paraId="3471D6E9" w14:textId="53A4E1E2" w:rsidR="00691312" w:rsidRPr="00102A6B" w:rsidRDefault="00691312" w:rsidP="00691312">
      <w:pPr>
        <w:pStyle w:val="paragraph"/>
        <w:spacing w:before="0" w:beforeAutospacing="0" w:after="0" w:afterAutospacing="0"/>
        <w:ind w:firstLine="555"/>
        <w:jc w:val="thaiDistribute"/>
        <w:textAlignment w:val="baseline"/>
        <w:rPr>
          <w:rFonts w:ascii="TH Niramit AS" w:hAnsi="TH Niramit AS" w:cs="TH Niramit AS"/>
          <w:sz w:val="18"/>
          <w:szCs w:val="18"/>
        </w:rPr>
      </w:pPr>
      <w:r w:rsidRPr="00102A6B">
        <w:rPr>
          <w:rStyle w:val="normaltextrun"/>
          <w:rFonts w:ascii="TH Niramit AS" w:hAnsi="TH Niramit AS" w:cs="TH Niramit AS"/>
          <w:sz w:val="32"/>
          <w:szCs w:val="32"/>
          <w:cs/>
        </w:rPr>
        <w:t xml:space="preserve"> </w:t>
      </w:r>
      <w:r w:rsidRPr="00102A6B">
        <w:rPr>
          <w:rStyle w:val="normaltextrun"/>
          <w:rFonts w:ascii="TH Niramit AS" w:hAnsi="TH Niramit AS" w:cs="TH Niramit AS"/>
          <w:sz w:val="32"/>
          <w:szCs w:val="32"/>
          <w:cs/>
        </w:rPr>
        <w:tab/>
      </w:r>
      <w:r w:rsidRPr="00102A6B">
        <w:rPr>
          <w:rStyle w:val="normaltextrun"/>
          <w:rFonts w:ascii="TH Niramit AS" w:hAnsi="TH Niramit AS" w:cs="TH Niramit AS"/>
          <w:sz w:val="32"/>
          <w:szCs w:val="32"/>
          <w:cs/>
        </w:rPr>
        <w:tab/>
        <w:t>นอกจากนี้อาจารย์ผู้สอนต้องเปิดโอกาสให้นักศึกษาขอดูคำตอบของข้อสอบ และเกณฑ์การให้คะแนนสำหรับกิจกรรมการเรียนการสอนอื่นๆได้ในกรณีที่มีข้อสงสัย นอกจากนั้นหลังจากเสร็จสิ้นการเรียนการสอนและการประเมินผลการเรียนรู้ของผู้เรียนแล้ว ทุกรายวิชาต้องจัดทำมคอ.5 เพื่อสรุปผลการเรียนรู้ ปัญหาที่ไม่สามารถดำเนินการได้ตามแผนที่วางไว้และแนวทางแก้ไข ซึ่งทุกรายวิชาจะส่งให้คณะกรรมการผู้รับผิดชอบหลักสูตรจัดทำภาพรวมของผลการเรียนรู้หรือ มคอ.7 เพื่อวางแผนและปรับปรุงการบริหารงานในหลักสูตรต่อไป</w:t>
      </w:r>
    </w:p>
    <w:p w14:paraId="68579A04" w14:textId="190AC343" w:rsidR="00CF7EA2" w:rsidRPr="00102A6B" w:rsidRDefault="00CF7EA2" w:rsidP="00CF7EA2">
      <w:pPr>
        <w:tabs>
          <w:tab w:val="left" w:pos="426"/>
          <w:tab w:val="left" w:pos="851"/>
        </w:tabs>
        <w:ind w:firstLine="567"/>
        <w:jc w:val="thaiDistribute"/>
        <w:rPr>
          <w:rFonts w:ascii="TH Niramit AS" w:hAnsi="TH Niramit AS" w:cs="TH Niramit AS"/>
          <w:sz w:val="32"/>
          <w:szCs w:val="32"/>
        </w:rPr>
      </w:pPr>
    </w:p>
    <w:p w14:paraId="7157242D" w14:textId="2A99CFB6" w:rsidR="007902B5" w:rsidRPr="00145EC0" w:rsidRDefault="00CF7EA2" w:rsidP="00164CC3">
      <w:pPr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102A6B">
        <w:rPr>
          <w:rFonts w:ascii="TH Niramit AS" w:hAnsi="TH Niramit AS" w:cs="TH Niramit AS"/>
          <w:sz w:val="32"/>
          <w:szCs w:val="32"/>
          <w:cs/>
        </w:rPr>
        <w:tab/>
      </w:r>
      <w:r w:rsidR="000F07ED" w:rsidRPr="00102A6B">
        <w:rPr>
          <w:rFonts w:ascii="TH Niramit AS" w:hAnsi="TH Niramit AS" w:cs="TH Niramit AS"/>
          <w:sz w:val="32"/>
          <w:szCs w:val="32"/>
          <w:cs/>
        </w:rPr>
        <w:tab/>
      </w:r>
      <w:r w:rsidRPr="00102A6B">
        <w:rPr>
          <w:rFonts w:ascii="TH Niramit AS" w:hAnsi="TH Niramit AS" w:cs="TH Niramit AS"/>
          <w:sz w:val="32"/>
          <w:szCs w:val="32"/>
          <w:cs/>
        </w:rPr>
        <w:t>จากการดำเนินงานของหลักสูตรในปีการศึกษา 256</w:t>
      </w:r>
      <w:r w:rsidR="000F07ED" w:rsidRPr="00102A6B">
        <w:rPr>
          <w:rFonts w:ascii="TH Niramit AS" w:hAnsi="TH Niramit AS" w:cs="TH Niramit AS"/>
          <w:sz w:val="32"/>
          <w:szCs w:val="32"/>
          <w:cs/>
        </w:rPr>
        <w:t>4</w:t>
      </w:r>
      <w:r w:rsidRPr="00102A6B">
        <w:rPr>
          <w:rFonts w:ascii="TH Niramit AS" w:hAnsi="TH Niramit AS" w:cs="TH Niramit AS"/>
          <w:sz w:val="32"/>
          <w:szCs w:val="32"/>
          <w:cs/>
        </w:rPr>
        <w:t xml:space="preserve"> คณะกรรมการประจำคณะพัฒนการท่องเที่ยวได้กำกับ ดูแล</w:t>
      </w:r>
      <w:r w:rsidRPr="00102A6B">
        <w:rPr>
          <w:rFonts w:ascii="TH Niramit AS" w:eastAsia="Calibri" w:hAnsi="TH Niramit AS" w:cs="TH Niramit AS"/>
          <w:sz w:val="32"/>
          <w:szCs w:val="32"/>
          <w:cs/>
        </w:rPr>
        <w:t xml:space="preserve">ผลการเรียนรู้คาดหวังหรือคุณสมบัติที่พึงประสงค์ของผู้เรียน เพื่อทำให้ผู้เรียนมั่นใจว่ากระบวนการวัดและผลจากการประเมินผู้เรียนนั้นมีความถูกต้อง เชื่อถือได้และเป็นธรรม </w:t>
      </w:r>
      <w:r w:rsidR="00691312" w:rsidRPr="00102A6B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>มีการกำกับ</w:t>
      </w:r>
      <w:r w:rsidR="00691312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 </w:t>
      </w:r>
      <w:r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>ติดตามให้ทุกหลักสูตรรายงานผล</w:t>
      </w:r>
      <w:r w:rsidR="00691312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การดำเนินงาน </w:t>
      </w:r>
      <w:r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>และวิเคราะห์ปัญหาอุปสรรคต่างที่เกิดขึ้นจากการจัดการเรียนการสอนผ่านการประชุมคณะกรรมการประจำคณะทุกภาคการศึกษา และมีมติให้ทุกหลักสูตร</w:t>
      </w:r>
      <w:r w:rsidR="00691312" w:rsidRPr="00102A6B">
        <w:rPr>
          <w:rFonts w:ascii="TH Niramit AS" w:eastAsia="Calibri" w:hAnsi="TH Niramit AS" w:cs="TH Niramit AS"/>
          <w:color w:val="auto"/>
          <w:sz w:val="32"/>
          <w:szCs w:val="32"/>
          <w:cs/>
        </w:rPr>
        <w:t xml:space="preserve"> </w:t>
      </w:r>
      <w:r w:rsidR="00145EC0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เพิ่ม การทบทวนความสอดคล้องของการประเมินผู้เรียนกับ </w:t>
      </w:r>
      <w:r w:rsidR="00145EC0">
        <w:rPr>
          <w:rFonts w:ascii="TH Niramit AS" w:eastAsia="Calibri" w:hAnsi="TH Niramit AS" w:cs="TH Niramit AS"/>
          <w:b/>
          <w:bCs/>
          <w:sz w:val="32"/>
          <w:szCs w:val="32"/>
        </w:rPr>
        <w:t xml:space="preserve">CLO </w:t>
      </w:r>
      <w:r w:rsidR="0007197D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,</w:t>
      </w:r>
      <w:r w:rsidR="00145EC0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ความต้องการของภาคธุรกิจ </w:t>
      </w:r>
      <w:r w:rsidR="0007197D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และความหลากหลายของวิธีการประเมินผล รวมถึงการใช้ </w:t>
      </w:r>
      <w:r w:rsidR="0007197D">
        <w:rPr>
          <w:rFonts w:ascii="TH Niramit AS" w:eastAsia="Calibri" w:hAnsi="TH Niramit AS" w:cs="TH Niramit AS"/>
          <w:b/>
          <w:bCs/>
          <w:sz w:val="32"/>
          <w:szCs w:val="32"/>
        </w:rPr>
        <w:t xml:space="preserve">Rubrics </w:t>
      </w:r>
      <w:r w:rsidR="0007197D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และในระดับบัณฑิตศึกษาการประเมินผู้เรียนผ่านกิจกรรมภาคบังคับของหลักสูตร </w:t>
      </w:r>
      <w:r w:rsidR="00145EC0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เพื่อให้สอดคล้องกับเกณฑ์การประเมิน </w:t>
      </w:r>
      <w:r w:rsidR="00145EC0">
        <w:rPr>
          <w:rFonts w:ascii="TH Niramit AS" w:eastAsia="Calibri" w:hAnsi="TH Niramit AS" w:cs="TH Niramit AS"/>
          <w:b/>
          <w:bCs/>
          <w:sz w:val="32"/>
          <w:szCs w:val="32"/>
        </w:rPr>
        <w:t xml:space="preserve">AUN-QA V 4.0 </w:t>
      </w:r>
      <w:r w:rsidR="00352518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นอกจากนี้ต้องรายงานรายวิชาที่ได้คะแนนการสอนต่ำกว่า 3.51 และมีการกำกับติดตามข้อเสนอแนะจากนักศึกษา</w:t>
      </w:r>
      <w:r w:rsidR="00352518" w:rsidRPr="0015018E">
        <w:rPr>
          <w:rFonts w:ascii="TH Niramit AS" w:eastAsia="Calibri" w:hAnsi="TH Niramit AS" w:cs="TH Niramit AS" w:hint="cs"/>
          <w:b/>
          <w:bCs/>
          <w:sz w:val="32"/>
          <w:szCs w:val="32"/>
          <w:u w:val="single"/>
          <w:cs/>
        </w:rPr>
        <w:t>ทุกภาคการศึกษา</w:t>
      </w:r>
      <w:r w:rsidR="00B81B47" w:rsidRPr="00B81B47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ตลอดจน</w:t>
      </w:r>
      <w:r w:rsidR="00B81B47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ปีการศึกษา 2565 ต้องกำหนดนโยบาย การอุธรณ์ร้องเรียน เรื่อง เกรดและคะแนน โดยมีคณะกรรมการ....... เป็นผู้กำกับ ติดตามและรายงานให้คณะกรรมการประจำคณะรับทราบ</w:t>
      </w:r>
    </w:p>
    <w:p w14:paraId="2364F1E1" w14:textId="77777777" w:rsidR="007902B5" w:rsidRPr="00102A6B" w:rsidRDefault="007902B5" w:rsidP="007902B5">
      <w:pPr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14:paraId="72A008FF" w14:textId="14B675B9" w:rsidR="007902B5" w:rsidRPr="00102A6B" w:rsidRDefault="007902B5" w:rsidP="007902B5">
      <w:pPr>
        <w:shd w:val="clear" w:color="auto" w:fill="B4C6E7" w:themeFill="accent5" w:themeFillTint="66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 w:rsidRPr="00102A6B">
        <w:rPr>
          <w:rFonts w:ascii="TH Niramit AS" w:hAnsi="TH Niramit AS" w:cs="TH Niramit AS"/>
          <w:b/>
          <w:bCs/>
          <w:sz w:val="32"/>
          <w:szCs w:val="32"/>
        </w:rPr>
        <w:t xml:space="preserve"> Sub</w:t>
      </w: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>-</w:t>
      </w:r>
      <w:r w:rsidRPr="00102A6B">
        <w:rPr>
          <w:rFonts w:ascii="TH Niramit AS" w:hAnsi="TH Niramit AS" w:cs="TH Niramit AS"/>
          <w:b/>
          <w:bCs/>
          <w:sz w:val="32"/>
          <w:szCs w:val="32"/>
        </w:rPr>
        <w:t xml:space="preserve">Criteria </w:t>
      </w: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>2.</w:t>
      </w:r>
      <w:r w:rsidRPr="00102A6B">
        <w:rPr>
          <w:rFonts w:ascii="TH Niramit AS" w:hAnsi="TH Niramit AS" w:cs="TH Niramit AS"/>
          <w:b/>
          <w:bCs/>
          <w:sz w:val="32"/>
          <w:szCs w:val="32"/>
        </w:rPr>
        <w:t>3</w:t>
      </w: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 xml:space="preserve">: </w:t>
      </w:r>
    </w:p>
    <w:p w14:paraId="00860AB0" w14:textId="5D64037A" w:rsidR="007902B5" w:rsidRPr="00102A6B" w:rsidRDefault="007902B5" w:rsidP="007902B5">
      <w:pPr>
        <w:shd w:val="clear" w:color="auto" w:fill="B4C6E7" w:themeFill="accent5" w:themeFillTint="66"/>
        <w:jc w:val="center"/>
        <w:rPr>
          <w:rFonts w:ascii="TH Niramit AS" w:hAnsi="TH Niramit AS" w:cs="TH Niramit AS"/>
          <w:sz w:val="32"/>
          <w:szCs w:val="32"/>
        </w:rPr>
      </w:pP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ระดับ </w:t>
      </w:r>
      <w:r w:rsidR="007D4399" w:rsidRPr="00102A6B">
        <w:rPr>
          <w:rFonts w:ascii="TH Niramit AS" w:hAnsi="TH Niramit AS" w:cs="TH Niramit AS"/>
          <w:b/>
          <w:bCs/>
          <w:sz w:val="32"/>
          <w:szCs w:val="32"/>
          <w:cs/>
        </w:rPr>
        <w:t>3</w:t>
      </w: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102A6B">
        <w:rPr>
          <w:rFonts w:ascii="TH Niramit AS" w:hAnsi="TH Niramit AS" w:cs="TH Niramit AS"/>
          <w:sz w:val="32"/>
          <w:szCs w:val="32"/>
          <w:cs/>
        </w:rPr>
        <w:t xml:space="preserve">: </w:t>
      </w:r>
      <w:r w:rsidR="00451B1E" w:rsidRPr="00102A6B">
        <w:rPr>
          <w:rFonts w:ascii="TH Niramit AS" w:hAnsi="TH Niramit AS" w:cs="TH Niramit AS"/>
          <w:sz w:val="32"/>
          <w:szCs w:val="32"/>
        </w:rPr>
        <w:t>Inadequate but Minor Improvement Will Make It Adequate</w:t>
      </w:r>
    </w:p>
    <w:p w14:paraId="633A37FD" w14:textId="4597E71D" w:rsidR="007902B5" w:rsidRPr="00102A6B" w:rsidRDefault="007902B5">
      <w:pPr>
        <w:spacing w:after="160" w:line="259" w:lineRule="auto"/>
        <w:rPr>
          <w:rFonts w:ascii="TH Niramit AS" w:eastAsia="TH Niramit AS" w:hAnsi="TH Niramit AS" w:cs="TH Niramit AS"/>
          <w:b/>
          <w:bCs/>
          <w:sz w:val="32"/>
          <w:szCs w:val="32"/>
        </w:rPr>
      </w:pPr>
    </w:p>
    <w:p w14:paraId="721E2E7D" w14:textId="5D4033B6" w:rsidR="007902B5" w:rsidRPr="00102A6B" w:rsidRDefault="007902B5" w:rsidP="007902B5">
      <w:pPr>
        <w:ind w:left="709" w:hanging="709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02A6B">
        <w:rPr>
          <w:rFonts w:ascii="TH Niramit AS" w:hAnsi="TH Niramit AS" w:cs="TH Niramit AS"/>
          <w:b/>
          <w:bCs/>
          <w:sz w:val="32"/>
          <w:szCs w:val="32"/>
        </w:rPr>
        <w:lastRenderedPageBreak/>
        <w:t>C</w:t>
      </w: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>.2.4</w:t>
      </w: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มีการกำกับ ติดตามและประเมินผลของกระบวนการสนับสนุนการเรียนรู้ของนักศึกษา งานให้คำแนะนำและบริการนักศึกษา (</w:t>
      </w:r>
      <w:r w:rsidRPr="00102A6B">
        <w:rPr>
          <w:rFonts w:ascii="TH Niramit AS" w:hAnsi="TH Niramit AS" w:cs="TH Niramit AS"/>
          <w:b/>
          <w:bCs/>
          <w:sz w:val="32"/>
          <w:szCs w:val="32"/>
        </w:rPr>
        <w:t xml:space="preserve">student supports </w:t>
      </w: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 xml:space="preserve">/ </w:t>
      </w:r>
      <w:r w:rsidRPr="00102A6B">
        <w:rPr>
          <w:rFonts w:ascii="TH Niramit AS" w:hAnsi="TH Niramit AS" w:cs="TH Niramit AS"/>
          <w:b/>
          <w:bCs/>
          <w:sz w:val="32"/>
          <w:szCs w:val="32"/>
        </w:rPr>
        <w:t xml:space="preserve">services </w:t>
      </w: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 xml:space="preserve">/ </w:t>
      </w:r>
      <w:r w:rsidRPr="00102A6B">
        <w:rPr>
          <w:rFonts w:ascii="TH Niramit AS" w:hAnsi="TH Niramit AS" w:cs="TH Niramit AS"/>
          <w:b/>
          <w:bCs/>
          <w:sz w:val="32"/>
          <w:szCs w:val="32"/>
        </w:rPr>
        <w:t>advices</w:t>
      </w: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>) เพื่อให้นักศึกษามีคุณสมบัติที่พึงประสงค์ตามผลการเรียนรู้และศักยภาพทางอาชีพ</w:t>
      </w:r>
    </w:p>
    <w:p w14:paraId="14470E03" w14:textId="2E042FE1" w:rsidR="00F91B78" w:rsidRPr="00102A6B" w:rsidRDefault="001803B5" w:rsidP="001803B5">
      <w:pPr>
        <w:spacing w:line="259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02A6B">
        <w:rPr>
          <w:rFonts w:ascii="TH Niramit AS" w:eastAsia="TH Niramit AS" w:hAnsi="TH Niramit AS" w:cs="TH Niramit AS"/>
          <w:b/>
          <w:bCs/>
          <w:sz w:val="32"/>
          <w:szCs w:val="32"/>
        </w:rPr>
        <w:tab/>
      </w:r>
      <w:r w:rsidR="0090486F" w:rsidRPr="00102A6B">
        <w:rPr>
          <w:rFonts w:ascii="TH Niramit AS" w:eastAsia="TH Niramit AS" w:hAnsi="TH Niramit AS" w:cs="TH Niramit AS"/>
          <w:b/>
          <w:bCs/>
          <w:sz w:val="32"/>
          <w:szCs w:val="32"/>
        </w:rPr>
        <w:tab/>
      </w:r>
      <w:r w:rsidRPr="00102A6B">
        <w:rPr>
          <w:rFonts w:ascii="TH Niramit AS" w:hAnsi="TH Niramit AS" w:cs="TH Niramit AS"/>
          <w:sz w:val="32"/>
          <w:szCs w:val="32"/>
          <w:cs/>
        </w:rPr>
        <w:t>คณะ</w:t>
      </w:r>
      <w:r w:rsidR="00071C95" w:rsidRPr="00102A6B">
        <w:rPr>
          <w:rFonts w:ascii="TH Niramit AS" w:hAnsi="TH Niramit AS" w:cs="TH Niramit AS"/>
          <w:sz w:val="32"/>
          <w:szCs w:val="32"/>
          <w:cs/>
        </w:rPr>
        <w:t>พัฒนาการท่องเที่ยวได้</w:t>
      </w:r>
      <w:r w:rsidRPr="00102A6B">
        <w:rPr>
          <w:rFonts w:ascii="TH Niramit AS" w:hAnsi="TH Niramit AS" w:cs="TH Niramit AS"/>
          <w:sz w:val="32"/>
          <w:szCs w:val="32"/>
          <w:cs/>
        </w:rPr>
        <w:t>กำหนดพันธกิจเพื่อ “ผลิตบัณฑิตที่มีความรู้ ทักษะในวิชาชีพด้านการท่องเที่ยว ทักษะการเป็นผู้ประกอบการด้านการท่องเที่ยวและบริการ และการบริหารจัดการทรัพยากรการท่องเที่ยวให้มีประสิทธิภาพตามมาตรฐานวิชาชีพเพื่อการพัฒนาการท่องเที่ยวสู่ความยั่งยืน”</w:t>
      </w:r>
      <w:r w:rsidR="00F91B78" w:rsidRPr="00102A6B">
        <w:rPr>
          <w:rFonts w:ascii="TH Niramit AS" w:hAnsi="TH Niramit AS" w:cs="TH Niramit AS"/>
          <w:sz w:val="32"/>
          <w:szCs w:val="32"/>
          <w:cs/>
        </w:rPr>
        <w:t xml:space="preserve"> ตลอดจนหลักสูตรทั้งระดับปริญญาตรี ปริญญาโทและปริญญาเอก ได้กำหนดปรัชญาของแต่ล</w:t>
      </w:r>
      <w:r w:rsidR="000D12A0" w:rsidRPr="00102A6B">
        <w:rPr>
          <w:rFonts w:ascii="TH Niramit AS" w:hAnsi="TH Niramit AS" w:cs="TH Niramit AS"/>
          <w:sz w:val="32"/>
          <w:szCs w:val="32"/>
          <w:cs/>
        </w:rPr>
        <w:t>ะ</w:t>
      </w:r>
      <w:r w:rsidR="00F91B78" w:rsidRPr="00102A6B">
        <w:rPr>
          <w:rFonts w:ascii="TH Niramit AS" w:hAnsi="TH Niramit AS" w:cs="TH Niramit AS"/>
          <w:sz w:val="32"/>
          <w:szCs w:val="32"/>
          <w:cs/>
        </w:rPr>
        <w:t xml:space="preserve">หลักสูตร ไว้ดังนี้ </w:t>
      </w:r>
    </w:p>
    <w:tbl>
      <w:tblPr>
        <w:tblStyle w:val="TableGrid"/>
        <w:tblW w:w="8784" w:type="dxa"/>
        <w:jc w:val="center"/>
        <w:tblLook w:val="04A0" w:firstRow="1" w:lastRow="0" w:firstColumn="1" w:lastColumn="0" w:noHBand="0" w:noVBand="1"/>
      </w:tblPr>
      <w:tblGrid>
        <w:gridCol w:w="3397"/>
        <w:gridCol w:w="5387"/>
      </w:tblGrid>
      <w:tr w:rsidR="00F91B78" w:rsidRPr="00102A6B" w14:paraId="6B4ECC58" w14:textId="77777777" w:rsidTr="00AC3C0D">
        <w:trPr>
          <w:jc w:val="center"/>
        </w:trPr>
        <w:tc>
          <w:tcPr>
            <w:tcW w:w="3397" w:type="dxa"/>
          </w:tcPr>
          <w:p w14:paraId="7B87A725" w14:textId="1FEFCD10" w:rsidR="00F91B78" w:rsidRPr="00102A6B" w:rsidRDefault="00F91B78" w:rsidP="00F91B78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หลักสูตร</w:t>
            </w:r>
          </w:p>
        </w:tc>
        <w:tc>
          <w:tcPr>
            <w:tcW w:w="5387" w:type="dxa"/>
          </w:tcPr>
          <w:p w14:paraId="1E242291" w14:textId="15061C98" w:rsidR="00F91B78" w:rsidRPr="00102A6B" w:rsidRDefault="00F91B78" w:rsidP="00071C95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ปรัชญาของหลักสูตร</w:t>
            </w:r>
            <w:r w:rsidR="00071C95" w:rsidRPr="00102A6B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ที่ระบุไว้ใน มคอ.2</w:t>
            </w:r>
          </w:p>
        </w:tc>
      </w:tr>
      <w:tr w:rsidR="00F91B78" w:rsidRPr="00102A6B" w14:paraId="7FF1E774" w14:textId="77777777" w:rsidTr="00AC3C0D">
        <w:trPr>
          <w:jc w:val="center"/>
        </w:trPr>
        <w:tc>
          <w:tcPr>
            <w:tcW w:w="3397" w:type="dxa"/>
          </w:tcPr>
          <w:p w14:paraId="52B859E7" w14:textId="77777777" w:rsidR="00AC3C0D" w:rsidRPr="00102A6B" w:rsidRDefault="00F91B78" w:rsidP="001803B5">
            <w:pPr>
              <w:spacing w:line="259" w:lineRule="auto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หลักสูตรศิลปศาสตรบัณฑิต </w:t>
            </w:r>
          </w:p>
          <w:p w14:paraId="49024A99" w14:textId="0B839A05" w:rsidR="00F91B78" w:rsidRPr="00102A6B" w:rsidRDefault="00F91B78" w:rsidP="001803B5">
            <w:pPr>
              <w:spacing w:line="259" w:lineRule="auto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สาขาวิชาพัฒนาการท่องเที่ยว </w:t>
            </w:r>
          </w:p>
        </w:tc>
        <w:tc>
          <w:tcPr>
            <w:tcW w:w="5387" w:type="dxa"/>
          </w:tcPr>
          <w:p w14:paraId="77F4A885" w14:textId="227005C6" w:rsidR="00F91B78" w:rsidRPr="00102A6B" w:rsidRDefault="00F91B78" w:rsidP="001803B5">
            <w:pPr>
              <w:spacing w:line="259" w:lineRule="auto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มุ่งผลิตบัณฑิตให้เป็นผู้ประกอบการด้านการท่องเที่ยวและบริการ</w:t>
            </w:r>
          </w:p>
        </w:tc>
      </w:tr>
      <w:tr w:rsidR="00F91B78" w:rsidRPr="00102A6B" w14:paraId="0FC2AF2C" w14:textId="77777777" w:rsidTr="00AC3C0D">
        <w:trPr>
          <w:jc w:val="center"/>
        </w:trPr>
        <w:tc>
          <w:tcPr>
            <w:tcW w:w="3397" w:type="dxa"/>
          </w:tcPr>
          <w:p w14:paraId="7B8A9460" w14:textId="77777777" w:rsidR="00AC3C0D" w:rsidRPr="00102A6B" w:rsidRDefault="00F91B78" w:rsidP="00F91B78">
            <w:pPr>
              <w:spacing w:line="259" w:lineRule="auto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หลักสูตรศิลปศาสตรบัณฑิต </w:t>
            </w:r>
          </w:p>
          <w:p w14:paraId="7E495821" w14:textId="055DD394" w:rsidR="00F91B78" w:rsidRPr="00102A6B" w:rsidRDefault="00F91B78" w:rsidP="00F91B78">
            <w:pPr>
              <w:spacing w:line="259" w:lineRule="auto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สาขาวิชาการจัดการธุรกิจท่องเที่ยวและบริการ</w:t>
            </w:r>
          </w:p>
        </w:tc>
        <w:tc>
          <w:tcPr>
            <w:tcW w:w="5387" w:type="dxa"/>
          </w:tcPr>
          <w:p w14:paraId="5EC6E817" w14:textId="612B931F" w:rsidR="00F91B78" w:rsidRPr="00102A6B" w:rsidRDefault="004E233F" w:rsidP="001803B5">
            <w:pPr>
              <w:spacing w:line="259" w:lineRule="auto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มุ่งสร้างนักปฏิบัติการทางการท่องเที่ยวเพื่อพัฒนาการท่องเที่ยวอย่างยั่งยืน</w:t>
            </w:r>
          </w:p>
        </w:tc>
      </w:tr>
      <w:tr w:rsidR="00F91B78" w:rsidRPr="00102A6B" w14:paraId="6A8DF501" w14:textId="77777777" w:rsidTr="00AC3C0D">
        <w:trPr>
          <w:jc w:val="center"/>
        </w:trPr>
        <w:tc>
          <w:tcPr>
            <w:tcW w:w="3397" w:type="dxa"/>
          </w:tcPr>
          <w:p w14:paraId="41004DD7" w14:textId="77777777" w:rsidR="00AC3C0D" w:rsidRPr="00102A6B" w:rsidRDefault="00F91B78" w:rsidP="001803B5">
            <w:pPr>
              <w:spacing w:line="259" w:lineRule="auto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หลักสูตรศิลปศาสตรมหาบัณฑิต </w:t>
            </w:r>
          </w:p>
          <w:p w14:paraId="51CE52EE" w14:textId="0E6B2F3F" w:rsidR="00F91B78" w:rsidRPr="00102A6B" w:rsidRDefault="00F91B78" w:rsidP="001803B5">
            <w:pPr>
              <w:spacing w:line="259" w:lineRule="auto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สาขาวิชาพัฒนาการท่องเที่ยว</w:t>
            </w:r>
          </w:p>
        </w:tc>
        <w:tc>
          <w:tcPr>
            <w:tcW w:w="5387" w:type="dxa"/>
          </w:tcPr>
          <w:p w14:paraId="73504C59" w14:textId="2C51EA37" w:rsidR="00F91B78" w:rsidRPr="00102A6B" w:rsidRDefault="004E233F" w:rsidP="001803B5">
            <w:pPr>
              <w:spacing w:line="259" w:lineRule="auto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มุ่งสร้างการท่องเที่ยวที่ยั่งยืนด้วยการจัดการเชิงบูรณาการ</w:t>
            </w:r>
          </w:p>
        </w:tc>
      </w:tr>
      <w:tr w:rsidR="00F91B78" w:rsidRPr="00102A6B" w14:paraId="2ED7074F" w14:textId="77777777" w:rsidTr="00AC3C0D">
        <w:trPr>
          <w:jc w:val="center"/>
        </w:trPr>
        <w:tc>
          <w:tcPr>
            <w:tcW w:w="3397" w:type="dxa"/>
          </w:tcPr>
          <w:p w14:paraId="61C6C517" w14:textId="77777777" w:rsidR="00AC3C0D" w:rsidRPr="00102A6B" w:rsidRDefault="00F91B78" w:rsidP="00F91B78">
            <w:pPr>
              <w:spacing w:line="259" w:lineRule="auto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หลักสูตรปรัชญาดุษฎีบัณฑิต </w:t>
            </w:r>
          </w:p>
          <w:p w14:paraId="6E7C368A" w14:textId="43B715A9" w:rsidR="00F91B78" w:rsidRPr="00102A6B" w:rsidRDefault="00F91B78" w:rsidP="00F91B78">
            <w:pPr>
              <w:spacing w:line="259" w:lineRule="auto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สาขาวิชาพัฒนาการท่องเที่ยว</w:t>
            </w:r>
          </w:p>
        </w:tc>
        <w:tc>
          <w:tcPr>
            <w:tcW w:w="5387" w:type="dxa"/>
          </w:tcPr>
          <w:p w14:paraId="2E452CDE" w14:textId="7FBCB9C2" w:rsidR="00F91B78" w:rsidRPr="00102A6B" w:rsidRDefault="004E233F" w:rsidP="001803B5">
            <w:pPr>
              <w:spacing w:line="259" w:lineRule="auto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102A6B">
              <w:rPr>
                <w:rFonts w:ascii="TH Niramit AS" w:hAnsi="TH Niramit AS" w:cs="TH Niramit AS"/>
                <w:sz w:val="24"/>
                <w:szCs w:val="24"/>
                <w:cs/>
              </w:rPr>
              <w:t>มุ่งสร้างนักบริหารเพื่อพัฒนาการท่องเที่ยวที่ยั่งยืน</w:t>
            </w:r>
          </w:p>
        </w:tc>
      </w:tr>
    </w:tbl>
    <w:p w14:paraId="2F30A84D" w14:textId="6F59F66C" w:rsidR="00F91B78" w:rsidRPr="00102A6B" w:rsidRDefault="00FE4E67" w:rsidP="001803B5">
      <w:pPr>
        <w:spacing w:line="259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>อ้างอิง</w:t>
      </w:r>
      <w:r w:rsidRPr="00102A6B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986BD9" w:rsidRPr="00102A6B">
        <w:rPr>
          <w:rFonts w:ascii="TH Niramit AS" w:hAnsi="TH Niramit AS" w:cs="TH Niramit AS"/>
          <w:sz w:val="32"/>
          <w:szCs w:val="32"/>
          <w:cs/>
        </w:rPr>
        <w:t xml:space="preserve">ผลลัพธ์การเรียนรู้ของหลักสูตร ทั้ง 4 หลักสูตร </w:t>
      </w:r>
      <w:r w:rsidR="00986BD9" w:rsidRPr="00102A6B">
        <w:rPr>
          <w:rFonts w:ascii="TH Niramit AS" w:hAnsi="TH Niramit AS" w:cs="TH Niramit AS"/>
          <w:b/>
          <w:bCs/>
          <w:color w:val="0070C0"/>
          <w:sz w:val="32"/>
          <w:szCs w:val="32"/>
          <w:cs/>
        </w:rPr>
        <w:t>(64</w:t>
      </w:r>
      <w:r w:rsidR="00986BD9" w:rsidRPr="00102A6B">
        <w:rPr>
          <w:rFonts w:ascii="TH Niramit AS" w:hAnsi="TH Niramit AS" w:cs="TH Niramit AS"/>
          <w:b/>
          <w:bCs/>
          <w:color w:val="0070C0"/>
          <w:sz w:val="32"/>
          <w:szCs w:val="32"/>
        </w:rPr>
        <w:t>TDSQADC</w:t>
      </w:r>
      <w:r w:rsidR="00986BD9" w:rsidRPr="00102A6B">
        <w:rPr>
          <w:rFonts w:ascii="TH Niramit AS" w:hAnsi="TH Niramit AS" w:cs="TH Niramit AS"/>
          <w:b/>
          <w:bCs/>
          <w:color w:val="0070C0"/>
          <w:sz w:val="32"/>
          <w:szCs w:val="32"/>
          <w:cs/>
        </w:rPr>
        <w:t xml:space="preserve">2.4.1)   </w:t>
      </w:r>
    </w:p>
    <w:p w14:paraId="28291F18" w14:textId="77777777" w:rsidR="00FE4E67" w:rsidRPr="00102A6B" w:rsidRDefault="00071C95" w:rsidP="001803B5">
      <w:pPr>
        <w:spacing w:line="259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02A6B">
        <w:rPr>
          <w:rFonts w:ascii="TH Niramit AS" w:hAnsi="TH Niramit AS" w:cs="TH Niramit AS"/>
          <w:sz w:val="32"/>
          <w:szCs w:val="32"/>
          <w:cs/>
        </w:rPr>
        <w:tab/>
      </w:r>
      <w:r w:rsidR="008F2644" w:rsidRPr="00102A6B">
        <w:rPr>
          <w:rFonts w:ascii="TH Niramit AS" w:hAnsi="TH Niramit AS" w:cs="TH Niramit AS"/>
          <w:sz w:val="32"/>
          <w:szCs w:val="32"/>
        </w:rPr>
        <w:tab/>
      </w:r>
    </w:p>
    <w:p w14:paraId="24795AA8" w14:textId="5EEEE7F5" w:rsidR="00F91B78" w:rsidRPr="00102A6B" w:rsidRDefault="00FE4E67" w:rsidP="001803B5">
      <w:pPr>
        <w:spacing w:line="259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02A6B">
        <w:rPr>
          <w:rFonts w:ascii="TH Niramit AS" w:hAnsi="TH Niramit AS" w:cs="TH Niramit AS"/>
          <w:sz w:val="32"/>
          <w:szCs w:val="32"/>
        </w:rPr>
        <w:t xml:space="preserve"> </w:t>
      </w:r>
      <w:r w:rsidRPr="00102A6B">
        <w:rPr>
          <w:rFonts w:ascii="TH Niramit AS" w:hAnsi="TH Niramit AS" w:cs="TH Niramit AS"/>
          <w:sz w:val="32"/>
          <w:szCs w:val="32"/>
        </w:rPr>
        <w:tab/>
      </w:r>
      <w:r w:rsidRPr="00102A6B">
        <w:rPr>
          <w:rFonts w:ascii="TH Niramit AS" w:hAnsi="TH Niramit AS" w:cs="TH Niramit AS"/>
          <w:sz w:val="32"/>
          <w:szCs w:val="32"/>
        </w:rPr>
        <w:tab/>
      </w:r>
      <w:r w:rsidR="00071C95" w:rsidRPr="00102A6B">
        <w:rPr>
          <w:rFonts w:ascii="TH Niramit AS" w:hAnsi="TH Niramit AS" w:cs="TH Niramit AS"/>
          <w:sz w:val="32"/>
          <w:szCs w:val="32"/>
          <w:cs/>
        </w:rPr>
        <w:t>เพื่อขับเคลื่อนพันธกิจดังกล่าว</w:t>
      </w:r>
      <w:r w:rsidR="001608E7" w:rsidRPr="00102A6B">
        <w:rPr>
          <w:rFonts w:ascii="TH Niramit AS" w:hAnsi="TH Niramit AS" w:cs="TH Niramit AS"/>
          <w:sz w:val="32"/>
          <w:szCs w:val="32"/>
          <w:cs/>
        </w:rPr>
        <w:t xml:space="preserve"> ให้นักศึกษามีคุณสมบัติที่พึงประสงค์ตามผลการเรียนรู้ที่หลักสูตรได้กำหนดไว้และมีศักยภาพทางอาชีพตามความต้องการของตลาดแรงงานและสถานการณ์ปัจจุบัน </w:t>
      </w:r>
      <w:r w:rsidR="00071C95" w:rsidRPr="00102A6B">
        <w:rPr>
          <w:rFonts w:ascii="TH Niramit AS" w:hAnsi="TH Niramit AS" w:cs="TH Niramit AS"/>
          <w:sz w:val="32"/>
          <w:szCs w:val="32"/>
          <w:cs/>
        </w:rPr>
        <w:t>คณะ</w:t>
      </w:r>
      <w:r w:rsidR="001608E7" w:rsidRPr="00102A6B">
        <w:rPr>
          <w:rFonts w:ascii="TH Niramit AS" w:hAnsi="TH Niramit AS" w:cs="TH Niramit AS"/>
          <w:sz w:val="32"/>
          <w:szCs w:val="32"/>
          <w:cs/>
        </w:rPr>
        <w:t>พัฒนาการท่องเที่ยว ได้</w:t>
      </w:r>
      <w:r w:rsidR="00071C95" w:rsidRPr="00102A6B">
        <w:rPr>
          <w:rFonts w:ascii="TH Niramit AS" w:hAnsi="TH Niramit AS" w:cs="TH Niramit AS"/>
          <w:sz w:val="32"/>
          <w:szCs w:val="32"/>
          <w:cs/>
        </w:rPr>
        <w:t>การกำกับ</w:t>
      </w:r>
      <w:r w:rsidR="00A013C0" w:rsidRPr="00102A6B">
        <w:rPr>
          <w:rFonts w:ascii="TH Niramit AS" w:hAnsi="TH Niramit AS" w:cs="TH Niramit AS"/>
          <w:sz w:val="32"/>
          <w:szCs w:val="32"/>
          <w:cs/>
        </w:rPr>
        <w:t xml:space="preserve"> ติดตาม</w:t>
      </w:r>
      <w:r w:rsidR="00071C95" w:rsidRPr="00102A6B">
        <w:rPr>
          <w:rFonts w:ascii="TH Niramit AS" w:hAnsi="TH Niramit AS" w:cs="TH Niramit AS"/>
          <w:sz w:val="32"/>
          <w:szCs w:val="32"/>
          <w:cs/>
        </w:rPr>
        <w:t xml:space="preserve">กระบวนการสนับสนุนการเรียนรู้ของนักศึกษา การให้คำปรึกษา </w:t>
      </w:r>
      <w:r w:rsidR="001608E7" w:rsidRPr="00102A6B">
        <w:rPr>
          <w:rFonts w:ascii="TH Niramit AS" w:hAnsi="TH Niramit AS" w:cs="TH Niramit AS"/>
          <w:sz w:val="32"/>
          <w:szCs w:val="32"/>
          <w:cs/>
        </w:rPr>
        <w:t>ตลอดจน</w:t>
      </w:r>
      <w:r w:rsidR="00071C95" w:rsidRPr="00102A6B">
        <w:rPr>
          <w:rFonts w:ascii="TH Niramit AS" w:hAnsi="TH Niramit AS" w:cs="TH Niramit AS"/>
          <w:sz w:val="32"/>
          <w:szCs w:val="32"/>
          <w:cs/>
        </w:rPr>
        <w:t>การ</w:t>
      </w:r>
      <w:r w:rsidR="001608E7" w:rsidRPr="00102A6B">
        <w:rPr>
          <w:rFonts w:ascii="TH Niramit AS" w:hAnsi="TH Niramit AS" w:cs="TH Niramit AS"/>
          <w:sz w:val="32"/>
          <w:szCs w:val="32"/>
          <w:cs/>
        </w:rPr>
        <w:t>ให้</w:t>
      </w:r>
      <w:r w:rsidR="00071C95" w:rsidRPr="00102A6B">
        <w:rPr>
          <w:rFonts w:ascii="TH Niramit AS" w:hAnsi="TH Niramit AS" w:cs="TH Niramit AS"/>
          <w:sz w:val="32"/>
          <w:szCs w:val="32"/>
          <w:cs/>
        </w:rPr>
        <w:t>บริการ</w:t>
      </w:r>
      <w:r w:rsidR="001608E7" w:rsidRPr="00102A6B">
        <w:rPr>
          <w:rFonts w:ascii="TH Niramit AS" w:hAnsi="TH Niramit AS" w:cs="TH Niramit AS"/>
          <w:sz w:val="32"/>
          <w:szCs w:val="32"/>
          <w:cs/>
        </w:rPr>
        <w:t xml:space="preserve">นักศึกษาทุกระดับ </w:t>
      </w:r>
      <w:r w:rsidR="00B81B47" w:rsidRPr="00B81B47">
        <w:rPr>
          <w:rFonts w:ascii="TH Niramit AS" w:hAnsi="TH Niramit AS" w:cs="TH Niramit AS" w:hint="cs"/>
          <w:color w:val="FF0000"/>
          <w:sz w:val="32"/>
          <w:szCs w:val="32"/>
          <w:cs/>
        </w:rPr>
        <w:t>มอบหมายให้รองคณบดีเป</w:t>
      </w:r>
      <w:r w:rsidR="00B81B47">
        <w:rPr>
          <w:rFonts w:ascii="TH Niramit AS" w:hAnsi="TH Niramit AS" w:cs="TH Niramit AS" w:hint="cs"/>
          <w:color w:val="FF0000"/>
          <w:sz w:val="32"/>
          <w:szCs w:val="32"/>
          <w:cs/>
        </w:rPr>
        <w:t>็</w:t>
      </w:r>
      <w:r w:rsidR="00B81B47" w:rsidRPr="00B81B47"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นผู้กำกับดูแล และรายงานให้คณะกรรมการประจำคณะรับทราบ ทุกภาคการศึกษา </w:t>
      </w:r>
      <w:r w:rsidR="001608E7" w:rsidRPr="00102A6B">
        <w:rPr>
          <w:rFonts w:ascii="TH Niramit AS" w:hAnsi="TH Niramit AS" w:cs="TH Niramit AS"/>
          <w:sz w:val="32"/>
          <w:szCs w:val="32"/>
          <w:cs/>
        </w:rPr>
        <w:t xml:space="preserve">ดังนี้ </w:t>
      </w:r>
      <w:r w:rsidR="00E84185" w:rsidRPr="00102A6B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75B68D40" w14:textId="30CB7169" w:rsidR="00655369" w:rsidRPr="00102A6B" w:rsidRDefault="00AF07A8" w:rsidP="00AF07A8">
      <w:pPr>
        <w:spacing w:line="259" w:lineRule="auto"/>
        <w:jc w:val="center"/>
        <w:rPr>
          <w:rFonts w:ascii="TH Niramit AS" w:hAnsi="TH Niramit AS" w:cs="TH Niramit AS"/>
          <w:sz w:val="32"/>
          <w:szCs w:val="32"/>
        </w:rPr>
      </w:pPr>
      <w:r w:rsidRPr="00102A6B">
        <w:rPr>
          <w:rFonts w:ascii="TH Niramit AS" w:hAnsi="TH Niramit AS" w:cs="TH Niramit AS"/>
          <w:noProof/>
          <w:sz w:val="32"/>
          <w:szCs w:val="32"/>
          <w:cs/>
        </w:rPr>
        <w:lastRenderedPageBreak/>
        <w:drawing>
          <wp:inline distT="0" distB="0" distL="0" distR="0" wp14:anchorId="1EC8A418" wp14:editId="066B6C3E">
            <wp:extent cx="4091940" cy="3068955"/>
            <wp:effectExtent l="0" t="0" r="3810" b="0"/>
            <wp:docPr id="3" name="Picture 3" descr="C:\Users\HP\Downloads\4 Points Process Head Infographic Grap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4 Points Process Head Infographic Graph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0A7F7" w14:textId="4C4F8AFB" w:rsidR="00655369" w:rsidRPr="00102A6B" w:rsidRDefault="00655369" w:rsidP="001803B5">
      <w:pPr>
        <w:spacing w:line="259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4C507226" w14:textId="65EE3788" w:rsidR="00655369" w:rsidRPr="00102A6B" w:rsidRDefault="00AF07A8" w:rsidP="00AF07A8">
      <w:pPr>
        <w:spacing w:line="259" w:lineRule="auto"/>
        <w:ind w:left="720" w:firstLine="720"/>
        <w:jc w:val="thaiDistribute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102A6B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ระดับหลักสูตร </w:t>
      </w:r>
    </w:p>
    <w:p w14:paraId="0BF3B7AE" w14:textId="52B4C4E3" w:rsidR="00AF07A8" w:rsidRPr="00102A6B" w:rsidRDefault="00AF07A8" w:rsidP="00AF07A8">
      <w:pPr>
        <w:spacing w:line="259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ab/>
        <w:t>1. สนับสนุนการเรียนรู้ของนักศึกษา</w:t>
      </w:r>
      <w:r w:rsidR="00B81B47">
        <w:rPr>
          <w:rFonts w:ascii="TH Niramit AS" w:hAnsi="TH Niramit AS" w:cs="TH Niramit AS" w:hint="cs"/>
          <w:b/>
          <w:bCs/>
          <w:sz w:val="32"/>
          <w:szCs w:val="32"/>
          <w:cs/>
        </w:rPr>
        <w:t>ให้</w:t>
      </w: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 xml:space="preserve">มีคุณสมบัติที่พึงประสงค์ตามผลการเรียนรู้และศักยภาพทางอาชีพ </w:t>
      </w:r>
      <w:r w:rsidRPr="00102A6B">
        <w:rPr>
          <w:rFonts w:ascii="TH Niramit AS" w:hAnsi="TH Niramit AS" w:cs="TH Niramit AS"/>
          <w:sz w:val="32"/>
          <w:szCs w:val="32"/>
          <w:cs/>
        </w:rPr>
        <w:t xml:space="preserve">ผ่านการจัดโครงการ/กิจกรรมเพื่อมีการสนับสนุนการเรียนรู้ของนักศึกษา ทั้งจากที่หลักสูตรเป็นผู้จัดเอง และหน่วยงานภายนอกเป็นผู้จัดขึ้น สนับสนุนให้นักศึกษาได้พัฒนาศักยภาพ ทัศนคติและทักษะต่อการประยุกต์ใช้สิ่งที่ได้จากโครงการ/กิจกรรมสู่การประกอบอาชีพในอนาคต โดยกำหนดให้สอดคล้องกับ </w:t>
      </w:r>
      <w:r w:rsidRPr="00102A6B">
        <w:rPr>
          <w:rFonts w:ascii="TH Niramit AS" w:hAnsi="TH Niramit AS" w:cs="TH Niramit AS"/>
          <w:sz w:val="32"/>
          <w:szCs w:val="32"/>
        </w:rPr>
        <w:t xml:space="preserve">PLO </w:t>
      </w:r>
      <w:r w:rsidRPr="00102A6B">
        <w:rPr>
          <w:rFonts w:ascii="TH Niramit AS" w:hAnsi="TH Niramit AS" w:cs="TH Niramit AS"/>
          <w:sz w:val="32"/>
          <w:szCs w:val="32"/>
          <w:cs/>
        </w:rPr>
        <w:t>ของหลักสูตร ดังนี้</w:t>
      </w:r>
    </w:p>
    <w:p w14:paraId="12CEF1D8" w14:textId="77777777" w:rsidR="00AF07A8" w:rsidRPr="00102A6B" w:rsidRDefault="00AF07A8" w:rsidP="00AF07A8">
      <w:pPr>
        <w:spacing w:line="259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5580"/>
        <w:gridCol w:w="1862"/>
      </w:tblGrid>
      <w:tr w:rsidR="00AF07A8" w:rsidRPr="00102A6B" w14:paraId="664B7C47" w14:textId="77777777" w:rsidTr="007504C7">
        <w:trPr>
          <w:tblHeader/>
        </w:trPr>
        <w:tc>
          <w:tcPr>
            <w:tcW w:w="1885" w:type="dxa"/>
            <w:shd w:val="clear" w:color="auto" w:fill="FFE599" w:themeFill="accent4" w:themeFillTint="66"/>
          </w:tcPr>
          <w:p w14:paraId="2820B8CC" w14:textId="77777777" w:rsidR="00AF07A8" w:rsidRPr="00102A6B" w:rsidRDefault="00AF07A8" w:rsidP="004515BB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102A6B">
              <w:rPr>
                <w:rFonts w:ascii="TH Niramit AS" w:hAnsi="TH Niramit AS" w:cs="TH Niramit AS"/>
                <w:b/>
                <w:bCs/>
                <w:cs/>
              </w:rPr>
              <w:t>หลักสูตร</w:t>
            </w:r>
          </w:p>
        </w:tc>
        <w:tc>
          <w:tcPr>
            <w:tcW w:w="5580" w:type="dxa"/>
            <w:shd w:val="clear" w:color="auto" w:fill="FFE599" w:themeFill="accent4" w:themeFillTint="66"/>
          </w:tcPr>
          <w:p w14:paraId="0A5E2EF9" w14:textId="77777777" w:rsidR="00AF07A8" w:rsidRPr="00102A6B" w:rsidRDefault="00AF07A8" w:rsidP="004515BB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102A6B">
              <w:rPr>
                <w:rFonts w:ascii="TH Niramit AS" w:hAnsi="TH Niramit AS" w:cs="TH Niramit AS"/>
                <w:b/>
                <w:bCs/>
                <w:cs/>
              </w:rPr>
              <w:t>โครงการ/กิจกรรม</w:t>
            </w:r>
          </w:p>
        </w:tc>
        <w:tc>
          <w:tcPr>
            <w:tcW w:w="1862" w:type="dxa"/>
            <w:shd w:val="clear" w:color="auto" w:fill="FFE599" w:themeFill="accent4" w:themeFillTint="66"/>
          </w:tcPr>
          <w:p w14:paraId="5A3CB729" w14:textId="77777777" w:rsidR="00AF07A8" w:rsidRPr="00102A6B" w:rsidRDefault="00AF07A8" w:rsidP="004515BB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 w:rsidRPr="00102A6B">
              <w:rPr>
                <w:rFonts w:ascii="TH Niramit AS" w:hAnsi="TH Niramit AS" w:cs="TH Niramit AS"/>
                <w:b/>
                <w:bCs/>
                <w:cs/>
              </w:rPr>
              <w:t>ผลลัพธ์การเรียนรู้ของหลักสูตร</w:t>
            </w:r>
          </w:p>
        </w:tc>
      </w:tr>
      <w:tr w:rsidR="00AE7A7E" w:rsidRPr="00102A6B" w14:paraId="0167FC96" w14:textId="77777777" w:rsidTr="004515BB">
        <w:tc>
          <w:tcPr>
            <w:tcW w:w="1885" w:type="dxa"/>
            <w:vMerge w:val="restart"/>
          </w:tcPr>
          <w:p w14:paraId="78EBAE92" w14:textId="77777777" w:rsidR="00AE7A7E" w:rsidRPr="00102A6B" w:rsidRDefault="00AE7A7E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 xml:space="preserve">ระดับปริญญตรี สาขาวิชาพัฒนาการท่องเที่ยว </w:t>
            </w:r>
          </w:p>
        </w:tc>
        <w:tc>
          <w:tcPr>
            <w:tcW w:w="5580" w:type="dxa"/>
          </w:tcPr>
          <w:p w14:paraId="0494FDC5" w14:textId="07B88080" w:rsidR="00AE7A7E" w:rsidRPr="00102A6B" w:rsidRDefault="00AE7A7E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 xml:space="preserve">ชั้นปีที่ 1 </w:t>
            </w:r>
            <w:r w:rsidRPr="00102A6B">
              <w:rPr>
                <w:rFonts w:ascii="TH Niramit AS" w:hAnsi="TH Niramit AS" w:cs="TH Niramit AS"/>
              </w:rPr>
              <w:t xml:space="preserve">Sustainable Tourism Foundation </w:t>
            </w:r>
            <w:r w:rsidRPr="00102A6B">
              <w:rPr>
                <w:rFonts w:ascii="TH Niramit AS" w:hAnsi="TH Niramit AS" w:cs="TH Niramit AS"/>
                <w:cs/>
              </w:rPr>
              <w:t xml:space="preserve">และชั้นปีที่ 2 </w:t>
            </w:r>
            <w:r w:rsidRPr="00102A6B">
              <w:rPr>
                <w:rFonts w:ascii="TH Niramit AS" w:hAnsi="TH Niramit AS" w:cs="TH Niramit AS"/>
              </w:rPr>
              <w:t xml:space="preserve">Design Thinking for Tourism </w:t>
            </w:r>
          </w:p>
          <w:p w14:paraId="62D8233D" w14:textId="392C5C99" w:rsidR="00AE7A7E" w:rsidRPr="00102A6B" w:rsidRDefault="00AE7A7E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>1.</w:t>
            </w:r>
            <w:r w:rsidRPr="00102A6B">
              <w:rPr>
                <w:rFonts w:ascii="TH Niramit AS" w:hAnsi="TH Niramit AS" w:cs="TH Niramit AS"/>
              </w:rPr>
              <w:t xml:space="preserve">Design Thinking </w:t>
            </w:r>
          </w:p>
          <w:p w14:paraId="18CCCF9A" w14:textId="2C1C4FCE" w:rsidR="00AE7A7E" w:rsidRPr="00102A6B" w:rsidRDefault="00AE7A7E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>2.</w:t>
            </w:r>
            <w:r w:rsidRPr="00102A6B">
              <w:rPr>
                <w:rFonts w:ascii="TH Niramit AS" w:hAnsi="TH Niramit AS" w:cs="TH Niramit AS"/>
              </w:rPr>
              <w:t xml:space="preserve"> </w:t>
            </w:r>
            <w:r w:rsidRPr="00102A6B">
              <w:rPr>
                <w:rFonts w:ascii="TH Niramit AS" w:hAnsi="TH Niramit AS" w:cs="TH Niramit AS"/>
                <w:cs/>
              </w:rPr>
              <w:t>กิจกรรมศึกษาดูงานพื้นที่ท่องเที่ยวในอุทยานแห่งชาติ</w:t>
            </w:r>
          </w:p>
          <w:p w14:paraId="044504C4" w14:textId="196BD377" w:rsidR="00AE7A7E" w:rsidRPr="00102A6B" w:rsidRDefault="00AE7A7E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 xml:space="preserve">3. </w:t>
            </w:r>
            <w:r w:rsidRPr="00102A6B">
              <w:rPr>
                <w:rFonts w:ascii="TH Niramit AS" w:hAnsi="TH Niramit AS" w:cs="TH Niramit AS"/>
              </w:rPr>
              <w:t>TD Young Social Entrepreneurs Module 1</w:t>
            </w:r>
          </w:p>
        </w:tc>
        <w:tc>
          <w:tcPr>
            <w:tcW w:w="1862" w:type="dxa"/>
          </w:tcPr>
          <w:p w14:paraId="66D4810F" w14:textId="65613C62" w:rsidR="00AE7A7E" w:rsidRPr="00102A6B" w:rsidRDefault="00AE7A7E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</w:rPr>
              <w:t>PLO 1</w:t>
            </w:r>
            <w:r w:rsidRPr="00102A6B">
              <w:rPr>
                <w:rFonts w:ascii="TH Niramit AS" w:hAnsi="TH Niramit AS" w:cs="TH Niramit AS"/>
                <w:cs/>
              </w:rPr>
              <w:t xml:space="preserve">, </w:t>
            </w:r>
            <w:r w:rsidRPr="00102A6B">
              <w:rPr>
                <w:rFonts w:ascii="TH Niramit AS" w:hAnsi="TH Niramit AS" w:cs="TH Niramit AS"/>
              </w:rPr>
              <w:t>PLO2</w:t>
            </w:r>
          </w:p>
        </w:tc>
      </w:tr>
      <w:tr w:rsidR="00AE7A7E" w:rsidRPr="00102A6B" w14:paraId="7930A10A" w14:textId="77777777" w:rsidTr="004515BB">
        <w:tc>
          <w:tcPr>
            <w:tcW w:w="1885" w:type="dxa"/>
            <w:vMerge/>
          </w:tcPr>
          <w:p w14:paraId="4B43167B" w14:textId="77777777" w:rsidR="00AE7A7E" w:rsidRPr="00102A6B" w:rsidRDefault="00AE7A7E" w:rsidP="004515BB">
            <w:pPr>
              <w:spacing w:line="259" w:lineRule="auto"/>
              <w:jc w:val="thaiDistribute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5580" w:type="dxa"/>
          </w:tcPr>
          <w:p w14:paraId="05ED0C21" w14:textId="77777777" w:rsidR="00AE7A7E" w:rsidRPr="00102A6B" w:rsidRDefault="00AE7A7E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 xml:space="preserve">ชั้นปีที่ 3 </w:t>
            </w:r>
            <w:r w:rsidRPr="00102A6B">
              <w:rPr>
                <w:rFonts w:ascii="TH Niramit AS" w:hAnsi="TH Niramit AS" w:cs="TH Niramit AS"/>
              </w:rPr>
              <w:t xml:space="preserve">Experience Design for Tourism </w:t>
            </w:r>
            <w:r w:rsidRPr="00102A6B">
              <w:rPr>
                <w:rFonts w:ascii="TH Niramit AS" w:hAnsi="TH Niramit AS" w:cs="TH Niramit AS"/>
                <w:cs/>
              </w:rPr>
              <w:t xml:space="preserve">และ ชั้นปีที่ 4 </w:t>
            </w:r>
            <w:r w:rsidRPr="00102A6B">
              <w:rPr>
                <w:rFonts w:ascii="TH Niramit AS" w:hAnsi="TH Niramit AS" w:cs="TH Niramit AS"/>
              </w:rPr>
              <w:t xml:space="preserve">Sustrainable Tourism Development </w:t>
            </w:r>
          </w:p>
          <w:p w14:paraId="64788783" w14:textId="77777777" w:rsidR="00AE7A7E" w:rsidRPr="00102A6B" w:rsidRDefault="00AE7A7E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</w:rPr>
              <w:t>1</w:t>
            </w:r>
            <w:r w:rsidRPr="00102A6B">
              <w:rPr>
                <w:rFonts w:ascii="TH Niramit AS" w:hAnsi="TH Niramit AS" w:cs="TH Niramit AS"/>
                <w:cs/>
              </w:rPr>
              <w:t>.</w:t>
            </w:r>
            <w:r w:rsidRPr="00102A6B">
              <w:rPr>
                <w:rFonts w:ascii="TH Niramit AS" w:hAnsi="TH Niramit AS" w:cs="TH Niramit AS"/>
              </w:rPr>
              <w:t xml:space="preserve"> </w:t>
            </w:r>
            <w:r w:rsidRPr="00102A6B">
              <w:rPr>
                <w:rFonts w:ascii="TH Niramit AS" w:hAnsi="TH Niramit AS" w:cs="TH Niramit AS"/>
                <w:cs/>
              </w:rPr>
              <w:t xml:space="preserve">กิจกรรมศึกษาดูงานพื้นที่ท่องเที่ยวในชุมชน </w:t>
            </w:r>
          </w:p>
          <w:p w14:paraId="75F40300" w14:textId="678648D8" w:rsidR="00AE7A7E" w:rsidRPr="00102A6B" w:rsidRDefault="00AE7A7E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lastRenderedPageBreak/>
              <w:t xml:space="preserve">2. ฝึกอบรมเชิงปฏิบัติการเพื่อพัฒนาทักษะการเป็นมัคคุเทศก์และการจัดการการท่องเที่ยว </w:t>
            </w:r>
          </w:p>
          <w:p w14:paraId="25A57CEF" w14:textId="35435756" w:rsidR="00AE7A7E" w:rsidRPr="00102A6B" w:rsidRDefault="00AE7A7E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 xml:space="preserve">3. </w:t>
            </w:r>
            <w:r w:rsidRPr="00102A6B">
              <w:rPr>
                <w:rFonts w:ascii="TH Niramit AS" w:hAnsi="TH Niramit AS" w:cs="TH Niramit AS"/>
              </w:rPr>
              <w:t>TD Young Social Entrepreneurs Module</w:t>
            </w:r>
            <w:r w:rsidRPr="00102A6B">
              <w:rPr>
                <w:rFonts w:ascii="TH Niramit AS" w:hAnsi="TH Niramit AS" w:cs="TH Niramit AS"/>
                <w:cs/>
              </w:rPr>
              <w:t xml:space="preserve"> 2-3 </w:t>
            </w:r>
          </w:p>
          <w:p w14:paraId="67C24E17" w14:textId="0CB4F0A8" w:rsidR="00AE7A7E" w:rsidRPr="00102A6B" w:rsidRDefault="00AE7A7E" w:rsidP="004515BB">
            <w:pPr>
              <w:spacing w:line="259" w:lineRule="auto"/>
              <w:jc w:val="thaiDistribute"/>
              <w:rPr>
                <w:rFonts w:ascii="TH Niramit AS" w:hAnsi="TH Niramit AS" w:cs="TH Niramit AS"/>
                <w:cs/>
              </w:rPr>
            </w:pPr>
            <w:r w:rsidRPr="00102A6B">
              <w:rPr>
                <w:rFonts w:ascii="TH Niramit AS" w:hAnsi="TH Niramit AS" w:cs="TH Niramit AS"/>
                <w:cs/>
              </w:rPr>
              <w:t xml:space="preserve">4. ติดอาวุธทางปัญญาสำหรับนักพัฒนาการท่องเที่ยว ฯ </w:t>
            </w:r>
          </w:p>
        </w:tc>
        <w:tc>
          <w:tcPr>
            <w:tcW w:w="1862" w:type="dxa"/>
          </w:tcPr>
          <w:p w14:paraId="243AA74B" w14:textId="2247FBA7" w:rsidR="00AE7A7E" w:rsidRPr="00102A6B" w:rsidRDefault="00AE7A7E" w:rsidP="00AF50CD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</w:rPr>
              <w:lastRenderedPageBreak/>
              <w:t xml:space="preserve">PLO </w:t>
            </w:r>
            <w:r w:rsidRPr="00102A6B">
              <w:rPr>
                <w:rFonts w:ascii="TH Niramit AS" w:hAnsi="TH Niramit AS" w:cs="TH Niramit AS"/>
                <w:cs/>
              </w:rPr>
              <w:t xml:space="preserve">2, </w:t>
            </w:r>
            <w:r w:rsidRPr="00102A6B">
              <w:rPr>
                <w:rFonts w:ascii="TH Niramit AS" w:hAnsi="TH Niramit AS" w:cs="TH Niramit AS"/>
              </w:rPr>
              <w:t>PLO</w:t>
            </w:r>
            <w:r w:rsidRPr="00102A6B">
              <w:rPr>
                <w:rFonts w:ascii="TH Niramit AS" w:hAnsi="TH Niramit AS" w:cs="TH Niramit AS"/>
                <w:cs/>
              </w:rPr>
              <w:t>3</w:t>
            </w:r>
            <w:r w:rsidRPr="00102A6B">
              <w:rPr>
                <w:rFonts w:ascii="TH Niramit AS" w:hAnsi="TH Niramit AS" w:cs="TH Niramit AS"/>
              </w:rPr>
              <w:t xml:space="preserve">, PLO </w:t>
            </w:r>
            <w:r w:rsidRPr="00102A6B">
              <w:rPr>
                <w:rFonts w:ascii="TH Niramit AS" w:hAnsi="TH Niramit AS" w:cs="TH Niramit AS"/>
                <w:cs/>
              </w:rPr>
              <w:t xml:space="preserve">4, </w:t>
            </w:r>
            <w:r w:rsidRPr="00102A6B">
              <w:rPr>
                <w:rFonts w:ascii="TH Niramit AS" w:hAnsi="TH Niramit AS" w:cs="TH Niramit AS"/>
              </w:rPr>
              <w:t>PLO</w:t>
            </w:r>
            <w:r w:rsidRPr="00102A6B">
              <w:rPr>
                <w:rFonts w:ascii="TH Niramit AS" w:hAnsi="TH Niramit AS" w:cs="TH Niramit AS"/>
                <w:cs/>
              </w:rPr>
              <w:t xml:space="preserve">5, </w:t>
            </w:r>
            <w:r w:rsidRPr="00102A6B">
              <w:rPr>
                <w:rFonts w:ascii="TH Niramit AS" w:hAnsi="TH Niramit AS" w:cs="TH Niramit AS"/>
              </w:rPr>
              <w:t>PLO</w:t>
            </w:r>
            <w:r w:rsidRPr="00102A6B">
              <w:rPr>
                <w:rFonts w:ascii="TH Niramit AS" w:hAnsi="TH Niramit AS" w:cs="TH Niramit AS"/>
                <w:cs/>
              </w:rPr>
              <w:t xml:space="preserve">6 และ </w:t>
            </w:r>
            <w:r w:rsidRPr="00102A6B">
              <w:rPr>
                <w:rFonts w:ascii="TH Niramit AS" w:hAnsi="TH Niramit AS" w:cs="TH Niramit AS"/>
              </w:rPr>
              <w:t>PLO</w:t>
            </w:r>
            <w:r w:rsidRPr="00102A6B">
              <w:rPr>
                <w:rFonts w:ascii="TH Niramit AS" w:hAnsi="TH Niramit AS" w:cs="TH Niramit AS"/>
                <w:cs/>
              </w:rPr>
              <w:t xml:space="preserve">7, </w:t>
            </w:r>
          </w:p>
        </w:tc>
      </w:tr>
      <w:tr w:rsidR="00AF07A8" w:rsidRPr="00102A6B" w14:paraId="50995992" w14:textId="77777777" w:rsidTr="004515BB">
        <w:tc>
          <w:tcPr>
            <w:tcW w:w="1885" w:type="dxa"/>
            <w:vMerge w:val="restart"/>
          </w:tcPr>
          <w:p w14:paraId="0D51BBB2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lastRenderedPageBreak/>
              <w:t>ระดับปริญญตรี สาขาวิชาการจัดการธุรกิจท่องเที่ยวและบริการ</w:t>
            </w:r>
          </w:p>
        </w:tc>
        <w:tc>
          <w:tcPr>
            <w:tcW w:w="5580" w:type="dxa"/>
          </w:tcPr>
          <w:p w14:paraId="139A4DCC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 xml:space="preserve">ชั้นปีที่ 1 </w:t>
            </w:r>
            <w:r w:rsidRPr="00102A6B">
              <w:rPr>
                <w:rFonts w:ascii="TH Niramit AS" w:hAnsi="TH Niramit AS" w:cs="TH Niramit AS"/>
              </w:rPr>
              <w:t xml:space="preserve">Foundation </w:t>
            </w:r>
          </w:p>
          <w:p w14:paraId="21A73795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</w:rPr>
              <w:t>ToBiz Camp</w:t>
            </w:r>
          </w:p>
          <w:p w14:paraId="270C0E42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</w:rPr>
              <w:t>End of Semester 1: Practices Trips Northern</w:t>
            </w:r>
          </w:p>
        </w:tc>
        <w:tc>
          <w:tcPr>
            <w:tcW w:w="1862" w:type="dxa"/>
          </w:tcPr>
          <w:p w14:paraId="148BC1E0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  <w:cs/>
              </w:rPr>
            </w:pPr>
            <w:r w:rsidRPr="00102A6B">
              <w:rPr>
                <w:rFonts w:ascii="TH Niramit AS" w:hAnsi="TH Niramit AS" w:cs="TH Niramit AS"/>
              </w:rPr>
              <w:t>PLO 1</w:t>
            </w:r>
            <w:r w:rsidRPr="00102A6B">
              <w:rPr>
                <w:rFonts w:ascii="TH Niramit AS" w:hAnsi="TH Niramit AS" w:cs="TH Niramit AS"/>
                <w:cs/>
              </w:rPr>
              <w:t xml:space="preserve">, </w:t>
            </w:r>
            <w:r w:rsidRPr="00102A6B">
              <w:rPr>
                <w:rFonts w:ascii="TH Niramit AS" w:hAnsi="TH Niramit AS" w:cs="TH Niramit AS"/>
              </w:rPr>
              <w:t xml:space="preserve">PLO2, </w:t>
            </w:r>
            <w:r w:rsidRPr="00102A6B">
              <w:rPr>
                <w:rFonts w:ascii="TH Niramit AS" w:hAnsi="TH Niramit AS" w:cs="TH Niramit AS"/>
                <w:cs/>
              </w:rPr>
              <w:t xml:space="preserve">และ </w:t>
            </w:r>
            <w:r w:rsidRPr="00102A6B">
              <w:rPr>
                <w:rFonts w:ascii="TH Niramit AS" w:hAnsi="TH Niramit AS" w:cs="TH Niramit AS"/>
              </w:rPr>
              <w:t>PLO</w:t>
            </w:r>
            <w:r w:rsidRPr="00102A6B">
              <w:rPr>
                <w:rFonts w:ascii="TH Niramit AS" w:hAnsi="TH Niramit AS" w:cs="TH Niramit AS"/>
                <w:cs/>
              </w:rPr>
              <w:t>6</w:t>
            </w:r>
          </w:p>
        </w:tc>
      </w:tr>
      <w:tr w:rsidR="00AF07A8" w:rsidRPr="00102A6B" w14:paraId="14CB59C9" w14:textId="77777777" w:rsidTr="004515BB">
        <w:tc>
          <w:tcPr>
            <w:tcW w:w="1885" w:type="dxa"/>
            <w:vMerge/>
          </w:tcPr>
          <w:p w14:paraId="260E1829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5580" w:type="dxa"/>
          </w:tcPr>
          <w:p w14:paraId="05C19E16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 xml:space="preserve">ชั้นปีที่ 2 </w:t>
            </w:r>
            <w:r w:rsidRPr="00102A6B">
              <w:rPr>
                <w:rFonts w:ascii="TH Niramit AS" w:hAnsi="TH Niramit AS" w:cs="TH Niramit AS"/>
              </w:rPr>
              <w:t>Intermadiate</w:t>
            </w:r>
          </w:p>
          <w:p w14:paraId="6FDA6684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</w:rPr>
              <w:t xml:space="preserve">Be the next Gen of Hospitality </w:t>
            </w:r>
          </w:p>
          <w:p w14:paraId="289BBC75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</w:rPr>
              <w:t xml:space="preserve">End of Semester 1: Practices Trips Central and Wastern </w:t>
            </w:r>
          </w:p>
        </w:tc>
        <w:tc>
          <w:tcPr>
            <w:tcW w:w="1862" w:type="dxa"/>
          </w:tcPr>
          <w:p w14:paraId="79999A8F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</w:rPr>
              <w:t>PLO 1</w:t>
            </w:r>
            <w:r w:rsidRPr="00102A6B">
              <w:rPr>
                <w:rFonts w:ascii="TH Niramit AS" w:hAnsi="TH Niramit AS" w:cs="TH Niramit AS"/>
                <w:cs/>
              </w:rPr>
              <w:t xml:space="preserve">, </w:t>
            </w:r>
            <w:r w:rsidRPr="00102A6B">
              <w:rPr>
                <w:rFonts w:ascii="TH Niramit AS" w:hAnsi="TH Niramit AS" w:cs="TH Niramit AS"/>
              </w:rPr>
              <w:t xml:space="preserve">PLO2, PLO3, PLO4, PLO5, </w:t>
            </w:r>
            <w:r w:rsidRPr="00102A6B">
              <w:rPr>
                <w:rFonts w:ascii="TH Niramit AS" w:hAnsi="TH Niramit AS" w:cs="TH Niramit AS"/>
                <w:cs/>
              </w:rPr>
              <w:t xml:space="preserve">และ </w:t>
            </w:r>
            <w:r w:rsidRPr="00102A6B">
              <w:rPr>
                <w:rFonts w:ascii="TH Niramit AS" w:hAnsi="TH Niramit AS" w:cs="TH Niramit AS"/>
              </w:rPr>
              <w:t>PLO</w:t>
            </w:r>
            <w:r w:rsidRPr="00102A6B">
              <w:rPr>
                <w:rFonts w:ascii="TH Niramit AS" w:hAnsi="TH Niramit AS" w:cs="TH Niramit AS"/>
                <w:cs/>
              </w:rPr>
              <w:t>6</w:t>
            </w:r>
          </w:p>
        </w:tc>
      </w:tr>
      <w:tr w:rsidR="00AF07A8" w:rsidRPr="00102A6B" w14:paraId="2CFAD4BE" w14:textId="77777777" w:rsidTr="004515BB">
        <w:tc>
          <w:tcPr>
            <w:tcW w:w="1885" w:type="dxa"/>
            <w:vMerge/>
          </w:tcPr>
          <w:p w14:paraId="584034FB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5580" w:type="dxa"/>
          </w:tcPr>
          <w:p w14:paraId="323D6D88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 xml:space="preserve">ชั้นปีที่ 3 </w:t>
            </w:r>
            <w:r w:rsidRPr="00102A6B">
              <w:rPr>
                <w:rFonts w:ascii="TH Niramit AS" w:hAnsi="TH Niramit AS" w:cs="TH Niramit AS"/>
              </w:rPr>
              <w:t>Advanced</w:t>
            </w:r>
          </w:p>
          <w:p w14:paraId="799FC6E8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</w:rPr>
              <w:t xml:space="preserve">Be the next Gen of Aviation Industry </w:t>
            </w:r>
          </w:p>
          <w:p w14:paraId="019E9D95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</w:rPr>
              <w:t>End of Semester 1: Practices Trips North-eastern/South</w:t>
            </w:r>
          </w:p>
        </w:tc>
        <w:tc>
          <w:tcPr>
            <w:tcW w:w="1862" w:type="dxa"/>
          </w:tcPr>
          <w:p w14:paraId="3D1014CD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</w:rPr>
              <w:t>PLO 1</w:t>
            </w:r>
            <w:r w:rsidRPr="00102A6B">
              <w:rPr>
                <w:rFonts w:ascii="TH Niramit AS" w:hAnsi="TH Niramit AS" w:cs="TH Niramit AS"/>
                <w:cs/>
              </w:rPr>
              <w:t xml:space="preserve">, </w:t>
            </w:r>
            <w:r w:rsidRPr="00102A6B">
              <w:rPr>
                <w:rFonts w:ascii="TH Niramit AS" w:hAnsi="TH Niramit AS" w:cs="TH Niramit AS"/>
              </w:rPr>
              <w:t xml:space="preserve">PLO2, PLO3, PLO4, PLO5, </w:t>
            </w:r>
            <w:r w:rsidRPr="00102A6B">
              <w:rPr>
                <w:rFonts w:ascii="TH Niramit AS" w:hAnsi="TH Niramit AS" w:cs="TH Niramit AS"/>
                <w:cs/>
              </w:rPr>
              <w:t xml:space="preserve">และ </w:t>
            </w:r>
            <w:r w:rsidRPr="00102A6B">
              <w:rPr>
                <w:rFonts w:ascii="TH Niramit AS" w:hAnsi="TH Niramit AS" w:cs="TH Niramit AS"/>
              </w:rPr>
              <w:t>PLO</w:t>
            </w:r>
            <w:r w:rsidRPr="00102A6B">
              <w:rPr>
                <w:rFonts w:ascii="TH Niramit AS" w:hAnsi="TH Niramit AS" w:cs="TH Niramit AS"/>
                <w:cs/>
              </w:rPr>
              <w:t>6</w:t>
            </w:r>
          </w:p>
        </w:tc>
      </w:tr>
      <w:tr w:rsidR="00AF07A8" w:rsidRPr="00102A6B" w14:paraId="51C41A37" w14:textId="77777777" w:rsidTr="004515BB">
        <w:tc>
          <w:tcPr>
            <w:tcW w:w="1885" w:type="dxa"/>
            <w:vMerge/>
          </w:tcPr>
          <w:p w14:paraId="2DC03AEA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5580" w:type="dxa"/>
          </w:tcPr>
          <w:p w14:paraId="42A0FE32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 xml:space="preserve">ชั้นปีที่ 4 </w:t>
            </w:r>
            <w:r w:rsidRPr="00102A6B">
              <w:rPr>
                <w:rFonts w:ascii="TH Niramit AS" w:hAnsi="TH Niramit AS" w:cs="TH Niramit AS"/>
              </w:rPr>
              <w:t>Expert</w:t>
            </w:r>
          </w:p>
          <w:p w14:paraId="3544A02D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</w:rPr>
              <w:t>Be the next Gen of Cultural Exploration</w:t>
            </w:r>
          </w:p>
          <w:p w14:paraId="24C1BA49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</w:rPr>
              <w:t xml:space="preserve">Entrepreneurship in tourism business </w:t>
            </w:r>
            <w:r w:rsidRPr="00102A6B">
              <w:rPr>
                <w:rFonts w:ascii="TH Niramit AS" w:hAnsi="TH Niramit AS" w:cs="TH Niramit AS"/>
                <w:cs/>
              </w:rPr>
              <w:t>(</w:t>
            </w:r>
            <w:r w:rsidRPr="00102A6B">
              <w:rPr>
                <w:rFonts w:ascii="TH Niramit AS" w:hAnsi="TH Niramit AS" w:cs="TH Niramit AS"/>
              </w:rPr>
              <w:t>Dummies</w:t>
            </w:r>
            <w:r w:rsidRPr="00102A6B">
              <w:rPr>
                <w:rFonts w:ascii="TH Niramit AS" w:hAnsi="TH Niramit AS" w:cs="TH Niramit AS"/>
                <w:cs/>
              </w:rPr>
              <w:t>)</w:t>
            </w:r>
          </w:p>
          <w:p w14:paraId="3714577D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</w:rPr>
              <w:t>End of Semester 1:</w:t>
            </w:r>
            <w:r w:rsidRPr="00102A6B">
              <w:rPr>
                <w:rFonts w:ascii="TH Niramit AS" w:hAnsi="TH Niramit AS" w:cs="TH Niramit AS"/>
                <w:cs/>
              </w:rPr>
              <w:t xml:space="preserve"> </w:t>
            </w:r>
            <w:r w:rsidRPr="00102A6B">
              <w:rPr>
                <w:rFonts w:ascii="TH Niramit AS" w:hAnsi="TH Niramit AS" w:cs="TH Niramit AS"/>
              </w:rPr>
              <w:t xml:space="preserve">TOEIC course </w:t>
            </w:r>
          </w:p>
        </w:tc>
        <w:tc>
          <w:tcPr>
            <w:tcW w:w="1862" w:type="dxa"/>
          </w:tcPr>
          <w:p w14:paraId="226D2F81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</w:rPr>
              <w:t>PLO 1</w:t>
            </w:r>
            <w:r w:rsidRPr="00102A6B">
              <w:rPr>
                <w:rFonts w:ascii="TH Niramit AS" w:hAnsi="TH Niramit AS" w:cs="TH Niramit AS"/>
                <w:cs/>
              </w:rPr>
              <w:t xml:space="preserve">, </w:t>
            </w:r>
            <w:r w:rsidRPr="00102A6B">
              <w:rPr>
                <w:rFonts w:ascii="TH Niramit AS" w:hAnsi="TH Niramit AS" w:cs="TH Niramit AS"/>
              </w:rPr>
              <w:t xml:space="preserve">PLO2, PLO3, PLO4, PLO5, </w:t>
            </w:r>
            <w:r w:rsidRPr="00102A6B">
              <w:rPr>
                <w:rFonts w:ascii="TH Niramit AS" w:hAnsi="TH Niramit AS" w:cs="TH Niramit AS"/>
                <w:cs/>
              </w:rPr>
              <w:t xml:space="preserve">และ </w:t>
            </w:r>
            <w:r w:rsidRPr="00102A6B">
              <w:rPr>
                <w:rFonts w:ascii="TH Niramit AS" w:hAnsi="TH Niramit AS" w:cs="TH Niramit AS"/>
              </w:rPr>
              <w:t>PLO</w:t>
            </w:r>
            <w:r w:rsidRPr="00102A6B">
              <w:rPr>
                <w:rFonts w:ascii="TH Niramit AS" w:hAnsi="TH Niramit AS" w:cs="TH Niramit AS"/>
                <w:cs/>
              </w:rPr>
              <w:t>6</w:t>
            </w:r>
          </w:p>
        </w:tc>
      </w:tr>
      <w:tr w:rsidR="00AF07A8" w:rsidRPr="00102A6B" w14:paraId="049CDD9C" w14:textId="77777777" w:rsidTr="004515BB">
        <w:tc>
          <w:tcPr>
            <w:tcW w:w="1885" w:type="dxa"/>
            <w:vMerge w:val="restart"/>
          </w:tcPr>
          <w:p w14:paraId="6B2E8C37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>ระดับปริญญโท สาขาวิชาพัฒนาการท่องเที่ยว</w:t>
            </w:r>
          </w:p>
        </w:tc>
        <w:tc>
          <w:tcPr>
            <w:tcW w:w="5580" w:type="dxa"/>
          </w:tcPr>
          <w:p w14:paraId="73C60AD2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</w:rPr>
              <w:t>TD PRE:</w:t>
            </w:r>
          </w:p>
          <w:p w14:paraId="0F9A0969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</w:rPr>
              <w:t>-</w:t>
            </w:r>
            <w:r w:rsidRPr="00102A6B">
              <w:rPr>
                <w:rFonts w:ascii="TH Niramit AS" w:hAnsi="TH Niramit AS" w:cs="TH Niramit AS"/>
                <w:cs/>
              </w:rPr>
              <w:t xml:space="preserve">เทคนิคการสืบคืนทรัพยากรสารสนเทศในห้องสมุด </w:t>
            </w:r>
          </w:p>
          <w:p w14:paraId="2367C302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 xml:space="preserve">-ทักษะการใช้โปรแกรมจัดการทางบรรณานุกรม </w:t>
            </w:r>
          </w:p>
          <w:p w14:paraId="5EB0F09A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>-ทักษะการเขียนบรรณานุกรรมและการอ้างอิงงานวิชาการ</w:t>
            </w:r>
          </w:p>
          <w:p w14:paraId="450B2BB9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 xml:space="preserve">-โครงการพี่ให้น้องฮอม </w:t>
            </w:r>
          </w:p>
          <w:p w14:paraId="589921A3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</w:rPr>
              <w:t xml:space="preserve">TD PRO: </w:t>
            </w:r>
          </w:p>
          <w:p w14:paraId="05AC445C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</w:rPr>
              <w:t>RESEARCH SERIES I</w:t>
            </w:r>
          </w:p>
          <w:p w14:paraId="3CC71E3E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</w:rPr>
              <w:t>RESEARCH SERIES II</w:t>
            </w:r>
          </w:p>
          <w:p w14:paraId="3DDFF96E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 xml:space="preserve">โครงการพัฒนาองค์ความรู้เพื่อการจัดการการท่องเที่ยวคุณค่าสูงประเทศไทย </w:t>
            </w:r>
          </w:p>
        </w:tc>
        <w:tc>
          <w:tcPr>
            <w:tcW w:w="1862" w:type="dxa"/>
          </w:tcPr>
          <w:p w14:paraId="5470C0AF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</w:rPr>
              <w:t>PLO 1</w:t>
            </w:r>
            <w:r w:rsidRPr="00102A6B">
              <w:rPr>
                <w:rFonts w:ascii="TH Niramit AS" w:hAnsi="TH Niramit AS" w:cs="TH Niramit AS"/>
                <w:cs/>
              </w:rPr>
              <w:t xml:space="preserve">, </w:t>
            </w:r>
            <w:r w:rsidRPr="00102A6B">
              <w:rPr>
                <w:rFonts w:ascii="TH Niramit AS" w:hAnsi="TH Niramit AS" w:cs="TH Niramit AS"/>
              </w:rPr>
              <w:t xml:space="preserve">PLO2, PLO3, </w:t>
            </w:r>
            <w:r w:rsidRPr="00102A6B">
              <w:rPr>
                <w:rFonts w:ascii="TH Niramit AS" w:hAnsi="TH Niramit AS" w:cs="TH Niramit AS"/>
                <w:cs/>
              </w:rPr>
              <w:t xml:space="preserve">และ </w:t>
            </w:r>
            <w:r w:rsidRPr="00102A6B">
              <w:rPr>
                <w:rFonts w:ascii="TH Niramit AS" w:hAnsi="TH Niramit AS" w:cs="TH Niramit AS"/>
              </w:rPr>
              <w:t>PLO4</w:t>
            </w:r>
          </w:p>
        </w:tc>
      </w:tr>
      <w:tr w:rsidR="00AF07A8" w:rsidRPr="00102A6B" w14:paraId="151EF86C" w14:textId="77777777" w:rsidTr="004515BB">
        <w:tc>
          <w:tcPr>
            <w:tcW w:w="1885" w:type="dxa"/>
            <w:vMerge/>
          </w:tcPr>
          <w:p w14:paraId="10EE4998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5580" w:type="dxa"/>
          </w:tcPr>
          <w:p w14:paraId="208A0E3C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  <w:cs/>
              </w:rPr>
            </w:pPr>
            <w:r w:rsidRPr="00102A6B">
              <w:rPr>
                <w:rFonts w:ascii="TH Niramit AS" w:hAnsi="TH Niramit AS" w:cs="TH Niramit AS"/>
                <w:cs/>
              </w:rPr>
              <w:t>โครงการพัฒนาองค์ความรู้เพื่อการจัดการการท่องเที่ยวคุณค่าสูง</w:t>
            </w:r>
            <w:r w:rsidRPr="00102A6B">
              <w:rPr>
                <w:rFonts w:ascii="TH Niramit AS" w:hAnsi="TH Niramit AS" w:cs="TH Niramit AS"/>
              </w:rPr>
              <w:t xml:space="preserve">: </w:t>
            </w:r>
            <w:r w:rsidRPr="00102A6B">
              <w:rPr>
                <w:rFonts w:ascii="TH Niramit AS" w:hAnsi="TH Niramit AS" w:cs="TH Niramit AS"/>
                <w:cs/>
              </w:rPr>
              <w:t>พื้นที่มรดกโลก</w:t>
            </w:r>
          </w:p>
        </w:tc>
        <w:tc>
          <w:tcPr>
            <w:tcW w:w="1862" w:type="dxa"/>
          </w:tcPr>
          <w:p w14:paraId="6B50C83F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</w:rPr>
              <w:t xml:space="preserve">PLO </w:t>
            </w:r>
            <w:r w:rsidRPr="00102A6B">
              <w:rPr>
                <w:rFonts w:ascii="TH Niramit AS" w:hAnsi="TH Niramit AS" w:cs="TH Niramit AS"/>
                <w:cs/>
              </w:rPr>
              <w:t xml:space="preserve">3, </w:t>
            </w:r>
            <w:r w:rsidRPr="00102A6B">
              <w:rPr>
                <w:rFonts w:ascii="TH Niramit AS" w:hAnsi="TH Niramit AS" w:cs="TH Niramit AS"/>
              </w:rPr>
              <w:t>PLO</w:t>
            </w:r>
            <w:r w:rsidRPr="00102A6B">
              <w:rPr>
                <w:rFonts w:ascii="TH Niramit AS" w:hAnsi="TH Niramit AS" w:cs="TH Niramit AS"/>
                <w:cs/>
              </w:rPr>
              <w:t>4</w:t>
            </w:r>
            <w:r w:rsidRPr="00102A6B">
              <w:rPr>
                <w:rFonts w:ascii="TH Niramit AS" w:hAnsi="TH Niramit AS" w:cs="TH Niramit AS"/>
              </w:rPr>
              <w:t xml:space="preserve">, </w:t>
            </w:r>
            <w:r w:rsidRPr="00102A6B">
              <w:rPr>
                <w:rFonts w:ascii="TH Niramit AS" w:hAnsi="TH Niramit AS" w:cs="TH Niramit AS"/>
                <w:cs/>
              </w:rPr>
              <w:t xml:space="preserve">และ </w:t>
            </w:r>
            <w:r w:rsidRPr="00102A6B">
              <w:rPr>
                <w:rFonts w:ascii="TH Niramit AS" w:hAnsi="TH Niramit AS" w:cs="TH Niramit AS"/>
              </w:rPr>
              <w:t>PLO</w:t>
            </w:r>
            <w:r w:rsidRPr="00102A6B">
              <w:rPr>
                <w:rFonts w:ascii="TH Niramit AS" w:hAnsi="TH Niramit AS" w:cs="TH Niramit AS"/>
                <w:cs/>
              </w:rPr>
              <w:t>5</w:t>
            </w:r>
          </w:p>
        </w:tc>
      </w:tr>
      <w:tr w:rsidR="00AF07A8" w:rsidRPr="00102A6B" w14:paraId="05A89944" w14:textId="77777777" w:rsidTr="004515BB">
        <w:tc>
          <w:tcPr>
            <w:tcW w:w="1885" w:type="dxa"/>
            <w:vMerge w:val="restart"/>
          </w:tcPr>
          <w:p w14:paraId="602D117D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  <w:cs/>
              </w:rPr>
            </w:pPr>
            <w:r w:rsidRPr="00102A6B">
              <w:rPr>
                <w:rFonts w:ascii="TH Niramit AS" w:hAnsi="TH Niramit AS" w:cs="TH Niramit AS"/>
                <w:cs/>
              </w:rPr>
              <w:lastRenderedPageBreak/>
              <w:t>ระดับปริญญเอก สาขาวิชาพัฒนาการท่องเที่ยว</w:t>
            </w:r>
          </w:p>
        </w:tc>
        <w:tc>
          <w:tcPr>
            <w:tcW w:w="5580" w:type="dxa"/>
          </w:tcPr>
          <w:p w14:paraId="3C04C279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</w:rPr>
              <w:t>TD PRE:</w:t>
            </w:r>
          </w:p>
          <w:p w14:paraId="1DA58289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</w:rPr>
              <w:t>-</w:t>
            </w:r>
            <w:r w:rsidRPr="00102A6B">
              <w:rPr>
                <w:rFonts w:ascii="TH Niramit AS" w:hAnsi="TH Niramit AS" w:cs="TH Niramit AS"/>
                <w:cs/>
              </w:rPr>
              <w:t xml:space="preserve">เทคนิคการสืบคืนทรัพยากรสารสนเทศในห้องสมุด </w:t>
            </w:r>
          </w:p>
          <w:p w14:paraId="718D8ECB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 xml:space="preserve">-ทักษะการใช้โปรแกรมจัดการทางบรรณานุกรม </w:t>
            </w:r>
          </w:p>
          <w:p w14:paraId="5EABF775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>-ทักษะการเขียนบรรณานุกรรมและการอ้างอิงงานวิชาการ</w:t>
            </w:r>
          </w:p>
          <w:p w14:paraId="06412B22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 xml:space="preserve">-โครงการพี่ให้น้องฮอม </w:t>
            </w:r>
          </w:p>
          <w:p w14:paraId="0D2072D9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</w:rPr>
              <w:t xml:space="preserve">TD PRO: </w:t>
            </w:r>
          </w:p>
          <w:p w14:paraId="30E2AADA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</w:rPr>
              <w:t>RESEARCH SERIES I</w:t>
            </w:r>
          </w:p>
          <w:p w14:paraId="02C133A2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</w:rPr>
              <w:t>RESEARCH SERIES II</w:t>
            </w:r>
          </w:p>
          <w:p w14:paraId="48E67770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>โครงการพัฒนาองค์ความรู้เพื่อการจัดการการท่องเที่ยวคุณค่าสูงประเทศไทย</w:t>
            </w:r>
          </w:p>
        </w:tc>
        <w:tc>
          <w:tcPr>
            <w:tcW w:w="1862" w:type="dxa"/>
          </w:tcPr>
          <w:p w14:paraId="4C80D643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</w:rPr>
              <w:t>PLO 1</w:t>
            </w:r>
            <w:r w:rsidRPr="00102A6B">
              <w:rPr>
                <w:rFonts w:ascii="TH Niramit AS" w:hAnsi="TH Niramit AS" w:cs="TH Niramit AS"/>
                <w:cs/>
              </w:rPr>
              <w:t xml:space="preserve">, </w:t>
            </w:r>
            <w:r w:rsidRPr="00102A6B">
              <w:rPr>
                <w:rFonts w:ascii="TH Niramit AS" w:hAnsi="TH Niramit AS" w:cs="TH Niramit AS"/>
              </w:rPr>
              <w:t>PLO2, PLO</w:t>
            </w:r>
            <w:r w:rsidRPr="00102A6B">
              <w:rPr>
                <w:rFonts w:ascii="TH Niramit AS" w:hAnsi="TH Niramit AS" w:cs="TH Niramit AS"/>
                <w:cs/>
              </w:rPr>
              <w:t>4</w:t>
            </w:r>
            <w:r w:rsidRPr="00102A6B">
              <w:rPr>
                <w:rFonts w:ascii="TH Niramit AS" w:hAnsi="TH Niramit AS" w:cs="TH Niramit AS"/>
              </w:rPr>
              <w:t xml:space="preserve">, </w:t>
            </w:r>
            <w:r w:rsidRPr="00102A6B">
              <w:rPr>
                <w:rFonts w:ascii="TH Niramit AS" w:hAnsi="TH Niramit AS" w:cs="TH Niramit AS"/>
                <w:cs/>
              </w:rPr>
              <w:t xml:space="preserve">และ </w:t>
            </w:r>
            <w:r w:rsidRPr="00102A6B">
              <w:rPr>
                <w:rFonts w:ascii="TH Niramit AS" w:hAnsi="TH Niramit AS" w:cs="TH Niramit AS"/>
              </w:rPr>
              <w:t>PLO</w:t>
            </w:r>
            <w:r w:rsidRPr="00102A6B">
              <w:rPr>
                <w:rFonts w:ascii="TH Niramit AS" w:hAnsi="TH Niramit AS" w:cs="TH Niramit AS"/>
                <w:cs/>
              </w:rPr>
              <w:t>5</w:t>
            </w:r>
          </w:p>
        </w:tc>
      </w:tr>
      <w:tr w:rsidR="00AF07A8" w:rsidRPr="00102A6B" w14:paraId="303D1B58" w14:textId="77777777" w:rsidTr="004515BB">
        <w:tc>
          <w:tcPr>
            <w:tcW w:w="1885" w:type="dxa"/>
            <w:vMerge/>
          </w:tcPr>
          <w:p w14:paraId="300C7FC6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5580" w:type="dxa"/>
          </w:tcPr>
          <w:p w14:paraId="6A8EA000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>โครงการพัฒนาองค์ความรู้เพื่อการจัดการการท่องเที่ยวคุณค่าสูง</w:t>
            </w:r>
            <w:r w:rsidRPr="00102A6B">
              <w:rPr>
                <w:rFonts w:ascii="TH Niramit AS" w:hAnsi="TH Niramit AS" w:cs="TH Niramit AS"/>
              </w:rPr>
              <w:t xml:space="preserve">: </w:t>
            </w:r>
            <w:r w:rsidRPr="00102A6B">
              <w:rPr>
                <w:rFonts w:ascii="TH Niramit AS" w:hAnsi="TH Niramit AS" w:cs="TH Niramit AS"/>
                <w:cs/>
              </w:rPr>
              <w:t>พื้นที่มรดกโลก</w:t>
            </w:r>
          </w:p>
        </w:tc>
        <w:tc>
          <w:tcPr>
            <w:tcW w:w="1862" w:type="dxa"/>
          </w:tcPr>
          <w:p w14:paraId="7C9D0E5E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</w:rPr>
              <w:t xml:space="preserve">PLO </w:t>
            </w:r>
            <w:r w:rsidRPr="00102A6B">
              <w:rPr>
                <w:rFonts w:ascii="TH Niramit AS" w:hAnsi="TH Niramit AS" w:cs="TH Niramit AS"/>
                <w:cs/>
              </w:rPr>
              <w:t xml:space="preserve">3, </w:t>
            </w:r>
            <w:r w:rsidRPr="00102A6B">
              <w:rPr>
                <w:rFonts w:ascii="TH Niramit AS" w:hAnsi="TH Niramit AS" w:cs="TH Niramit AS"/>
              </w:rPr>
              <w:t>PLO</w:t>
            </w:r>
            <w:r w:rsidRPr="00102A6B">
              <w:rPr>
                <w:rFonts w:ascii="TH Niramit AS" w:hAnsi="TH Niramit AS" w:cs="TH Niramit AS"/>
                <w:cs/>
              </w:rPr>
              <w:t>4</w:t>
            </w:r>
            <w:r w:rsidRPr="00102A6B">
              <w:rPr>
                <w:rFonts w:ascii="TH Niramit AS" w:hAnsi="TH Niramit AS" w:cs="TH Niramit AS"/>
              </w:rPr>
              <w:t xml:space="preserve">, </w:t>
            </w:r>
            <w:r w:rsidRPr="00102A6B">
              <w:rPr>
                <w:rFonts w:ascii="TH Niramit AS" w:hAnsi="TH Niramit AS" w:cs="TH Niramit AS"/>
                <w:cs/>
              </w:rPr>
              <w:t xml:space="preserve">และ </w:t>
            </w:r>
            <w:r w:rsidRPr="00102A6B">
              <w:rPr>
                <w:rFonts w:ascii="TH Niramit AS" w:hAnsi="TH Niramit AS" w:cs="TH Niramit AS"/>
              </w:rPr>
              <w:t>PLO</w:t>
            </w:r>
            <w:r w:rsidRPr="00102A6B">
              <w:rPr>
                <w:rFonts w:ascii="TH Niramit AS" w:hAnsi="TH Niramit AS" w:cs="TH Niramit AS"/>
                <w:cs/>
              </w:rPr>
              <w:t>5</w:t>
            </w:r>
          </w:p>
        </w:tc>
      </w:tr>
      <w:tr w:rsidR="00AF07A8" w:rsidRPr="00102A6B" w14:paraId="66BEC17C" w14:textId="77777777" w:rsidTr="004515BB">
        <w:tc>
          <w:tcPr>
            <w:tcW w:w="1885" w:type="dxa"/>
            <w:vMerge/>
          </w:tcPr>
          <w:p w14:paraId="334EC7BA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  <w:cs/>
              </w:rPr>
            </w:pPr>
          </w:p>
        </w:tc>
        <w:tc>
          <w:tcPr>
            <w:tcW w:w="5580" w:type="dxa"/>
          </w:tcPr>
          <w:p w14:paraId="7050EC5B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 xml:space="preserve">โครงการ </w:t>
            </w:r>
            <w:r w:rsidRPr="00102A6B">
              <w:rPr>
                <w:rFonts w:ascii="TH Niramit AS" w:hAnsi="TH Niramit AS" w:cs="TH Niramit AS"/>
              </w:rPr>
              <w:t>RESEARCH+</w:t>
            </w:r>
          </w:p>
        </w:tc>
        <w:tc>
          <w:tcPr>
            <w:tcW w:w="1862" w:type="dxa"/>
          </w:tcPr>
          <w:p w14:paraId="6B884B54" w14:textId="77777777" w:rsidR="00AF07A8" w:rsidRPr="00102A6B" w:rsidRDefault="00AF07A8" w:rsidP="004515BB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</w:rPr>
              <w:t xml:space="preserve">PLO </w:t>
            </w:r>
            <w:r w:rsidRPr="00102A6B">
              <w:rPr>
                <w:rFonts w:ascii="TH Niramit AS" w:hAnsi="TH Niramit AS" w:cs="TH Niramit AS"/>
                <w:cs/>
              </w:rPr>
              <w:t xml:space="preserve">3, </w:t>
            </w:r>
            <w:r w:rsidRPr="00102A6B">
              <w:rPr>
                <w:rFonts w:ascii="TH Niramit AS" w:hAnsi="TH Niramit AS" w:cs="TH Niramit AS"/>
              </w:rPr>
              <w:t>PLO</w:t>
            </w:r>
            <w:r w:rsidRPr="00102A6B">
              <w:rPr>
                <w:rFonts w:ascii="TH Niramit AS" w:hAnsi="TH Niramit AS" w:cs="TH Niramit AS"/>
                <w:cs/>
              </w:rPr>
              <w:t>4</w:t>
            </w:r>
            <w:r w:rsidRPr="00102A6B">
              <w:rPr>
                <w:rFonts w:ascii="TH Niramit AS" w:hAnsi="TH Niramit AS" w:cs="TH Niramit AS"/>
              </w:rPr>
              <w:t xml:space="preserve">, </w:t>
            </w:r>
            <w:r w:rsidRPr="00102A6B">
              <w:rPr>
                <w:rFonts w:ascii="TH Niramit AS" w:hAnsi="TH Niramit AS" w:cs="TH Niramit AS"/>
                <w:cs/>
              </w:rPr>
              <w:t xml:space="preserve">และ </w:t>
            </w:r>
            <w:r w:rsidRPr="00102A6B">
              <w:rPr>
                <w:rFonts w:ascii="TH Niramit AS" w:hAnsi="TH Niramit AS" w:cs="TH Niramit AS"/>
              </w:rPr>
              <w:t>PLO</w:t>
            </w:r>
            <w:r w:rsidRPr="00102A6B">
              <w:rPr>
                <w:rFonts w:ascii="TH Niramit AS" w:hAnsi="TH Niramit AS" w:cs="TH Niramit AS"/>
                <w:cs/>
              </w:rPr>
              <w:t>5</w:t>
            </w:r>
          </w:p>
        </w:tc>
      </w:tr>
    </w:tbl>
    <w:p w14:paraId="3F11A882" w14:textId="44A06B78" w:rsidR="00AF07A8" w:rsidRPr="00102A6B" w:rsidRDefault="00AF07A8" w:rsidP="00AF07A8">
      <w:pPr>
        <w:spacing w:line="259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02A6B">
        <w:rPr>
          <w:rFonts w:ascii="TH Niramit AS" w:hAnsi="TH Niramit AS" w:cs="TH Niramit AS"/>
          <w:sz w:val="32"/>
          <w:szCs w:val="32"/>
          <w:cs/>
        </w:rPr>
        <w:tab/>
      </w:r>
      <w:r w:rsidRPr="00102A6B">
        <w:rPr>
          <w:rFonts w:ascii="TH Niramit AS" w:hAnsi="TH Niramit AS" w:cs="TH Niramit AS"/>
          <w:sz w:val="32"/>
          <w:szCs w:val="32"/>
          <w:cs/>
        </w:rPr>
        <w:tab/>
      </w:r>
    </w:p>
    <w:p w14:paraId="5947C404" w14:textId="77777777" w:rsidR="004515BB" w:rsidRPr="00102A6B" w:rsidRDefault="004515BB" w:rsidP="00AF07A8">
      <w:pPr>
        <w:spacing w:line="259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1C6CEAAE" w14:textId="388642F7" w:rsidR="0096616D" w:rsidRPr="00102A6B" w:rsidRDefault="00AF07A8" w:rsidP="00AF07A8">
      <w:pPr>
        <w:spacing w:line="259" w:lineRule="auto"/>
        <w:ind w:firstLine="135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102A6B">
        <w:rPr>
          <w:rFonts w:ascii="TH Niramit AS" w:hAnsi="TH Niramit AS" w:cs="TH Niramit AS"/>
          <w:b/>
          <w:bCs/>
          <w:sz w:val="32"/>
          <w:szCs w:val="32"/>
        </w:rPr>
        <w:t xml:space="preserve">2. </w:t>
      </w:r>
      <w:r w:rsidR="0096616D" w:rsidRPr="00102A6B">
        <w:rPr>
          <w:rFonts w:ascii="TH Niramit AS" w:hAnsi="TH Niramit AS" w:cs="TH Niramit AS"/>
          <w:b/>
          <w:bCs/>
          <w:sz w:val="32"/>
          <w:szCs w:val="32"/>
          <w:cs/>
        </w:rPr>
        <w:t>การให้คำแนะนำ และ</w:t>
      </w: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>ให้คำปรึกษาแก่นักศึกษาระดับปริญญาตรี และระดับบัณฑิตศึกษา</w:t>
      </w:r>
    </w:p>
    <w:p w14:paraId="679C79E1" w14:textId="21C2D45B" w:rsidR="0096616D" w:rsidRPr="00102A6B" w:rsidRDefault="00AF07A8" w:rsidP="0096616D">
      <w:pPr>
        <w:ind w:firstLine="1418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02A6B">
        <w:rPr>
          <w:rFonts w:ascii="TH Niramit AS" w:hAnsi="TH Niramit AS" w:cs="TH Niramit AS"/>
          <w:sz w:val="32"/>
          <w:szCs w:val="32"/>
          <w:cs/>
        </w:rPr>
        <w:t>2.1</w:t>
      </w:r>
      <w:r w:rsidR="00E84185" w:rsidRPr="00102A6B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96616D" w:rsidRPr="00102A6B">
        <w:rPr>
          <w:rFonts w:ascii="TH Niramit AS" w:hAnsi="TH Niramit AS" w:cs="TH Niramit AS"/>
          <w:sz w:val="32"/>
          <w:szCs w:val="32"/>
          <w:cs/>
        </w:rPr>
        <w:t>ระดับปริญญาตรี</w:t>
      </w:r>
      <w:r w:rsidR="0096616D" w:rsidRPr="00102A6B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หลักสูตรได้แต่งตั้งอาจารย์ที่ปรึกษาให้กับนักศึกษาชั้นปีที่ </w:t>
      </w:r>
      <w:r w:rsidR="0096616D" w:rsidRPr="00102A6B">
        <w:rPr>
          <w:rFonts w:ascii="TH Niramit AS" w:hAnsi="TH Niramit AS" w:cs="TH Niramit AS"/>
          <w:color w:val="000000" w:themeColor="text1"/>
          <w:sz w:val="32"/>
          <w:szCs w:val="32"/>
        </w:rPr>
        <w:t>1</w:t>
      </w:r>
      <w:r w:rsidR="0096616D" w:rsidRPr="00102A6B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ทุกคน เฉลี่ยอาจารย์ที่ปรึกษา </w:t>
      </w:r>
      <w:r w:rsidR="0096616D" w:rsidRPr="00102A6B">
        <w:rPr>
          <w:rFonts w:ascii="TH Niramit AS" w:hAnsi="TH Niramit AS" w:cs="TH Niramit AS"/>
          <w:color w:val="000000" w:themeColor="text1"/>
          <w:sz w:val="32"/>
          <w:szCs w:val="32"/>
        </w:rPr>
        <w:t>1</w:t>
      </w:r>
      <w:r w:rsidR="0096616D" w:rsidRPr="00102A6B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คน ต่อจำนวนนักศึกษาไม่เกิน </w:t>
      </w:r>
      <w:r w:rsidR="0096616D" w:rsidRPr="00102A6B">
        <w:rPr>
          <w:rFonts w:ascii="TH Niramit AS" w:hAnsi="TH Niramit AS" w:cs="TH Niramit AS"/>
          <w:color w:val="auto"/>
          <w:sz w:val="32"/>
          <w:szCs w:val="32"/>
          <w:cs/>
        </w:rPr>
        <w:t>10</w:t>
      </w:r>
      <w:r w:rsidR="0096616D" w:rsidRPr="00102A6B">
        <w:rPr>
          <w:rFonts w:ascii="TH Niramit AS" w:hAnsi="TH Niramit AS" w:cs="TH Niramit AS"/>
          <w:color w:val="FF0000"/>
          <w:sz w:val="32"/>
          <w:szCs w:val="32"/>
          <w:cs/>
        </w:rPr>
        <w:t xml:space="preserve"> </w:t>
      </w:r>
      <w:r w:rsidR="0096616D" w:rsidRPr="00102A6B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คน  โดยอาจารย์แต่ละท่านมีนักศึกษาที่ปรึกษารวมทั้ง </w:t>
      </w:r>
      <w:r w:rsidR="0096616D" w:rsidRPr="00102A6B">
        <w:rPr>
          <w:rFonts w:ascii="TH Niramit AS" w:hAnsi="TH Niramit AS" w:cs="TH Niramit AS"/>
          <w:color w:val="000000" w:themeColor="text1"/>
          <w:sz w:val="32"/>
          <w:szCs w:val="32"/>
        </w:rPr>
        <w:t>4</w:t>
      </w:r>
      <w:r w:rsidR="0096616D" w:rsidRPr="00102A6B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ชั้นปี จำนวนใกล้เคียงกัน นอกจากนี้ อาจารย์ที่ปรึกษายังเปิดโอกาสให้นักศึกษาสามารถติดต่อกับอาจารย์ที่ปรึกษาทางกลุ่ม </w:t>
      </w:r>
      <w:r w:rsidR="0096616D" w:rsidRPr="00102A6B">
        <w:rPr>
          <w:rFonts w:ascii="TH Niramit AS" w:hAnsi="TH Niramit AS" w:cs="TH Niramit AS"/>
          <w:color w:val="000000" w:themeColor="text1"/>
          <w:sz w:val="32"/>
          <w:szCs w:val="32"/>
        </w:rPr>
        <w:t xml:space="preserve">Facebook </w:t>
      </w:r>
      <w:r w:rsidR="0096616D" w:rsidRPr="00102A6B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และ </w:t>
      </w:r>
      <w:r w:rsidR="0096616D" w:rsidRPr="00102A6B">
        <w:rPr>
          <w:rFonts w:ascii="TH Niramit AS" w:hAnsi="TH Niramit AS" w:cs="TH Niramit AS"/>
          <w:color w:val="000000" w:themeColor="text1"/>
          <w:sz w:val="32"/>
          <w:szCs w:val="32"/>
        </w:rPr>
        <w:t xml:space="preserve">Line </w:t>
      </w:r>
      <w:r w:rsidR="0096616D" w:rsidRPr="00102A6B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เพื่อนัดเวลาในการเข้าพบหรือหากมีเรื่องด่วนสามารถโทรศัพท์ติดต่อได้ </w:t>
      </w:r>
      <w:r w:rsidR="0096616D" w:rsidRPr="00102A6B">
        <w:rPr>
          <w:rFonts w:ascii="TH Niramit AS" w:hAnsi="TH Niramit AS" w:cs="TH Niramit AS"/>
          <w:color w:val="000000" w:themeColor="text1"/>
          <w:sz w:val="32"/>
          <w:szCs w:val="32"/>
        </w:rPr>
        <w:t>24</w:t>
      </w:r>
      <w:r w:rsidR="0096616D" w:rsidRPr="00102A6B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ชั่วโมง และหลักสูตรยังกำหนดให้มีการติดตามในการประชุมอาจารย์ผู้รับผิดชอบหลักสูตรและอาจารย์ผู้สอน โดยกำหนดเป็นวาระหลักของการประชุม ที่ต้องมีการติดตามอย่างสม่ำเสมอ ประกอบด้วย </w:t>
      </w:r>
    </w:p>
    <w:p w14:paraId="78FC9E67" w14:textId="77777777" w:rsidR="0096616D" w:rsidRPr="00102A6B" w:rsidRDefault="0096616D" w:rsidP="0096616D">
      <w:pPr>
        <w:ind w:firstLine="1134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02A6B">
        <w:rPr>
          <w:rFonts w:ascii="TH Niramit AS" w:hAnsi="TH Niramit AS" w:cs="TH Niramit AS"/>
          <w:color w:val="000000" w:themeColor="text1"/>
          <w:sz w:val="32"/>
          <w:szCs w:val="32"/>
          <w:cs/>
        </w:rPr>
        <w:t>-</w:t>
      </w:r>
      <w:r w:rsidRPr="00102A6B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 w:rsidRPr="00102A6B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การร้องเรียนของนักศึกษาในหลักสูตร </w:t>
      </w:r>
    </w:p>
    <w:p w14:paraId="0E55C451" w14:textId="77777777" w:rsidR="0096616D" w:rsidRPr="00102A6B" w:rsidRDefault="0096616D" w:rsidP="0096616D">
      <w:pPr>
        <w:ind w:firstLine="1134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02A6B">
        <w:rPr>
          <w:rFonts w:ascii="TH Niramit AS" w:hAnsi="TH Niramit AS" w:cs="TH Niramit AS"/>
          <w:color w:val="000000" w:themeColor="text1"/>
          <w:sz w:val="32"/>
          <w:szCs w:val="32"/>
          <w:cs/>
        </w:rPr>
        <w:t>-</w:t>
      </w:r>
      <w:r w:rsidRPr="00102A6B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 w:rsidRPr="00102A6B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ติดตามการแก้ไขปัญหารายวิชา และการจัดการข้อร้องเรียน </w:t>
      </w:r>
    </w:p>
    <w:p w14:paraId="0B590450" w14:textId="755B76DB" w:rsidR="0096616D" w:rsidRPr="00102A6B" w:rsidRDefault="0096616D" w:rsidP="0096616D">
      <w:pPr>
        <w:ind w:firstLine="1134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02A6B">
        <w:rPr>
          <w:rFonts w:ascii="TH Niramit AS" w:hAnsi="TH Niramit AS" w:cs="TH Niramit AS"/>
          <w:color w:val="000000" w:themeColor="text1"/>
          <w:sz w:val="32"/>
          <w:szCs w:val="32"/>
          <w:cs/>
        </w:rPr>
        <w:t>-</w:t>
      </w:r>
      <w:r w:rsidRPr="00102A6B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 w:rsidRPr="00102A6B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ผลที่เกิดขึ้นกับนักศึกษา อัตราการคงอยู่ </w:t>
      </w:r>
    </w:p>
    <w:p w14:paraId="50EBB933" w14:textId="61EE0285" w:rsidR="0096616D" w:rsidRPr="00102A6B" w:rsidRDefault="0096616D" w:rsidP="0096616D">
      <w:pPr>
        <w:ind w:firstLine="1418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102A6B">
        <w:rPr>
          <w:rFonts w:ascii="TH Niramit AS" w:hAnsi="TH Niramit AS" w:cs="TH Niramit AS"/>
          <w:color w:val="000000" w:themeColor="text1"/>
          <w:sz w:val="32"/>
          <w:szCs w:val="32"/>
        </w:rPr>
        <w:lastRenderedPageBreak/>
        <w:t>2.</w:t>
      </w:r>
      <w:r w:rsidR="00AF07A8" w:rsidRPr="00102A6B">
        <w:rPr>
          <w:rFonts w:ascii="TH Niramit AS" w:hAnsi="TH Niramit AS" w:cs="TH Niramit AS"/>
          <w:color w:val="000000" w:themeColor="text1"/>
          <w:sz w:val="32"/>
          <w:szCs w:val="32"/>
          <w:cs/>
        </w:rPr>
        <w:t>2</w:t>
      </w:r>
      <w:r w:rsidRPr="00102A6B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102A6B">
        <w:rPr>
          <w:rFonts w:ascii="TH Niramit AS" w:hAnsi="TH Niramit AS" w:cs="TH Niramit AS"/>
          <w:color w:val="000000" w:themeColor="text1"/>
          <w:sz w:val="32"/>
          <w:szCs w:val="32"/>
          <w:cs/>
        </w:rPr>
        <w:t>ระดับบัณฑิตศึกษา หลักสูตรได้แต่งตั้งอาจารย์ที่ปรึกษาหลักและอาจารย์ที่ปรึกษาร่วมสำหรับเป็นที่ปรึกษาวิทยานิพนธ์/ดุษฎีนิพนธ์ทุกคน สำหรับนักศึกษาชั้นปีที่ 1 ที่เข้ามาศึกษาใหม่และยังไม่ได้ดำเนินการแต่งตั้งอาจารย์ที่ปรึกษา อาจารย์ผู้รับผิดชอบหลักสูตรทั้ง 3 ท่าน จะเป็นผู้ให้คำปรึกษา อาทิ ด้านการเรียน การทำวิจัย เป็นต้น</w:t>
      </w:r>
      <w:r w:rsidRPr="00102A6B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="00B81B47"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กิจกรรม </w:t>
      </w:r>
      <w:r w:rsidR="00B81B47">
        <w:rPr>
          <w:rFonts w:ascii="TH Niramit AS" w:hAnsi="TH Niramit AS" w:cs="TH Niramit AS"/>
          <w:color w:val="FF0000"/>
          <w:sz w:val="32"/>
          <w:szCs w:val="32"/>
        </w:rPr>
        <w:t>CARE SHARE SUPPORT</w:t>
      </w:r>
    </w:p>
    <w:p w14:paraId="5346E74B" w14:textId="77777777" w:rsidR="004515BB" w:rsidRPr="00102A6B" w:rsidRDefault="000F6AAA" w:rsidP="00AF07A8">
      <w:pPr>
        <w:spacing w:line="259" w:lineRule="auto"/>
        <w:rPr>
          <w:rFonts w:ascii="TH Niramit AS" w:hAnsi="TH Niramit AS" w:cs="TH Niramit AS"/>
          <w:sz w:val="32"/>
          <w:szCs w:val="32"/>
        </w:rPr>
      </w:pPr>
      <w:r w:rsidRPr="00102A6B">
        <w:rPr>
          <w:rFonts w:ascii="TH Niramit AS" w:hAnsi="TH Niramit AS" w:cs="TH Niramit AS"/>
          <w:sz w:val="32"/>
          <w:szCs w:val="32"/>
          <w:cs/>
        </w:rPr>
        <w:tab/>
      </w:r>
      <w:r w:rsidR="008F2644" w:rsidRPr="00102A6B">
        <w:rPr>
          <w:rFonts w:ascii="TH Niramit AS" w:hAnsi="TH Niramit AS" w:cs="TH Niramit AS"/>
          <w:sz w:val="32"/>
          <w:szCs w:val="32"/>
        </w:rPr>
        <w:tab/>
      </w:r>
    </w:p>
    <w:p w14:paraId="767BCBAE" w14:textId="75297A54" w:rsidR="00AF07A8" w:rsidRPr="00102A6B" w:rsidRDefault="00AF07A8" w:rsidP="004515BB">
      <w:pPr>
        <w:spacing w:line="259" w:lineRule="auto"/>
        <w:ind w:left="698" w:firstLine="720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102A6B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ระดับคณะ</w:t>
      </w:r>
    </w:p>
    <w:p w14:paraId="16166298" w14:textId="5083AACE" w:rsidR="00FC0BA0" w:rsidRPr="00102A6B" w:rsidRDefault="00AF07A8" w:rsidP="00AF07A8">
      <w:pPr>
        <w:spacing w:line="259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ab/>
        <w:t xml:space="preserve">1. การให้คำแนะนำและคำปรึกษาในระดับคณะฯ </w:t>
      </w:r>
      <w:r w:rsidRPr="00102A6B">
        <w:rPr>
          <w:rFonts w:ascii="TH Niramit AS" w:hAnsi="TH Niramit AS" w:cs="TH Niramit AS"/>
          <w:sz w:val="32"/>
          <w:szCs w:val="32"/>
          <w:cs/>
        </w:rPr>
        <w:t>โดย</w:t>
      </w:r>
      <w:r w:rsidR="000F6AAA" w:rsidRPr="00102A6B">
        <w:rPr>
          <w:rFonts w:ascii="TH Niramit AS" w:hAnsi="TH Niramit AS" w:cs="TH Niramit AS"/>
          <w:sz w:val="32"/>
          <w:szCs w:val="32"/>
          <w:cs/>
        </w:rPr>
        <w:t xml:space="preserve">งานบริการการศึกษาและกิจการนักศึกษา </w:t>
      </w:r>
      <w:r w:rsidR="000D12A0" w:rsidRPr="00102A6B">
        <w:rPr>
          <w:rFonts w:ascii="TH Niramit AS" w:hAnsi="TH Niramit AS" w:cs="TH Niramit AS"/>
          <w:sz w:val="32"/>
          <w:szCs w:val="32"/>
          <w:cs/>
        </w:rPr>
        <w:t>และเจ้าหน้าที่ประสานงานหลักสูตร</w:t>
      </w:r>
      <w:r w:rsidR="000F6AAA" w:rsidRPr="00102A6B">
        <w:rPr>
          <w:rFonts w:ascii="TH Niramit AS" w:hAnsi="TH Niramit AS" w:cs="TH Niramit AS"/>
          <w:sz w:val="32"/>
          <w:szCs w:val="32"/>
          <w:cs/>
        </w:rPr>
        <w:t>เป็น</w:t>
      </w:r>
      <w:r w:rsidR="00415E36" w:rsidRPr="00102A6B">
        <w:rPr>
          <w:rFonts w:ascii="TH Niramit AS" w:hAnsi="TH Niramit AS" w:cs="TH Niramit AS"/>
          <w:sz w:val="32"/>
          <w:szCs w:val="32"/>
          <w:cs/>
        </w:rPr>
        <w:t>ผู้ให้คำแนะนำและบริการนักศึกษา (</w:t>
      </w:r>
      <w:r w:rsidR="00415E36" w:rsidRPr="00102A6B">
        <w:rPr>
          <w:rFonts w:ascii="TH Niramit AS" w:hAnsi="TH Niramit AS" w:cs="TH Niramit AS"/>
          <w:sz w:val="32"/>
          <w:szCs w:val="32"/>
        </w:rPr>
        <w:t xml:space="preserve">student supports </w:t>
      </w:r>
      <w:r w:rsidR="00415E36" w:rsidRPr="00102A6B">
        <w:rPr>
          <w:rFonts w:ascii="TH Niramit AS" w:hAnsi="TH Niramit AS" w:cs="TH Niramit AS"/>
          <w:sz w:val="32"/>
          <w:szCs w:val="32"/>
          <w:cs/>
        </w:rPr>
        <w:t xml:space="preserve">/ </w:t>
      </w:r>
      <w:r w:rsidR="00415E36" w:rsidRPr="00102A6B">
        <w:rPr>
          <w:rFonts w:ascii="TH Niramit AS" w:hAnsi="TH Niramit AS" w:cs="TH Niramit AS"/>
          <w:sz w:val="32"/>
          <w:szCs w:val="32"/>
        </w:rPr>
        <w:t xml:space="preserve">services </w:t>
      </w:r>
      <w:r w:rsidR="00415E36" w:rsidRPr="00102A6B">
        <w:rPr>
          <w:rFonts w:ascii="TH Niramit AS" w:hAnsi="TH Niramit AS" w:cs="TH Niramit AS"/>
          <w:sz w:val="32"/>
          <w:szCs w:val="32"/>
          <w:cs/>
        </w:rPr>
        <w:t xml:space="preserve">/ </w:t>
      </w:r>
      <w:r w:rsidR="00415E36" w:rsidRPr="00102A6B">
        <w:rPr>
          <w:rFonts w:ascii="TH Niramit AS" w:hAnsi="TH Niramit AS" w:cs="TH Niramit AS"/>
          <w:sz w:val="32"/>
          <w:szCs w:val="32"/>
        </w:rPr>
        <w:t>advices</w:t>
      </w:r>
      <w:r w:rsidR="00415E36" w:rsidRPr="00102A6B">
        <w:rPr>
          <w:rFonts w:ascii="TH Niramit AS" w:hAnsi="TH Niramit AS" w:cs="TH Niramit AS"/>
          <w:sz w:val="32"/>
          <w:szCs w:val="32"/>
          <w:cs/>
        </w:rPr>
        <w:t xml:space="preserve">) </w:t>
      </w:r>
      <w:r w:rsidR="00B64C84" w:rsidRPr="00102A6B">
        <w:rPr>
          <w:rFonts w:ascii="TH Niramit AS" w:hAnsi="TH Niramit AS" w:cs="TH Niramit AS"/>
          <w:sz w:val="32"/>
          <w:szCs w:val="32"/>
          <w:cs/>
        </w:rPr>
        <w:t>ผ่านช่องทางการติดต่อโดยตรง หรือผ่านเอกสารคู่มือนักศึกษา</w:t>
      </w:r>
      <w:r w:rsidR="00B64C84" w:rsidRPr="00102A6B">
        <w:rPr>
          <w:rFonts w:ascii="TH Niramit AS" w:eastAsia="Times New Roman" w:hAnsi="TH Niramit AS" w:cs="TH Niramit AS"/>
          <w:color w:val="auto"/>
          <w:sz w:val="32"/>
          <w:szCs w:val="32"/>
          <w:cs/>
        </w:rPr>
        <w:t xml:space="preserve">ระดับปริญญาตรี </w:t>
      </w:r>
      <w:r w:rsidR="00B64C84" w:rsidRPr="00102A6B">
        <w:rPr>
          <w:rFonts w:ascii="TH Niramit AS" w:hAnsi="TH Niramit AS" w:cs="TH Niramit AS"/>
          <w:b/>
          <w:bCs/>
          <w:color w:val="0070C0"/>
          <w:sz w:val="32"/>
          <w:szCs w:val="32"/>
          <w:cs/>
        </w:rPr>
        <w:t>(64</w:t>
      </w:r>
      <w:r w:rsidR="00B64C84" w:rsidRPr="00102A6B">
        <w:rPr>
          <w:rFonts w:ascii="TH Niramit AS" w:hAnsi="TH Niramit AS" w:cs="TH Niramit AS"/>
          <w:b/>
          <w:bCs/>
          <w:color w:val="0070C0"/>
          <w:sz w:val="32"/>
          <w:szCs w:val="32"/>
        </w:rPr>
        <w:t>TDSQADC</w:t>
      </w:r>
      <w:r w:rsidR="00B64C84" w:rsidRPr="00102A6B">
        <w:rPr>
          <w:rFonts w:ascii="TH Niramit AS" w:hAnsi="TH Niramit AS" w:cs="TH Niramit AS"/>
          <w:b/>
          <w:bCs/>
          <w:color w:val="0070C0"/>
          <w:sz w:val="32"/>
          <w:szCs w:val="32"/>
          <w:cs/>
        </w:rPr>
        <w:t xml:space="preserve">2.4.1) </w:t>
      </w:r>
      <w:r w:rsidR="00B64C84" w:rsidRPr="00102A6B">
        <w:rPr>
          <w:rFonts w:ascii="TH Niramit AS" w:eastAsia="Times New Roman" w:hAnsi="TH Niramit AS" w:cs="TH Niramit AS"/>
          <w:color w:val="auto"/>
          <w:sz w:val="32"/>
          <w:szCs w:val="32"/>
          <w:cs/>
        </w:rPr>
        <w:t xml:space="preserve">คู่มือนักศึกษาระดับปริญญาโท </w:t>
      </w:r>
      <w:r w:rsidR="00B64C84" w:rsidRPr="00102A6B">
        <w:rPr>
          <w:rFonts w:ascii="TH Niramit AS" w:hAnsi="TH Niramit AS" w:cs="TH Niramit AS"/>
          <w:b/>
          <w:bCs/>
          <w:color w:val="0070C0"/>
          <w:sz w:val="32"/>
          <w:szCs w:val="32"/>
          <w:cs/>
        </w:rPr>
        <w:t>(64</w:t>
      </w:r>
      <w:r w:rsidR="00B64C84" w:rsidRPr="00102A6B">
        <w:rPr>
          <w:rFonts w:ascii="TH Niramit AS" w:hAnsi="TH Niramit AS" w:cs="TH Niramit AS"/>
          <w:b/>
          <w:bCs/>
          <w:color w:val="0070C0"/>
          <w:sz w:val="32"/>
          <w:szCs w:val="32"/>
        </w:rPr>
        <w:t>TDSQADC</w:t>
      </w:r>
      <w:r w:rsidR="00B64C84" w:rsidRPr="00102A6B">
        <w:rPr>
          <w:rFonts w:ascii="TH Niramit AS" w:hAnsi="TH Niramit AS" w:cs="TH Niramit AS"/>
          <w:b/>
          <w:bCs/>
          <w:color w:val="0070C0"/>
          <w:sz w:val="32"/>
          <w:szCs w:val="32"/>
          <w:cs/>
        </w:rPr>
        <w:t xml:space="preserve">2.4.1) </w:t>
      </w:r>
      <w:r w:rsidR="00B64C84" w:rsidRPr="00102A6B">
        <w:rPr>
          <w:rFonts w:ascii="TH Niramit AS" w:eastAsia="Times New Roman" w:hAnsi="TH Niramit AS" w:cs="TH Niramit AS"/>
          <w:color w:val="auto"/>
          <w:sz w:val="32"/>
          <w:szCs w:val="32"/>
          <w:cs/>
        </w:rPr>
        <w:t xml:space="preserve">และคู่มือนักศึกษาปริญญาเอก </w:t>
      </w:r>
      <w:r w:rsidR="00B64C84" w:rsidRPr="00102A6B">
        <w:rPr>
          <w:rFonts w:ascii="TH Niramit AS" w:hAnsi="TH Niramit AS" w:cs="TH Niramit AS"/>
          <w:b/>
          <w:bCs/>
          <w:color w:val="0070C0"/>
          <w:sz w:val="32"/>
          <w:szCs w:val="32"/>
          <w:cs/>
        </w:rPr>
        <w:t>(64</w:t>
      </w:r>
      <w:r w:rsidR="00B64C84" w:rsidRPr="00102A6B">
        <w:rPr>
          <w:rFonts w:ascii="TH Niramit AS" w:hAnsi="TH Niramit AS" w:cs="TH Niramit AS"/>
          <w:b/>
          <w:bCs/>
          <w:color w:val="0070C0"/>
          <w:sz w:val="32"/>
          <w:szCs w:val="32"/>
        </w:rPr>
        <w:t>TDSQADC</w:t>
      </w:r>
      <w:r w:rsidR="00B64C84" w:rsidRPr="00102A6B">
        <w:rPr>
          <w:rFonts w:ascii="TH Niramit AS" w:hAnsi="TH Niramit AS" w:cs="TH Niramit AS"/>
          <w:b/>
          <w:bCs/>
          <w:color w:val="0070C0"/>
          <w:sz w:val="32"/>
          <w:szCs w:val="32"/>
          <w:cs/>
        </w:rPr>
        <w:t xml:space="preserve">2.4.1) </w:t>
      </w:r>
      <w:r w:rsidR="00B64C84" w:rsidRPr="00102A6B">
        <w:rPr>
          <w:rFonts w:ascii="TH Niramit AS" w:hAnsi="TH Niramit AS" w:cs="TH Niramit AS"/>
          <w:color w:val="auto"/>
          <w:sz w:val="32"/>
          <w:szCs w:val="32"/>
          <w:cs/>
        </w:rPr>
        <w:t xml:space="preserve">ที่เผยแพร่ผ่านทางเว็บไซต์ของคณะฯ </w:t>
      </w:r>
      <w:r w:rsidR="006E6FAE" w:rsidRPr="00102A6B">
        <w:rPr>
          <w:rFonts w:ascii="TH Niramit AS" w:hAnsi="TH Niramit AS" w:cs="TH Niramit AS"/>
          <w:color w:val="auto"/>
          <w:sz w:val="32"/>
          <w:szCs w:val="32"/>
          <w:cs/>
        </w:rPr>
        <w:t>จาก</w:t>
      </w:r>
      <w:r w:rsidR="006E6FAE" w:rsidRPr="00102A6B">
        <w:rPr>
          <w:rFonts w:ascii="TH Niramit AS" w:hAnsi="TH Niramit AS" w:cs="TH Niramit AS"/>
          <w:sz w:val="32"/>
          <w:szCs w:val="32"/>
          <w:cs/>
        </w:rPr>
        <w:t>สถานการณ์การแพร่ระบาดของโควิด-19 ที่ผ่านมา คณะฯ ได้ปรับรูปแบบการให้บริการเพื่อรักษาระยะช่วงและลดการสัมผัสใกล้ชิด นักศึกษาสามารถติดต่อ</w:t>
      </w:r>
      <w:r w:rsidR="00B50A60" w:rsidRPr="00102A6B">
        <w:rPr>
          <w:rFonts w:ascii="TH Niramit AS" w:hAnsi="TH Niramit AS" w:cs="TH Niramit AS"/>
          <w:sz w:val="32"/>
          <w:szCs w:val="32"/>
          <w:cs/>
        </w:rPr>
        <w:t xml:space="preserve">ผ่านช่องทาง </w:t>
      </w:r>
      <w:r w:rsidR="00B50A60" w:rsidRPr="00102A6B">
        <w:rPr>
          <w:rFonts w:ascii="TH Niramit AS" w:hAnsi="TH Niramit AS" w:cs="TH Niramit AS"/>
          <w:sz w:val="32"/>
          <w:szCs w:val="32"/>
        </w:rPr>
        <w:t>Line</w:t>
      </w:r>
      <w:r w:rsidR="00F244ED" w:rsidRPr="00102A6B">
        <w:rPr>
          <w:rFonts w:ascii="TH Niramit AS" w:hAnsi="TH Niramit AS" w:cs="TH Niramit AS"/>
          <w:sz w:val="32"/>
          <w:szCs w:val="32"/>
        </w:rPr>
        <w:t>,</w:t>
      </w:r>
      <w:r w:rsidR="00B50A60" w:rsidRPr="00102A6B">
        <w:rPr>
          <w:rFonts w:ascii="TH Niramit AS" w:hAnsi="TH Niramit AS" w:cs="TH Niramit AS"/>
          <w:sz w:val="32"/>
          <w:szCs w:val="32"/>
        </w:rPr>
        <w:t xml:space="preserve"> </w:t>
      </w:r>
      <w:r w:rsidR="00F244ED" w:rsidRPr="00102A6B">
        <w:rPr>
          <w:rFonts w:ascii="TH Niramit AS" w:hAnsi="TH Niramit AS" w:cs="TH Niramit AS"/>
          <w:sz w:val="32"/>
          <w:szCs w:val="32"/>
        </w:rPr>
        <w:t xml:space="preserve">Facebook </w:t>
      </w:r>
      <w:r w:rsidR="00B50A60" w:rsidRPr="00102A6B">
        <w:rPr>
          <w:rFonts w:ascii="TH Niramit AS" w:hAnsi="TH Niramit AS" w:cs="TH Niramit AS"/>
          <w:sz w:val="32"/>
          <w:szCs w:val="32"/>
          <w:cs/>
        </w:rPr>
        <w:t>และ</w:t>
      </w:r>
      <w:r w:rsidR="006E6FAE" w:rsidRPr="00102A6B">
        <w:rPr>
          <w:rFonts w:ascii="TH Niramit AS" w:hAnsi="TH Niramit AS" w:cs="TH Niramit AS"/>
          <w:sz w:val="32"/>
          <w:szCs w:val="32"/>
          <w:cs/>
        </w:rPr>
        <w:t>ทางโทรศัพท์ แทนการมาติดต่อที่คณะ</w:t>
      </w:r>
      <w:r w:rsidR="00F244ED" w:rsidRPr="00102A6B">
        <w:rPr>
          <w:rFonts w:ascii="TH Niramit AS" w:hAnsi="TH Niramit AS" w:cs="TH Niramit AS"/>
          <w:sz w:val="32"/>
          <w:szCs w:val="32"/>
          <w:cs/>
        </w:rPr>
        <w:t>โดยตรง</w:t>
      </w:r>
      <w:r w:rsidR="006E6FAE" w:rsidRPr="00102A6B">
        <w:rPr>
          <w:rFonts w:ascii="TH Niramit AS" w:hAnsi="TH Niramit AS" w:cs="TH Niramit AS"/>
          <w:sz w:val="32"/>
          <w:szCs w:val="32"/>
          <w:cs/>
        </w:rPr>
        <w:t xml:space="preserve"> และเมื่อสิ้นสุดปีการศึกษา คณะฯ ได้จัดทำแบบสอบถาม</w:t>
      </w:r>
      <w:r w:rsidR="005C63D4" w:rsidRPr="00102A6B">
        <w:rPr>
          <w:rFonts w:ascii="TH Niramit AS" w:hAnsi="TH Niramit AS" w:cs="TH Niramit AS"/>
          <w:sz w:val="32"/>
          <w:szCs w:val="32"/>
          <w:cs/>
        </w:rPr>
        <w:t>ความพึงพอใจ</w:t>
      </w:r>
      <w:r w:rsidR="00415E36" w:rsidRPr="00102A6B">
        <w:rPr>
          <w:rFonts w:ascii="TH Niramit AS" w:hAnsi="TH Niramit AS" w:cs="TH Niramit AS"/>
          <w:sz w:val="32"/>
          <w:szCs w:val="32"/>
          <w:cs/>
        </w:rPr>
        <w:t>ต่อคุณภาพการให้บริการ การให้ค</w:t>
      </w:r>
      <w:r w:rsidR="00FC0BA0" w:rsidRPr="00102A6B">
        <w:rPr>
          <w:rFonts w:ascii="TH Niramit AS" w:hAnsi="TH Niramit AS" w:cs="TH Niramit AS"/>
          <w:sz w:val="32"/>
          <w:szCs w:val="32"/>
          <w:cs/>
        </w:rPr>
        <w:t>ำ</w:t>
      </w:r>
      <w:r w:rsidR="00415E36" w:rsidRPr="00102A6B">
        <w:rPr>
          <w:rFonts w:ascii="TH Niramit AS" w:hAnsi="TH Niramit AS" w:cs="TH Niramit AS"/>
          <w:sz w:val="32"/>
          <w:szCs w:val="32"/>
          <w:cs/>
        </w:rPr>
        <w:t>ปรึกษา และการให้บริการที่ตอบสนองต่อผลการเรียนรู้ที่คาดหวังของหลักสูตร</w:t>
      </w:r>
      <w:r w:rsidR="000F6AAA" w:rsidRPr="00102A6B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C0BA0" w:rsidRPr="00102A6B">
        <w:rPr>
          <w:rFonts w:ascii="TH Niramit AS" w:hAnsi="TH Niramit AS" w:cs="TH Niramit AS"/>
          <w:sz w:val="32"/>
          <w:szCs w:val="32"/>
          <w:cs/>
        </w:rPr>
        <w:t xml:space="preserve">เมื่อสิ้นสุดปีการศึกษา รายงานผลการดำเนินงานให้คณะกรรมการประจำคณะฯ ทราบ </w:t>
      </w:r>
      <w:r w:rsidR="0090486F" w:rsidRPr="00102A6B">
        <w:rPr>
          <w:rFonts w:ascii="TH Niramit AS" w:hAnsi="TH Niramit AS" w:cs="TH Niramit AS"/>
          <w:sz w:val="32"/>
          <w:szCs w:val="32"/>
          <w:cs/>
        </w:rPr>
        <w:t>เพื่อ</w:t>
      </w:r>
      <w:r w:rsidR="00FC0BA0" w:rsidRPr="00102A6B">
        <w:rPr>
          <w:rFonts w:ascii="TH Niramit AS" w:hAnsi="TH Niramit AS" w:cs="TH Niramit AS"/>
          <w:sz w:val="32"/>
          <w:szCs w:val="32"/>
          <w:cs/>
        </w:rPr>
        <w:t>จัดทำแนวทางการพัฒนาตามข้อเสนอแนะในปีการศึกษาถัดไป</w:t>
      </w:r>
    </w:p>
    <w:p w14:paraId="2DD3EA75" w14:textId="62F9E131" w:rsidR="003F6F52" w:rsidRPr="00102A6B" w:rsidRDefault="00AF07A8" w:rsidP="00C774A4">
      <w:pPr>
        <w:spacing w:line="259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02A6B">
        <w:rPr>
          <w:rFonts w:ascii="TH Niramit AS" w:hAnsi="TH Niramit AS" w:cs="TH Niramit AS"/>
          <w:sz w:val="32"/>
          <w:szCs w:val="32"/>
          <w:cs/>
        </w:rPr>
        <w:tab/>
      </w:r>
      <w:r w:rsidRPr="00102A6B">
        <w:rPr>
          <w:rFonts w:ascii="TH Niramit AS" w:hAnsi="TH Niramit AS" w:cs="TH Niramit AS"/>
          <w:sz w:val="32"/>
          <w:szCs w:val="32"/>
          <w:cs/>
        </w:rPr>
        <w:tab/>
      </w: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>2.</w:t>
      </w:r>
      <w:r w:rsidRPr="00102A6B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>การบริการการศึกษา</w:t>
      </w:r>
      <w:r w:rsidRPr="00102A6B">
        <w:rPr>
          <w:rFonts w:ascii="TH Niramit AS" w:hAnsi="TH Niramit AS" w:cs="TH Niramit AS"/>
          <w:sz w:val="32"/>
          <w:szCs w:val="32"/>
          <w:cs/>
        </w:rPr>
        <w:t xml:space="preserve"> คณะพัฒนาการท่องเที่ยวและ</w:t>
      </w:r>
      <w:r w:rsidR="003F6F52" w:rsidRPr="00102A6B">
        <w:rPr>
          <w:rFonts w:ascii="TH Niramit AS" w:hAnsi="TH Niramit AS" w:cs="TH Niramit AS"/>
          <w:sz w:val="32"/>
          <w:szCs w:val="32"/>
          <w:cs/>
        </w:rPr>
        <w:t>มหาวิทยาลัย</w:t>
      </w:r>
      <w:r w:rsidRPr="00102A6B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3F6F52" w:rsidRPr="00102A6B">
        <w:rPr>
          <w:rFonts w:ascii="TH Niramit AS" w:hAnsi="TH Niramit AS" w:cs="TH Niramit AS"/>
          <w:sz w:val="32"/>
          <w:szCs w:val="32"/>
          <w:cs/>
        </w:rPr>
        <w:t>มีหน่วยงานกลางในการรับผิดชอบในการดำเนินการ ประกอบด้วย สิ่งสนับสนุนการเรียนรู้ด้านกายภาพ อาทิ ห้องเรียน คอมพิวเตอร์ อินเตอร์เน็ตไร้สาย (</w:t>
      </w:r>
      <w:r w:rsidR="003F6F52" w:rsidRPr="00102A6B">
        <w:rPr>
          <w:rFonts w:ascii="TH Niramit AS" w:hAnsi="TH Niramit AS" w:cs="TH Niramit AS"/>
          <w:sz w:val="32"/>
          <w:szCs w:val="32"/>
        </w:rPr>
        <w:t>Wifi</w:t>
      </w:r>
      <w:r w:rsidR="003F6F52" w:rsidRPr="00102A6B">
        <w:rPr>
          <w:rFonts w:ascii="TH Niramit AS" w:hAnsi="TH Niramit AS" w:cs="TH Niramit AS"/>
          <w:sz w:val="32"/>
          <w:szCs w:val="32"/>
          <w:cs/>
        </w:rPr>
        <w:t xml:space="preserve">) และสิ่งสนับสนุนการเรียนรู้ด้านวิชาการ อาทิ หนังสือ ตำรา </w:t>
      </w:r>
      <w:r w:rsidR="003F6F52" w:rsidRPr="00102A6B">
        <w:rPr>
          <w:rFonts w:ascii="TH Niramit AS" w:hAnsi="TH Niramit AS" w:cs="TH Niramit AS"/>
          <w:sz w:val="32"/>
          <w:szCs w:val="32"/>
        </w:rPr>
        <w:t>E</w:t>
      </w:r>
      <w:r w:rsidR="003F6F52" w:rsidRPr="00102A6B">
        <w:rPr>
          <w:rFonts w:ascii="TH Niramit AS" w:hAnsi="TH Niramit AS" w:cs="TH Niramit AS"/>
          <w:sz w:val="32"/>
          <w:szCs w:val="32"/>
          <w:cs/>
        </w:rPr>
        <w:t>-</w:t>
      </w:r>
      <w:r w:rsidR="003F6F52" w:rsidRPr="00102A6B">
        <w:rPr>
          <w:rFonts w:ascii="TH Niramit AS" w:hAnsi="TH Niramit AS" w:cs="TH Niramit AS"/>
          <w:sz w:val="32"/>
          <w:szCs w:val="32"/>
        </w:rPr>
        <w:t xml:space="preserve">Book </w:t>
      </w:r>
      <w:r w:rsidR="003F6F52" w:rsidRPr="00102A6B">
        <w:rPr>
          <w:rFonts w:ascii="TH Niramit AS" w:hAnsi="TH Niramit AS" w:cs="TH Niramit AS"/>
          <w:sz w:val="32"/>
          <w:szCs w:val="32"/>
          <w:cs/>
        </w:rPr>
        <w:t>นอกเหนือจากนั้นหลักสูตรฯ มีสิ่งสนับสนุนการเรียนรู้ของหลักสูตรผ่านการปฏิบัติการจริงของหลักสูตร เพื่อส่งเสริมการเรียนรู้ตลอดชีวิต (</w:t>
      </w:r>
      <w:r w:rsidR="003F6F52" w:rsidRPr="00102A6B">
        <w:rPr>
          <w:rFonts w:ascii="TH Niramit AS" w:hAnsi="TH Niramit AS" w:cs="TH Niramit AS"/>
          <w:sz w:val="32"/>
          <w:szCs w:val="32"/>
        </w:rPr>
        <w:t>Life Long Learning</w:t>
      </w:r>
      <w:r w:rsidR="003F6F52" w:rsidRPr="00102A6B">
        <w:rPr>
          <w:rFonts w:ascii="TH Niramit AS" w:hAnsi="TH Niramit AS" w:cs="TH Niramit AS"/>
          <w:sz w:val="32"/>
          <w:szCs w:val="32"/>
          <w:cs/>
        </w:rPr>
        <w:t>) ผ่านการประสบการณ์จริง ตลอดจนการติดตาม ตรวจสอบให้มีสภาพพร้อมใช้งานที่สุด และเมื่อสิ้นปีการศึกษา นักศึกษาและอาจารย์เป็นผู้ประเมินความพึงพอใจ เพื่อเป็นข้อมูลในการปรับปรุงกระบวนการจัดหา และการให้บริการที่ตอบสนองตรงความต้องการมากยิ่งขึ้น</w:t>
      </w:r>
    </w:p>
    <w:p w14:paraId="126F6CFB" w14:textId="77777777" w:rsidR="00AF07A8" w:rsidRPr="00102A6B" w:rsidRDefault="00AF07A8" w:rsidP="00AF07A8">
      <w:pPr>
        <w:spacing w:line="259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7F56878A" w14:textId="735E18CB" w:rsidR="00AF07A8" w:rsidRPr="00102A6B" w:rsidRDefault="00AF07A8" w:rsidP="00AF07A8">
      <w:pPr>
        <w:spacing w:line="259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ab/>
      </w:r>
    </w:p>
    <w:p w14:paraId="42B89815" w14:textId="4A6AFFEC" w:rsidR="00A85E53" w:rsidRPr="00102A6B" w:rsidRDefault="00AF07A8" w:rsidP="00AF07A8">
      <w:pPr>
        <w:spacing w:line="259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การ</w:t>
      </w:r>
      <w:r w:rsidR="00A85E53" w:rsidRPr="00102A6B">
        <w:rPr>
          <w:rFonts w:ascii="TH Niramit AS" w:hAnsi="TH Niramit AS" w:cs="TH Niramit AS"/>
          <w:b/>
          <w:bCs/>
          <w:sz w:val="32"/>
          <w:szCs w:val="32"/>
          <w:cs/>
        </w:rPr>
        <w:t>ประเมิน</w:t>
      </w:r>
      <w:r w:rsidR="008F013F" w:rsidRPr="00102A6B">
        <w:rPr>
          <w:rFonts w:ascii="TH Niramit AS" w:hAnsi="TH Niramit AS" w:cs="TH Niramit AS"/>
          <w:b/>
          <w:bCs/>
          <w:sz w:val="32"/>
          <w:szCs w:val="32"/>
          <w:cs/>
        </w:rPr>
        <w:t>กระบวนการสนับสนุนการเรียนรู้ของนักศึกษา</w:t>
      </w:r>
    </w:p>
    <w:p w14:paraId="5893295A" w14:textId="5BCBE9C4" w:rsidR="00AD04A2" w:rsidRPr="00102A6B" w:rsidRDefault="00A85E53" w:rsidP="00EF794C">
      <w:pPr>
        <w:spacing w:line="259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102A6B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02A6B">
        <w:rPr>
          <w:rFonts w:ascii="TH Niramit AS" w:hAnsi="TH Niramit AS" w:cs="TH Niramit AS"/>
          <w:sz w:val="32"/>
          <w:szCs w:val="32"/>
          <w:cs/>
        </w:rPr>
        <w:tab/>
      </w:r>
      <w:r w:rsidR="00CB5C26" w:rsidRPr="00102A6B">
        <w:rPr>
          <w:rFonts w:ascii="TH Niramit AS" w:hAnsi="TH Niramit AS" w:cs="TH Niramit AS"/>
          <w:sz w:val="32"/>
          <w:szCs w:val="32"/>
          <w:cs/>
        </w:rPr>
        <w:t>เมื่อสิ้นสุดปีการศึกษา 2564 คณะพัฒนาการท่องเที่ยว ได้จัดทำแบบสอบถามความพึงพอใจ</w:t>
      </w:r>
      <w:r w:rsidR="00581220" w:rsidRPr="00102A6B">
        <w:rPr>
          <w:rFonts w:ascii="TH Niramit AS" w:hAnsi="TH Niramit AS" w:cs="TH Niramit AS"/>
          <w:sz w:val="32"/>
          <w:szCs w:val="32"/>
          <w:cs/>
        </w:rPr>
        <w:t>ต่อคุณภาพการให้บริการ การให้คำปรึกษา และการให้บริการที่ตอบสนองต่อผลการเรียนรู้ที่คาดหวังของหลักสูตรคณะพัฒนาการท่องเที่ยว</w:t>
      </w:r>
      <w:r w:rsidR="00CB5C26" w:rsidRPr="00102A6B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C37E5" w:rsidRPr="00102A6B">
        <w:rPr>
          <w:rFonts w:ascii="TH Niramit AS" w:hAnsi="TH Niramit AS" w:cs="TH Niramit AS"/>
          <w:sz w:val="32"/>
          <w:szCs w:val="32"/>
          <w:cs/>
        </w:rPr>
        <w:t xml:space="preserve">โดยสอบถามนักศึกษาทุกระดับ ศิษย์เก่า </w:t>
      </w:r>
      <w:r w:rsidR="00B04DFC" w:rsidRPr="00102A6B">
        <w:rPr>
          <w:rFonts w:ascii="TH Niramit AS" w:hAnsi="TH Niramit AS" w:cs="TH Niramit AS"/>
          <w:sz w:val="32"/>
          <w:szCs w:val="32"/>
          <w:cs/>
        </w:rPr>
        <w:t>ผลการประเมิน</w:t>
      </w:r>
      <w:r w:rsidR="00EF794C" w:rsidRPr="00102A6B">
        <w:rPr>
          <w:rFonts w:ascii="TH Niramit AS" w:hAnsi="TH Niramit AS" w:cs="TH Niramit AS"/>
          <w:sz w:val="32"/>
          <w:szCs w:val="32"/>
          <w:cs/>
        </w:rPr>
        <w:t xml:space="preserve">ดังนี้ </w:t>
      </w:r>
    </w:p>
    <w:p w14:paraId="0A4EEADA" w14:textId="77777777" w:rsidR="00D33607" w:rsidRPr="00102A6B" w:rsidRDefault="00D33607" w:rsidP="00581220">
      <w:pPr>
        <w:spacing w:line="259" w:lineRule="auto"/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</w:p>
    <w:p w14:paraId="10EE18A4" w14:textId="2F19C2B2" w:rsidR="00581220" w:rsidRPr="00102A6B" w:rsidRDefault="00581220" w:rsidP="00581220">
      <w:pPr>
        <w:spacing w:line="259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 xml:space="preserve">ตารางที่ </w:t>
      </w:r>
      <w:r w:rsidRPr="00102A6B">
        <w:rPr>
          <w:rFonts w:ascii="TH Niramit AS" w:hAnsi="TH Niramit AS" w:cs="TH Niramit AS"/>
          <w:b/>
          <w:bCs/>
          <w:sz w:val="32"/>
          <w:szCs w:val="32"/>
        </w:rPr>
        <w:t xml:space="preserve">C2.4-1 </w:t>
      </w: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>แสดงผลการประเมินความพึงพอใจต่อคุณภาพการให้บริการ การให้คำปรึกษา และการให้บริการที่ตอบสนองต่อผลการเรียนรู้ที่คาดหวังของหลักสูตรคณะพัฒนาการท่องเที่ยว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992"/>
        <w:gridCol w:w="1268"/>
      </w:tblGrid>
      <w:tr w:rsidR="008E0EE2" w:rsidRPr="00102A6B" w14:paraId="08F8980E" w14:textId="1AC06665" w:rsidTr="005E4243">
        <w:trPr>
          <w:tblHeader/>
        </w:trPr>
        <w:tc>
          <w:tcPr>
            <w:tcW w:w="5807" w:type="dxa"/>
          </w:tcPr>
          <w:p w14:paraId="59DA50D5" w14:textId="756F54D5" w:rsidR="008E0EE2" w:rsidRPr="00102A6B" w:rsidRDefault="008E0EE2" w:rsidP="008E0EE2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102A6B">
              <w:rPr>
                <w:rFonts w:ascii="TH Niramit AS" w:hAnsi="TH Niramit AS" w:cs="TH Niramit AS"/>
                <w:b/>
                <w:bCs/>
                <w:cs/>
              </w:rPr>
              <w:t>การให้บริการที่ตอบสนองต่อผลการเรียนรู้ที่คาดหวังของหลักสูตร</w:t>
            </w:r>
          </w:p>
        </w:tc>
        <w:tc>
          <w:tcPr>
            <w:tcW w:w="1992" w:type="dxa"/>
          </w:tcPr>
          <w:p w14:paraId="582C6054" w14:textId="77777777" w:rsidR="008E0EE2" w:rsidRPr="00102A6B" w:rsidRDefault="008E0EE2" w:rsidP="008E0EE2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102A6B">
              <w:rPr>
                <w:rFonts w:ascii="TH Niramit AS" w:hAnsi="TH Niramit AS" w:cs="TH Niramit AS"/>
                <w:b/>
                <w:bCs/>
                <w:cs/>
              </w:rPr>
              <w:t xml:space="preserve">ผลการประเมิน </w:t>
            </w:r>
          </w:p>
          <w:p w14:paraId="275BD49F" w14:textId="16EB33BC" w:rsidR="008E0EE2" w:rsidRPr="00102A6B" w:rsidRDefault="008E0EE2" w:rsidP="008E0EE2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102A6B">
              <w:rPr>
                <w:rFonts w:ascii="TH Niramit AS" w:hAnsi="TH Niramit AS" w:cs="TH Niramit AS"/>
                <w:b/>
                <w:bCs/>
                <w:cs/>
              </w:rPr>
              <w:t>(ค่าเฉลี่ย 5 คะแนน)</w:t>
            </w:r>
          </w:p>
        </w:tc>
        <w:tc>
          <w:tcPr>
            <w:tcW w:w="1268" w:type="dxa"/>
          </w:tcPr>
          <w:p w14:paraId="6224FB51" w14:textId="158E80AD" w:rsidR="008E0EE2" w:rsidRPr="00102A6B" w:rsidRDefault="008E0EE2" w:rsidP="008E0EE2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 w:rsidRPr="00102A6B">
              <w:rPr>
                <w:rFonts w:ascii="TH Niramit AS" w:hAnsi="TH Niramit AS" w:cs="TH Niramit AS"/>
                <w:b/>
                <w:bCs/>
                <w:cs/>
              </w:rPr>
              <w:t>ระดับความพึงพอใจ</w:t>
            </w:r>
          </w:p>
        </w:tc>
      </w:tr>
      <w:tr w:rsidR="00510BAB" w:rsidRPr="00102A6B" w14:paraId="03102E78" w14:textId="3FCA4F55" w:rsidTr="00EF794C">
        <w:tc>
          <w:tcPr>
            <w:tcW w:w="5807" w:type="dxa"/>
          </w:tcPr>
          <w:p w14:paraId="43EDFEB8" w14:textId="3501F189" w:rsidR="00510BAB" w:rsidRPr="00102A6B" w:rsidRDefault="00510BAB" w:rsidP="004F4AFF">
            <w:pPr>
              <w:spacing w:line="259" w:lineRule="auto"/>
              <w:jc w:val="thaiDistribute"/>
              <w:rPr>
                <w:rFonts w:ascii="TH Niramit AS" w:hAnsi="TH Niramit AS" w:cs="TH Niramit AS"/>
                <w:cs/>
              </w:rPr>
            </w:pPr>
            <w:r w:rsidRPr="00102A6B">
              <w:rPr>
                <w:rFonts w:ascii="TH Niramit AS" w:hAnsi="TH Niramit AS" w:cs="TH Niramit AS"/>
                <w:cs/>
              </w:rPr>
              <w:t>ผลประเมินของของนักศึกษาระดับปริญญาตรี สาขาวิชาพัฒนาการท่องเที่ยว</w:t>
            </w:r>
            <w:r w:rsidRPr="00102A6B">
              <w:rPr>
                <w:rFonts w:ascii="TH Niramit AS" w:hAnsi="TH Niramit AS" w:cs="TH Niramit AS"/>
              </w:rPr>
              <w:t xml:space="preserve"> </w:t>
            </w:r>
          </w:p>
        </w:tc>
        <w:tc>
          <w:tcPr>
            <w:tcW w:w="1992" w:type="dxa"/>
          </w:tcPr>
          <w:p w14:paraId="1C51A413" w14:textId="727C1BA8" w:rsidR="00510BAB" w:rsidRPr="00102A6B" w:rsidRDefault="00510BAB" w:rsidP="00510BAB">
            <w:pPr>
              <w:spacing w:line="259" w:lineRule="auto"/>
              <w:jc w:val="center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>4.</w:t>
            </w:r>
            <w:r w:rsidRPr="00102A6B">
              <w:rPr>
                <w:rFonts w:ascii="TH Niramit AS" w:hAnsi="TH Niramit AS" w:cs="TH Niramit AS"/>
              </w:rPr>
              <w:t>11</w:t>
            </w:r>
          </w:p>
        </w:tc>
        <w:tc>
          <w:tcPr>
            <w:tcW w:w="1268" w:type="dxa"/>
          </w:tcPr>
          <w:p w14:paraId="4F5241DA" w14:textId="418FE717" w:rsidR="00510BAB" w:rsidRPr="00102A6B" w:rsidRDefault="00510BAB" w:rsidP="00510BAB">
            <w:pPr>
              <w:spacing w:line="259" w:lineRule="auto"/>
              <w:jc w:val="center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>มาก</w:t>
            </w:r>
          </w:p>
        </w:tc>
      </w:tr>
      <w:tr w:rsidR="008E0EE2" w:rsidRPr="00102A6B" w14:paraId="26C7A29F" w14:textId="21B51719" w:rsidTr="00EF794C">
        <w:tc>
          <w:tcPr>
            <w:tcW w:w="5807" w:type="dxa"/>
          </w:tcPr>
          <w:p w14:paraId="1ED36299" w14:textId="183019FD" w:rsidR="008E0EE2" w:rsidRPr="00102A6B" w:rsidRDefault="009F63D8" w:rsidP="004F4AFF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>ผลประเมินของของนักศึกษาระดับปริญญา</w:t>
            </w:r>
            <w:r w:rsidR="008E0EE2" w:rsidRPr="00102A6B">
              <w:rPr>
                <w:rFonts w:ascii="TH Niramit AS" w:hAnsi="TH Niramit AS" w:cs="TH Niramit AS"/>
                <w:cs/>
              </w:rPr>
              <w:t>ตรี สาขาวิชาการจัดการธุรกิจท่องเที่ยวและบริการ</w:t>
            </w:r>
            <w:r w:rsidRPr="00102A6B">
              <w:rPr>
                <w:rFonts w:ascii="TH Niramit AS" w:hAnsi="TH Niramit AS" w:cs="TH Niramit AS"/>
              </w:rPr>
              <w:t xml:space="preserve"> </w:t>
            </w:r>
          </w:p>
        </w:tc>
        <w:tc>
          <w:tcPr>
            <w:tcW w:w="1992" w:type="dxa"/>
          </w:tcPr>
          <w:p w14:paraId="2E7A597B" w14:textId="62E3182E" w:rsidR="008E0EE2" w:rsidRPr="00102A6B" w:rsidRDefault="00510BAB" w:rsidP="00510BAB">
            <w:pPr>
              <w:spacing w:line="259" w:lineRule="auto"/>
              <w:jc w:val="center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>4.20</w:t>
            </w:r>
          </w:p>
        </w:tc>
        <w:tc>
          <w:tcPr>
            <w:tcW w:w="1268" w:type="dxa"/>
          </w:tcPr>
          <w:p w14:paraId="3B43D7D3" w14:textId="5C9AAC96" w:rsidR="008E0EE2" w:rsidRPr="00102A6B" w:rsidRDefault="00510BAB" w:rsidP="00510BAB">
            <w:pPr>
              <w:spacing w:line="259" w:lineRule="auto"/>
              <w:jc w:val="center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>มาก</w:t>
            </w:r>
          </w:p>
        </w:tc>
      </w:tr>
      <w:tr w:rsidR="008E0EE2" w:rsidRPr="00102A6B" w14:paraId="08DB4D02" w14:textId="34BB86E8" w:rsidTr="00EF794C">
        <w:tc>
          <w:tcPr>
            <w:tcW w:w="5807" w:type="dxa"/>
          </w:tcPr>
          <w:p w14:paraId="53B6668E" w14:textId="5CE88449" w:rsidR="009F63D8" w:rsidRPr="00102A6B" w:rsidRDefault="009F63D8" w:rsidP="004F4AFF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>ผลประเมินของของนักศึกษาระดับปริญญา</w:t>
            </w:r>
            <w:r w:rsidR="008E0EE2" w:rsidRPr="00102A6B">
              <w:rPr>
                <w:rFonts w:ascii="TH Niramit AS" w:hAnsi="TH Niramit AS" w:cs="TH Niramit AS"/>
                <w:cs/>
              </w:rPr>
              <w:t>โท สาขาวิชาพัฒนาการท่องเที่ยว</w:t>
            </w:r>
            <w:r w:rsidRPr="00102A6B">
              <w:rPr>
                <w:rFonts w:ascii="TH Niramit AS" w:hAnsi="TH Niramit AS" w:cs="TH Niramit AS"/>
              </w:rPr>
              <w:t xml:space="preserve"> </w:t>
            </w:r>
          </w:p>
        </w:tc>
        <w:tc>
          <w:tcPr>
            <w:tcW w:w="1992" w:type="dxa"/>
          </w:tcPr>
          <w:p w14:paraId="178949A7" w14:textId="16D6828A" w:rsidR="008E0EE2" w:rsidRPr="00102A6B" w:rsidRDefault="009311D4" w:rsidP="00510BAB">
            <w:pPr>
              <w:spacing w:line="259" w:lineRule="auto"/>
              <w:jc w:val="center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>4.43</w:t>
            </w:r>
          </w:p>
        </w:tc>
        <w:tc>
          <w:tcPr>
            <w:tcW w:w="1268" w:type="dxa"/>
          </w:tcPr>
          <w:p w14:paraId="1933302D" w14:textId="11007697" w:rsidR="008E0EE2" w:rsidRPr="00102A6B" w:rsidRDefault="009311D4" w:rsidP="00510BAB">
            <w:pPr>
              <w:spacing w:line="259" w:lineRule="auto"/>
              <w:jc w:val="center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>มากที่สุด</w:t>
            </w:r>
          </w:p>
        </w:tc>
      </w:tr>
      <w:tr w:rsidR="009311D4" w:rsidRPr="00102A6B" w14:paraId="7BB8FDCD" w14:textId="77777777" w:rsidTr="00EF794C">
        <w:tc>
          <w:tcPr>
            <w:tcW w:w="5807" w:type="dxa"/>
          </w:tcPr>
          <w:p w14:paraId="32ADFFEF" w14:textId="2D21C193" w:rsidR="009311D4" w:rsidRPr="00102A6B" w:rsidRDefault="009311D4" w:rsidP="004F4AFF">
            <w:pPr>
              <w:spacing w:line="259" w:lineRule="auto"/>
              <w:jc w:val="thaiDistribute"/>
              <w:rPr>
                <w:rFonts w:ascii="TH Niramit AS" w:hAnsi="TH Niramit AS" w:cs="TH Niramit AS"/>
                <w:cs/>
              </w:rPr>
            </w:pPr>
            <w:r w:rsidRPr="00102A6B">
              <w:rPr>
                <w:rFonts w:ascii="TH Niramit AS" w:hAnsi="TH Niramit AS" w:cs="TH Niramit AS"/>
                <w:cs/>
              </w:rPr>
              <w:t>ผลประเมินของของนักศึกษาระดับปริญญาเอก สาขาวิชาพัฒนาการท่องเที่ยว</w:t>
            </w:r>
            <w:r w:rsidRPr="00102A6B">
              <w:rPr>
                <w:rFonts w:ascii="TH Niramit AS" w:hAnsi="TH Niramit AS" w:cs="TH Niramit AS"/>
              </w:rPr>
              <w:t xml:space="preserve"> </w:t>
            </w:r>
          </w:p>
        </w:tc>
        <w:tc>
          <w:tcPr>
            <w:tcW w:w="1992" w:type="dxa"/>
          </w:tcPr>
          <w:p w14:paraId="584031F0" w14:textId="2E53E415" w:rsidR="009311D4" w:rsidRPr="00102A6B" w:rsidRDefault="009311D4" w:rsidP="009311D4">
            <w:pPr>
              <w:spacing w:line="259" w:lineRule="auto"/>
              <w:jc w:val="center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>4.</w:t>
            </w:r>
            <w:r w:rsidRPr="00102A6B">
              <w:rPr>
                <w:rFonts w:ascii="TH Niramit AS" w:hAnsi="TH Niramit AS" w:cs="TH Niramit AS"/>
              </w:rPr>
              <w:t>90</w:t>
            </w:r>
          </w:p>
        </w:tc>
        <w:tc>
          <w:tcPr>
            <w:tcW w:w="1268" w:type="dxa"/>
          </w:tcPr>
          <w:p w14:paraId="31C8B448" w14:textId="36D796C0" w:rsidR="009311D4" w:rsidRPr="00102A6B" w:rsidRDefault="009311D4" w:rsidP="009311D4">
            <w:pPr>
              <w:spacing w:line="259" w:lineRule="auto"/>
              <w:jc w:val="center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>มากที่สุด</w:t>
            </w:r>
          </w:p>
        </w:tc>
      </w:tr>
      <w:tr w:rsidR="009F63D8" w:rsidRPr="00102A6B" w14:paraId="5AFAD7D8" w14:textId="77777777" w:rsidTr="00EF794C">
        <w:tc>
          <w:tcPr>
            <w:tcW w:w="5807" w:type="dxa"/>
          </w:tcPr>
          <w:p w14:paraId="097E4D9A" w14:textId="3C47755C" w:rsidR="009F63D8" w:rsidRPr="00102A6B" w:rsidRDefault="009F63D8" w:rsidP="004F4AFF">
            <w:pPr>
              <w:spacing w:line="259" w:lineRule="auto"/>
              <w:jc w:val="thaiDistribute"/>
              <w:rPr>
                <w:rFonts w:ascii="TH Niramit AS" w:hAnsi="TH Niramit AS" w:cs="TH Niramit AS"/>
                <w:cs/>
              </w:rPr>
            </w:pPr>
            <w:r w:rsidRPr="00102A6B">
              <w:rPr>
                <w:rFonts w:ascii="TH Niramit AS" w:hAnsi="TH Niramit AS" w:cs="TH Niramit AS"/>
                <w:cs/>
              </w:rPr>
              <w:t>ผลประเมินของของศิษย์เก่าระดับปริญญาตรี สาขาวิชาพัฒนาการท่องเที่ยว</w:t>
            </w:r>
            <w:r w:rsidRPr="00102A6B">
              <w:rPr>
                <w:rFonts w:ascii="TH Niramit AS" w:hAnsi="TH Niramit AS" w:cs="TH Niramit AS"/>
              </w:rPr>
              <w:t xml:space="preserve"> </w:t>
            </w:r>
          </w:p>
        </w:tc>
        <w:tc>
          <w:tcPr>
            <w:tcW w:w="1992" w:type="dxa"/>
          </w:tcPr>
          <w:p w14:paraId="4D73C30B" w14:textId="55B3E6CF" w:rsidR="009F63D8" w:rsidRPr="00102A6B" w:rsidRDefault="005E4243" w:rsidP="00510BAB">
            <w:pPr>
              <w:spacing w:line="259" w:lineRule="auto"/>
              <w:jc w:val="center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</w:rPr>
              <w:t>4.08</w:t>
            </w:r>
          </w:p>
        </w:tc>
        <w:tc>
          <w:tcPr>
            <w:tcW w:w="1268" w:type="dxa"/>
          </w:tcPr>
          <w:p w14:paraId="6D0E5C61" w14:textId="63195D64" w:rsidR="009F63D8" w:rsidRPr="00102A6B" w:rsidRDefault="005E4243" w:rsidP="00510BAB">
            <w:pPr>
              <w:spacing w:line="259" w:lineRule="auto"/>
              <w:jc w:val="center"/>
              <w:rPr>
                <w:rFonts w:ascii="TH Niramit AS" w:hAnsi="TH Niramit AS" w:cs="TH Niramit AS"/>
                <w:cs/>
              </w:rPr>
            </w:pPr>
            <w:r w:rsidRPr="00102A6B">
              <w:rPr>
                <w:rFonts w:ascii="TH Niramit AS" w:hAnsi="TH Niramit AS" w:cs="TH Niramit AS"/>
                <w:cs/>
              </w:rPr>
              <w:t>มาก</w:t>
            </w:r>
          </w:p>
        </w:tc>
      </w:tr>
      <w:tr w:rsidR="009F63D8" w:rsidRPr="00102A6B" w14:paraId="3E415F22" w14:textId="77777777" w:rsidTr="00EF794C">
        <w:tc>
          <w:tcPr>
            <w:tcW w:w="5807" w:type="dxa"/>
          </w:tcPr>
          <w:p w14:paraId="7B53675C" w14:textId="00B3B45F" w:rsidR="009F63D8" w:rsidRPr="00102A6B" w:rsidRDefault="009F63D8" w:rsidP="004F4AFF">
            <w:pPr>
              <w:spacing w:line="259" w:lineRule="auto"/>
              <w:jc w:val="thaiDistribute"/>
              <w:rPr>
                <w:rFonts w:ascii="TH Niramit AS" w:hAnsi="TH Niramit AS" w:cs="TH Niramit AS"/>
                <w:cs/>
              </w:rPr>
            </w:pPr>
            <w:r w:rsidRPr="00102A6B">
              <w:rPr>
                <w:rFonts w:ascii="TH Niramit AS" w:hAnsi="TH Niramit AS" w:cs="TH Niramit AS"/>
                <w:cs/>
              </w:rPr>
              <w:t>ผลประเมินของของศิษย์เก่าระดับปริญญาตรี สาขาวิชาการจัดการธุรกิจท่องเที่ยว</w:t>
            </w:r>
            <w:r w:rsidRPr="00102A6B">
              <w:rPr>
                <w:rFonts w:ascii="TH Niramit AS" w:hAnsi="TH Niramit AS" w:cs="TH Niramit AS"/>
              </w:rPr>
              <w:t xml:space="preserve"> </w:t>
            </w:r>
          </w:p>
        </w:tc>
        <w:tc>
          <w:tcPr>
            <w:tcW w:w="1992" w:type="dxa"/>
          </w:tcPr>
          <w:p w14:paraId="49B1251D" w14:textId="3BBBC3F7" w:rsidR="009F63D8" w:rsidRPr="00102A6B" w:rsidRDefault="005E4243" w:rsidP="00510BAB">
            <w:pPr>
              <w:spacing w:line="259" w:lineRule="auto"/>
              <w:jc w:val="center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>3.86</w:t>
            </w:r>
          </w:p>
        </w:tc>
        <w:tc>
          <w:tcPr>
            <w:tcW w:w="1268" w:type="dxa"/>
          </w:tcPr>
          <w:p w14:paraId="2BE9AA92" w14:textId="68256A58" w:rsidR="009F63D8" w:rsidRPr="00102A6B" w:rsidRDefault="005E4243" w:rsidP="00510BAB">
            <w:pPr>
              <w:spacing w:line="259" w:lineRule="auto"/>
              <w:jc w:val="center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>มาก</w:t>
            </w:r>
          </w:p>
        </w:tc>
      </w:tr>
    </w:tbl>
    <w:p w14:paraId="7A6A8590" w14:textId="7F54E295" w:rsidR="008E0EE2" w:rsidRPr="00102A6B" w:rsidRDefault="004F4AFF" w:rsidP="00581220">
      <w:pPr>
        <w:spacing w:line="259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02A6B">
        <w:rPr>
          <w:rFonts w:ascii="TH Niramit AS" w:hAnsi="TH Niramit AS" w:cs="TH Niramit AS"/>
          <w:b/>
          <w:bCs/>
          <w:color w:val="0070C0"/>
          <w:sz w:val="32"/>
          <w:szCs w:val="32"/>
          <w:cs/>
        </w:rPr>
        <w:t>(64</w:t>
      </w:r>
      <w:r w:rsidRPr="00102A6B">
        <w:rPr>
          <w:rFonts w:ascii="TH Niramit AS" w:hAnsi="TH Niramit AS" w:cs="TH Niramit AS"/>
          <w:b/>
          <w:bCs/>
          <w:color w:val="0070C0"/>
          <w:sz w:val="32"/>
          <w:szCs w:val="32"/>
        </w:rPr>
        <w:t>TDSQADC</w:t>
      </w:r>
      <w:r w:rsidRPr="00102A6B">
        <w:rPr>
          <w:rFonts w:ascii="TH Niramit AS" w:hAnsi="TH Niramit AS" w:cs="TH Niramit AS"/>
          <w:b/>
          <w:bCs/>
          <w:color w:val="0070C0"/>
          <w:sz w:val="32"/>
          <w:szCs w:val="32"/>
          <w:cs/>
        </w:rPr>
        <w:t>2.4.1 อ้างอิง ผลการประเมินความพึงพอใจต่อคุณภาพการให้บริการ)</w:t>
      </w:r>
    </w:p>
    <w:p w14:paraId="276F06F8" w14:textId="58F87144" w:rsidR="00556F86" w:rsidRPr="00102A6B" w:rsidRDefault="00556F86" w:rsidP="00581220">
      <w:pPr>
        <w:spacing w:line="259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 xml:space="preserve">ตารางที่ </w:t>
      </w:r>
      <w:r w:rsidRPr="00102A6B">
        <w:rPr>
          <w:rFonts w:ascii="TH Niramit AS" w:hAnsi="TH Niramit AS" w:cs="TH Niramit AS"/>
          <w:b/>
          <w:bCs/>
          <w:sz w:val="32"/>
          <w:szCs w:val="32"/>
        </w:rPr>
        <w:t>C2.4-</w:t>
      </w: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>2</w:t>
      </w:r>
      <w:r w:rsidRPr="00102A6B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>แสดงผลการประเมินความพึงพอใจต่อสิ่งสนับสนุนการเรียนการสอนและสภาพแวดล้อมคณะพัฒนาการท่องเที่ยว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992"/>
        <w:gridCol w:w="1268"/>
      </w:tblGrid>
      <w:tr w:rsidR="00556F86" w:rsidRPr="00102A6B" w14:paraId="2C5170F7" w14:textId="77777777" w:rsidTr="00662BED">
        <w:trPr>
          <w:tblHeader/>
        </w:trPr>
        <w:tc>
          <w:tcPr>
            <w:tcW w:w="5807" w:type="dxa"/>
          </w:tcPr>
          <w:p w14:paraId="5FB7DB33" w14:textId="2C4525E0" w:rsidR="00556F86" w:rsidRPr="00102A6B" w:rsidRDefault="00556F86" w:rsidP="00662BED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</w:rPr>
            </w:pPr>
          </w:p>
        </w:tc>
        <w:tc>
          <w:tcPr>
            <w:tcW w:w="1992" w:type="dxa"/>
          </w:tcPr>
          <w:p w14:paraId="2B612BDD" w14:textId="77777777" w:rsidR="00556F86" w:rsidRPr="00102A6B" w:rsidRDefault="00556F86" w:rsidP="00662BED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102A6B">
              <w:rPr>
                <w:rFonts w:ascii="TH Niramit AS" w:hAnsi="TH Niramit AS" w:cs="TH Niramit AS"/>
                <w:b/>
                <w:bCs/>
                <w:cs/>
              </w:rPr>
              <w:t xml:space="preserve">ผลการประเมิน </w:t>
            </w:r>
          </w:p>
          <w:p w14:paraId="49DC8C2F" w14:textId="77777777" w:rsidR="00556F86" w:rsidRPr="00102A6B" w:rsidRDefault="00556F86" w:rsidP="00662BED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102A6B">
              <w:rPr>
                <w:rFonts w:ascii="TH Niramit AS" w:hAnsi="TH Niramit AS" w:cs="TH Niramit AS"/>
                <w:b/>
                <w:bCs/>
                <w:cs/>
              </w:rPr>
              <w:t>(ค่าเฉลี่ย 5 คะแนน)</w:t>
            </w:r>
          </w:p>
        </w:tc>
        <w:tc>
          <w:tcPr>
            <w:tcW w:w="1268" w:type="dxa"/>
          </w:tcPr>
          <w:p w14:paraId="2CFACB2E" w14:textId="77777777" w:rsidR="00556F86" w:rsidRPr="00102A6B" w:rsidRDefault="00556F86" w:rsidP="00662BED">
            <w:pPr>
              <w:spacing w:line="259" w:lineRule="auto"/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 w:rsidRPr="00102A6B">
              <w:rPr>
                <w:rFonts w:ascii="TH Niramit AS" w:hAnsi="TH Niramit AS" w:cs="TH Niramit AS"/>
                <w:b/>
                <w:bCs/>
                <w:cs/>
              </w:rPr>
              <w:t>ระดับความพึงพอใจ</w:t>
            </w:r>
          </w:p>
        </w:tc>
      </w:tr>
      <w:tr w:rsidR="00556F86" w:rsidRPr="00102A6B" w14:paraId="6EF233D1" w14:textId="77777777" w:rsidTr="00662BED">
        <w:tc>
          <w:tcPr>
            <w:tcW w:w="5807" w:type="dxa"/>
          </w:tcPr>
          <w:p w14:paraId="4B67719F" w14:textId="6BEEA8F8" w:rsidR="00556F86" w:rsidRPr="00102A6B" w:rsidRDefault="00556F86" w:rsidP="004F4AFF">
            <w:pPr>
              <w:spacing w:line="259" w:lineRule="auto"/>
              <w:jc w:val="thaiDistribute"/>
              <w:rPr>
                <w:rFonts w:ascii="TH Niramit AS" w:hAnsi="TH Niramit AS" w:cs="TH Niramit AS"/>
                <w:cs/>
              </w:rPr>
            </w:pPr>
            <w:r w:rsidRPr="00102A6B">
              <w:rPr>
                <w:rFonts w:ascii="TH Niramit AS" w:hAnsi="TH Niramit AS" w:cs="TH Niramit AS"/>
                <w:cs/>
              </w:rPr>
              <w:t>ผลประเมินของของนักศึกษาระดับปริญญาตรี สาขาวิชาพัฒนาการท่องเที่ยว</w:t>
            </w:r>
            <w:r w:rsidRPr="00102A6B">
              <w:rPr>
                <w:rFonts w:ascii="TH Niramit AS" w:hAnsi="TH Niramit AS" w:cs="TH Niramit AS"/>
              </w:rPr>
              <w:t xml:space="preserve"> </w:t>
            </w:r>
          </w:p>
        </w:tc>
        <w:tc>
          <w:tcPr>
            <w:tcW w:w="1992" w:type="dxa"/>
          </w:tcPr>
          <w:p w14:paraId="5A7EBBF3" w14:textId="1B06BD51" w:rsidR="00556F86" w:rsidRPr="00102A6B" w:rsidRDefault="00CD7B16" w:rsidP="00662BED">
            <w:pPr>
              <w:spacing w:line="259" w:lineRule="auto"/>
              <w:jc w:val="center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>3.86</w:t>
            </w:r>
          </w:p>
        </w:tc>
        <w:tc>
          <w:tcPr>
            <w:tcW w:w="1268" w:type="dxa"/>
          </w:tcPr>
          <w:p w14:paraId="4AFD354A" w14:textId="77777777" w:rsidR="00556F86" w:rsidRPr="00102A6B" w:rsidRDefault="00556F86" w:rsidP="00662BED">
            <w:pPr>
              <w:spacing w:line="259" w:lineRule="auto"/>
              <w:jc w:val="center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>มาก</w:t>
            </w:r>
          </w:p>
        </w:tc>
      </w:tr>
      <w:tr w:rsidR="00556F86" w:rsidRPr="00102A6B" w14:paraId="27D4B7D9" w14:textId="77777777" w:rsidTr="00662BED">
        <w:tc>
          <w:tcPr>
            <w:tcW w:w="5807" w:type="dxa"/>
          </w:tcPr>
          <w:p w14:paraId="5CBAD442" w14:textId="2CAFB3D4" w:rsidR="00556F86" w:rsidRPr="00102A6B" w:rsidRDefault="00556F86" w:rsidP="004F4AFF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>ผลประเมินของของนักศึกษาระดับปริญญาตรี สาขาวิชาการจัดการธุรกิจท่องเที่ยวและบริการ ชั้นปีที่ 1</w:t>
            </w:r>
            <w:r w:rsidRPr="00102A6B">
              <w:rPr>
                <w:rFonts w:ascii="TH Niramit AS" w:hAnsi="TH Niramit AS" w:cs="TH Niramit AS"/>
              </w:rPr>
              <w:t xml:space="preserve"> </w:t>
            </w:r>
          </w:p>
        </w:tc>
        <w:tc>
          <w:tcPr>
            <w:tcW w:w="1992" w:type="dxa"/>
          </w:tcPr>
          <w:p w14:paraId="066DC138" w14:textId="23CE5FA3" w:rsidR="00556F86" w:rsidRPr="00102A6B" w:rsidRDefault="00556F86" w:rsidP="00662BED">
            <w:pPr>
              <w:spacing w:line="259" w:lineRule="auto"/>
              <w:jc w:val="center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</w:rPr>
              <w:t>4.29</w:t>
            </w:r>
          </w:p>
        </w:tc>
        <w:tc>
          <w:tcPr>
            <w:tcW w:w="1268" w:type="dxa"/>
          </w:tcPr>
          <w:p w14:paraId="3B9A41A2" w14:textId="5CE139A1" w:rsidR="00556F86" w:rsidRPr="00102A6B" w:rsidRDefault="00556F86" w:rsidP="00662BED">
            <w:pPr>
              <w:spacing w:line="259" w:lineRule="auto"/>
              <w:jc w:val="center"/>
              <w:rPr>
                <w:rFonts w:ascii="TH Niramit AS" w:hAnsi="TH Niramit AS" w:cs="TH Niramit AS"/>
                <w:cs/>
              </w:rPr>
            </w:pPr>
            <w:r w:rsidRPr="00102A6B">
              <w:rPr>
                <w:rFonts w:ascii="TH Niramit AS" w:hAnsi="TH Niramit AS" w:cs="TH Niramit AS"/>
                <w:cs/>
              </w:rPr>
              <w:t>มากที่สุด</w:t>
            </w:r>
          </w:p>
        </w:tc>
      </w:tr>
      <w:tr w:rsidR="00556F86" w:rsidRPr="00102A6B" w14:paraId="2678BA44" w14:textId="77777777" w:rsidTr="00662BED">
        <w:tc>
          <w:tcPr>
            <w:tcW w:w="5807" w:type="dxa"/>
          </w:tcPr>
          <w:p w14:paraId="4446E7C9" w14:textId="3EE13D33" w:rsidR="00556F86" w:rsidRPr="00102A6B" w:rsidRDefault="00556F86" w:rsidP="004F4AFF">
            <w:pPr>
              <w:spacing w:line="259" w:lineRule="auto"/>
              <w:jc w:val="thaiDistribute"/>
              <w:rPr>
                <w:rFonts w:ascii="TH Niramit AS" w:hAnsi="TH Niramit AS" w:cs="TH Niramit AS"/>
                <w:cs/>
              </w:rPr>
            </w:pPr>
            <w:r w:rsidRPr="00102A6B">
              <w:rPr>
                <w:rFonts w:ascii="TH Niramit AS" w:hAnsi="TH Niramit AS" w:cs="TH Niramit AS"/>
                <w:cs/>
              </w:rPr>
              <w:lastRenderedPageBreak/>
              <w:t>ผลประเมินของของนักศึกษาระดับปริญญาตรี สาขาวิชาการจัดการธุรกิจท่องเที่ยว ชั้นปีที่ 2-4</w:t>
            </w:r>
            <w:r w:rsidRPr="00102A6B">
              <w:rPr>
                <w:rFonts w:ascii="TH Niramit AS" w:hAnsi="TH Niramit AS" w:cs="TH Niramit AS"/>
              </w:rPr>
              <w:t xml:space="preserve"> </w:t>
            </w:r>
          </w:p>
        </w:tc>
        <w:tc>
          <w:tcPr>
            <w:tcW w:w="1992" w:type="dxa"/>
          </w:tcPr>
          <w:p w14:paraId="6F36E9A0" w14:textId="5E7CB788" w:rsidR="00556F86" w:rsidRPr="00102A6B" w:rsidRDefault="00556F86" w:rsidP="00662BED">
            <w:pPr>
              <w:spacing w:line="259" w:lineRule="auto"/>
              <w:jc w:val="center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>4.12</w:t>
            </w:r>
          </w:p>
        </w:tc>
        <w:tc>
          <w:tcPr>
            <w:tcW w:w="1268" w:type="dxa"/>
          </w:tcPr>
          <w:p w14:paraId="28AD96A3" w14:textId="4EBEA3EE" w:rsidR="00556F86" w:rsidRPr="00102A6B" w:rsidRDefault="00556F86" w:rsidP="00662BED">
            <w:pPr>
              <w:spacing w:line="259" w:lineRule="auto"/>
              <w:jc w:val="center"/>
              <w:rPr>
                <w:rFonts w:ascii="TH Niramit AS" w:hAnsi="TH Niramit AS" w:cs="TH Niramit AS"/>
                <w:cs/>
              </w:rPr>
            </w:pPr>
            <w:r w:rsidRPr="00102A6B">
              <w:rPr>
                <w:rFonts w:ascii="TH Niramit AS" w:hAnsi="TH Niramit AS" w:cs="TH Niramit AS"/>
                <w:cs/>
              </w:rPr>
              <w:t>มาก</w:t>
            </w:r>
          </w:p>
        </w:tc>
      </w:tr>
      <w:tr w:rsidR="00556F86" w:rsidRPr="00102A6B" w14:paraId="5EF3C46B" w14:textId="77777777" w:rsidTr="00662BED">
        <w:tc>
          <w:tcPr>
            <w:tcW w:w="5807" w:type="dxa"/>
          </w:tcPr>
          <w:p w14:paraId="269DCB10" w14:textId="39F7B5B3" w:rsidR="00556F86" w:rsidRPr="00102A6B" w:rsidRDefault="00556F86" w:rsidP="004F4AFF">
            <w:pPr>
              <w:spacing w:line="259" w:lineRule="auto"/>
              <w:jc w:val="thaiDistribute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>ผลประเมินของของนักศึกษาระดับปริญญาโท สาขาวิชาพัฒนาการท่องเที่ยว</w:t>
            </w:r>
            <w:r w:rsidRPr="00102A6B">
              <w:rPr>
                <w:rFonts w:ascii="TH Niramit AS" w:hAnsi="TH Niramit AS" w:cs="TH Niramit AS"/>
              </w:rPr>
              <w:t xml:space="preserve"> </w:t>
            </w:r>
          </w:p>
        </w:tc>
        <w:tc>
          <w:tcPr>
            <w:tcW w:w="1992" w:type="dxa"/>
          </w:tcPr>
          <w:p w14:paraId="0E83E661" w14:textId="23508AB2" w:rsidR="00556F86" w:rsidRPr="00102A6B" w:rsidRDefault="00CD7B16" w:rsidP="00662BED">
            <w:pPr>
              <w:spacing w:line="259" w:lineRule="auto"/>
              <w:jc w:val="center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>4.29</w:t>
            </w:r>
          </w:p>
        </w:tc>
        <w:tc>
          <w:tcPr>
            <w:tcW w:w="1268" w:type="dxa"/>
          </w:tcPr>
          <w:p w14:paraId="7529C83D" w14:textId="56D18CB4" w:rsidR="00556F86" w:rsidRPr="00102A6B" w:rsidRDefault="00CD7B16" w:rsidP="00662BED">
            <w:pPr>
              <w:spacing w:line="259" w:lineRule="auto"/>
              <w:jc w:val="center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>มากที่สุด</w:t>
            </w:r>
          </w:p>
        </w:tc>
      </w:tr>
      <w:tr w:rsidR="00556F86" w:rsidRPr="00102A6B" w14:paraId="736AB4B6" w14:textId="77777777" w:rsidTr="00662BED">
        <w:tc>
          <w:tcPr>
            <w:tcW w:w="5807" w:type="dxa"/>
          </w:tcPr>
          <w:p w14:paraId="48C32B3E" w14:textId="587A00D3" w:rsidR="00556F86" w:rsidRPr="00102A6B" w:rsidRDefault="00556F86" w:rsidP="004F4AFF">
            <w:pPr>
              <w:spacing w:line="259" w:lineRule="auto"/>
              <w:jc w:val="thaiDistribute"/>
              <w:rPr>
                <w:rFonts w:ascii="TH Niramit AS" w:hAnsi="TH Niramit AS" w:cs="TH Niramit AS"/>
                <w:cs/>
              </w:rPr>
            </w:pPr>
            <w:r w:rsidRPr="00102A6B">
              <w:rPr>
                <w:rFonts w:ascii="TH Niramit AS" w:hAnsi="TH Niramit AS" w:cs="TH Niramit AS"/>
                <w:cs/>
              </w:rPr>
              <w:t>ผลประเมินของของนักศึกษาระดับปริญญาเอก สาขาวิชาพัฒนาการท่องเที่ยว</w:t>
            </w:r>
            <w:r w:rsidRPr="00102A6B">
              <w:rPr>
                <w:rFonts w:ascii="TH Niramit AS" w:hAnsi="TH Niramit AS" w:cs="TH Niramit AS"/>
              </w:rPr>
              <w:t xml:space="preserve"> </w:t>
            </w:r>
          </w:p>
        </w:tc>
        <w:tc>
          <w:tcPr>
            <w:tcW w:w="1992" w:type="dxa"/>
          </w:tcPr>
          <w:p w14:paraId="025EB25C" w14:textId="2D068734" w:rsidR="00556F86" w:rsidRPr="00102A6B" w:rsidRDefault="005854CB" w:rsidP="00662BED">
            <w:pPr>
              <w:spacing w:line="259" w:lineRule="auto"/>
              <w:jc w:val="center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>4.70</w:t>
            </w:r>
          </w:p>
        </w:tc>
        <w:tc>
          <w:tcPr>
            <w:tcW w:w="1268" w:type="dxa"/>
          </w:tcPr>
          <w:p w14:paraId="05ED15D1" w14:textId="7D80389B" w:rsidR="00556F86" w:rsidRPr="00102A6B" w:rsidRDefault="00A14035" w:rsidP="00662BED">
            <w:pPr>
              <w:spacing w:line="259" w:lineRule="auto"/>
              <w:jc w:val="center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>มากที่สุด</w:t>
            </w:r>
          </w:p>
        </w:tc>
      </w:tr>
      <w:tr w:rsidR="00556F86" w:rsidRPr="00102A6B" w14:paraId="35075990" w14:textId="77777777" w:rsidTr="00662BED">
        <w:tc>
          <w:tcPr>
            <w:tcW w:w="5807" w:type="dxa"/>
          </w:tcPr>
          <w:p w14:paraId="5FA3AD61" w14:textId="6126F138" w:rsidR="00556F86" w:rsidRPr="00102A6B" w:rsidRDefault="00556F86" w:rsidP="004F4AFF">
            <w:pPr>
              <w:spacing w:line="259" w:lineRule="auto"/>
              <w:jc w:val="thaiDistribute"/>
              <w:rPr>
                <w:rFonts w:ascii="TH Niramit AS" w:hAnsi="TH Niramit AS" w:cs="TH Niramit AS"/>
                <w:cs/>
              </w:rPr>
            </w:pPr>
            <w:r w:rsidRPr="00102A6B">
              <w:rPr>
                <w:rFonts w:ascii="TH Niramit AS" w:hAnsi="TH Niramit AS" w:cs="TH Niramit AS"/>
                <w:cs/>
              </w:rPr>
              <w:t>ผลประเมินของของศิษย์เก่าระดับปริญญาตรี สาขาวิชาพัฒนาการท่องเที่ยว</w:t>
            </w:r>
            <w:r w:rsidRPr="00102A6B">
              <w:rPr>
                <w:rFonts w:ascii="TH Niramit AS" w:hAnsi="TH Niramit AS" w:cs="TH Niramit AS"/>
              </w:rPr>
              <w:t xml:space="preserve"> </w:t>
            </w:r>
          </w:p>
        </w:tc>
        <w:tc>
          <w:tcPr>
            <w:tcW w:w="1992" w:type="dxa"/>
          </w:tcPr>
          <w:p w14:paraId="253F5C4C" w14:textId="0B3586DA" w:rsidR="00556F86" w:rsidRPr="00102A6B" w:rsidRDefault="00A14035" w:rsidP="00662BED">
            <w:pPr>
              <w:spacing w:line="259" w:lineRule="auto"/>
              <w:jc w:val="center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>4.04</w:t>
            </w:r>
          </w:p>
        </w:tc>
        <w:tc>
          <w:tcPr>
            <w:tcW w:w="1268" w:type="dxa"/>
          </w:tcPr>
          <w:p w14:paraId="0AC4A555" w14:textId="77777777" w:rsidR="00556F86" w:rsidRPr="00102A6B" w:rsidRDefault="00556F86" w:rsidP="00662BED">
            <w:pPr>
              <w:spacing w:line="259" w:lineRule="auto"/>
              <w:jc w:val="center"/>
              <w:rPr>
                <w:rFonts w:ascii="TH Niramit AS" w:hAnsi="TH Niramit AS" w:cs="TH Niramit AS"/>
                <w:cs/>
              </w:rPr>
            </w:pPr>
            <w:r w:rsidRPr="00102A6B">
              <w:rPr>
                <w:rFonts w:ascii="TH Niramit AS" w:hAnsi="TH Niramit AS" w:cs="TH Niramit AS"/>
                <w:cs/>
              </w:rPr>
              <w:t>มาก</w:t>
            </w:r>
          </w:p>
        </w:tc>
      </w:tr>
      <w:tr w:rsidR="00556F86" w:rsidRPr="00102A6B" w14:paraId="1311C87D" w14:textId="77777777" w:rsidTr="00662BED">
        <w:tc>
          <w:tcPr>
            <w:tcW w:w="5807" w:type="dxa"/>
          </w:tcPr>
          <w:p w14:paraId="7603BF2D" w14:textId="09EE05D3" w:rsidR="00556F86" w:rsidRPr="00102A6B" w:rsidRDefault="00556F86" w:rsidP="004F4AFF">
            <w:pPr>
              <w:spacing w:line="259" w:lineRule="auto"/>
              <w:jc w:val="thaiDistribute"/>
              <w:rPr>
                <w:rFonts w:ascii="TH Niramit AS" w:hAnsi="TH Niramit AS" w:cs="TH Niramit AS"/>
                <w:cs/>
              </w:rPr>
            </w:pPr>
            <w:r w:rsidRPr="00102A6B">
              <w:rPr>
                <w:rFonts w:ascii="TH Niramit AS" w:hAnsi="TH Niramit AS" w:cs="TH Niramit AS"/>
                <w:cs/>
              </w:rPr>
              <w:t>ผลประเมินของของศิษย์เก่าระดับปริญญาตรี สาขาวิชาการจัดการธุรกิจท่องเที่ยว</w:t>
            </w:r>
            <w:r w:rsidRPr="00102A6B">
              <w:rPr>
                <w:rFonts w:ascii="TH Niramit AS" w:hAnsi="TH Niramit AS" w:cs="TH Niramit AS"/>
              </w:rPr>
              <w:t xml:space="preserve"> </w:t>
            </w:r>
          </w:p>
        </w:tc>
        <w:tc>
          <w:tcPr>
            <w:tcW w:w="1992" w:type="dxa"/>
          </w:tcPr>
          <w:p w14:paraId="08CA27B3" w14:textId="2B997814" w:rsidR="00556F86" w:rsidRPr="00102A6B" w:rsidRDefault="00BB3811" w:rsidP="00662BED">
            <w:pPr>
              <w:spacing w:line="259" w:lineRule="auto"/>
              <w:jc w:val="center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>4.08</w:t>
            </w:r>
          </w:p>
        </w:tc>
        <w:tc>
          <w:tcPr>
            <w:tcW w:w="1268" w:type="dxa"/>
          </w:tcPr>
          <w:p w14:paraId="4E61A55D" w14:textId="77777777" w:rsidR="00556F86" w:rsidRPr="00102A6B" w:rsidRDefault="00556F86" w:rsidP="00662BED">
            <w:pPr>
              <w:spacing w:line="259" w:lineRule="auto"/>
              <w:jc w:val="center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>มาก</w:t>
            </w:r>
          </w:p>
        </w:tc>
      </w:tr>
      <w:tr w:rsidR="00BB3811" w:rsidRPr="00102A6B" w14:paraId="4DB7D92A" w14:textId="77777777" w:rsidTr="00662BED">
        <w:tc>
          <w:tcPr>
            <w:tcW w:w="5807" w:type="dxa"/>
          </w:tcPr>
          <w:p w14:paraId="3B582726" w14:textId="25A0E3B1" w:rsidR="00BB3811" w:rsidRPr="00102A6B" w:rsidRDefault="00BB3811" w:rsidP="004F4AFF">
            <w:pPr>
              <w:spacing w:line="259" w:lineRule="auto"/>
              <w:jc w:val="thaiDistribute"/>
              <w:rPr>
                <w:rFonts w:ascii="TH Niramit AS" w:hAnsi="TH Niramit AS" w:cs="TH Niramit AS"/>
                <w:cs/>
              </w:rPr>
            </w:pPr>
            <w:r w:rsidRPr="00102A6B">
              <w:rPr>
                <w:rFonts w:ascii="TH Niramit AS" w:hAnsi="TH Niramit AS" w:cs="TH Niramit AS"/>
                <w:cs/>
              </w:rPr>
              <w:t>ผลประเมินของของศิษย์เก่าระดับปริญญาเอก สาขาวิชาพัฒนาการท่องเที่ยว</w:t>
            </w:r>
            <w:r w:rsidRPr="00102A6B">
              <w:rPr>
                <w:rFonts w:ascii="TH Niramit AS" w:hAnsi="TH Niramit AS" w:cs="TH Niramit AS"/>
              </w:rPr>
              <w:t xml:space="preserve"> </w:t>
            </w:r>
          </w:p>
        </w:tc>
        <w:tc>
          <w:tcPr>
            <w:tcW w:w="1992" w:type="dxa"/>
          </w:tcPr>
          <w:p w14:paraId="3FE2C328" w14:textId="0CF3B74D" w:rsidR="00BB3811" w:rsidRPr="00102A6B" w:rsidRDefault="00A14035" w:rsidP="00662BED">
            <w:pPr>
              <w:spacing w:line="259" w:lineRule="auto"/>
              <w:jc w:val="center"/>
              <w:rPr>
                <w:rFonts w:ascii="TH Niramit AS" w:hAnsi="TH Niramit AS" w:cs="TH Niramit AS"/>
              </w:rPr>
            </w:pPr>
            <w:r w:rsidRPr="00102A6B">
              <w:rPr>
                <w:rFonts w:ascii="TH Niramit AS" w:hAnsi="TH Niramit AS" w:cs="TH Niramit AS"/>
                <w:cs/>
              </w:rPr>
              <w:t>4.74</w:t>
            </w:r>
          </w:p>
        </w:tc>
        <w:tc>
          <w:tcPr>
            <w:tcW w:w="1268" w:type="dxa"/>
          </w:tcPr>
          <w:p w14:paraId="7965B403" w14:textId="3B089EF3" w:rsidR="00BB3811" w:rsidRPr="00102A6B" w:rsidRDefault="00A14035" w:rsidP="00662BED">
            <w:pPr>
              <w:spacing w:line="259" w:lineRule="auto"/>
              <w:jc w:val="center"/>
              <w:rPr>
                <w:rFonts w:ascii="TH Niramit AS" w:hAnsi="TH Niramit AS" w:cs="TH Niramit AS"/>
                <w:cs/>
              </w:rPr>
            </w:pPr>
            <w:r w:rsidRPr="00102A6B">
              <w:rPr>
                <w:rFonts w:ascii="TH Niramit AS" w:hAnsi="TH Niramit AS" w:cs="TH Niramit AS"/>
                <w:cs/>
              </w:rPr>
              <w:t>มากที่สุด</w:t>
            </w:r>
          </w:p>
        </w:tc>
      </w:tr>
    </w:tbl>
    <w:p w14:paraId="7F18AB4B" w14:textId="0065EB06" w:rsidR="00556F86" w:rsidRPr="00102A6B" w:rsidRDefault="004F4AFF" w:rsidP="00581220">
      <w:pPr>
        <w:spacing w:line="259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02A6B">
        <w:rPr>
          <w:rFonts w:ascii="TH Niramit AS" w:hAnsi="TH Niramit AS" w:cs="TH Niramit AS"/>
          <w:b/>
          <w:bCs/>
          <w:color w:val="0070C0"/>
          <w:sz w:val="32"/>
          <w:szCs w:val="32"/>
          <w:cs/>
        </w:rPr>
        <w:t>(64</w:t>
      </w:r>
      <w:r w:rsidRPr="00102A6B">
        <w:rPr>
          <w:rFonts w:ascii="TH Niramit AS" w:hAnsi="TH Niramit AS" w:cs="TH Niramit AS"/>
          <w:b/>
          <w:bCs/>
          <w:color w:val="0070C0"/>
          <w:sz w:val="32"/>
          <w:szCs w:val="32"/>
        </w:rPr>
        <w:t>TDSQADC</w:t>
      </w:r>
      <w:r w:rsidRPr="00102A6B">
        <w:rPr>
          <w:rFonts w:ascii="TH Niramit AS" w:hAnsi="TH Niramit AS" w:cs="TH Niramit AS"/>
          <w:b/>
          <w:bCs/>
          <w:color w:val="0070C0"/>
          <w:sz w:val="32"/>
          <w:szCs w:val="32"/>
          <w:cs/>
        </w:rPr>
        <w:t>2.4.2 อ้างอิง ผลการประเมินความพึงพอใจต่อสิ่งสนับสนุนการเรียนการสอนและสภาพแวดล้อม)</w:t>
      </w:r>
    </w:p>
    <w:p w14:paraId="07820FBA" w14:textId="0E188D6F" w:rsidR="00D2398D" w:rsidRPr="00102A6B" w:rsidRDefault="00D33607" w:rsidP="00D33607">
      <w:pPr>
        <w:spacing w:line="259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02A6B">
        <w:rPr>
          <w:rFonts w:ascii="TH Niramit AS" w:hAnsi="TH Niramit AS" w:cs="TH Niramit AS"/>
          <w:sz w:val="32"/>
          <w:szCs w:val="32"/>
          <w:cs/>
        </w:rPr>
        <w:tab/>
        <w:t>คณะ</w:t>
      </w:r>
      <w:r w:rsidR="004515BB" w:rsidRPr="00102A6B">
        <w:rPr>
          <w:rFonts w:ascii="TH Niramit AS" w:hAnsi="TH Niramit AS" w:cs="TH Niramit AS"/>
          <w:sz w:val="32"/>
          <w:szCs w:val="32"/>
          <w:cs/>
        </w:rPr>
        <w:t xml:space="preserve">พัฒนาการท่องเที่ยว </w:t>
      </w:r>
      <w:r w:rsidRPr="00102A6B">
        <w:rPr>
          <w:rFonts w:ascii="TH Niramit AS" w:hAnsi="TH Niramit AS" w:cs="TH Niramit AS"/>
          <w:sz w:val="32"/>
          <w:szCs w:val="32"/>
          <w:cs/>
        </w:rPr>
        <w:t>ได้นำข้อเสนอแนะจากการประเมิน</w:t>
      </w:r>
      <w:r w:rsidR="00A14035" w:rsidRPr="00102A6B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3616E" w:rsidRPr="00102A6B">
        <w:rPr>
          <w:rFonts w:ascii="TH Niramit AS" w:hAnsi="TH Niramit AS" w:cs="TH Niramit AS"/>
          <w:sz w:val="32"/>
          <w:szCs w:val="32"/>
          <w:cs/>
        </w:rPr>
        <w:t>จัดทำเป็นแนวทางการพัฒนาตามข้อเสนอแนะเพื่อปรับปรุง</w:t>
      </w:r>
      <w:r w:rsidR="00D532FB" w:rsidRPr="00102A6B">
        <w:rPr>
          <w:rFonts w:ascii="TH Niramit AS" w:hAnsi="TH Niramit AS" w:cs="TH Niramit AS"/>
          <w:sz w:val="32"/>
          <w:szCs w:val="32"/>
          <w:cs/>
        </w:rPr>
        <w:t xml:space="preserve">กระบวนการการสนับสนุนการเรียนรู้ของนักศึกษา การให้ปรึกษา แนะนำ ตลอดจนการบริการนักศึกษา </w:t>
      </w:r>
      <w:r w:rsidR="0073616E" w:rsidRPr="00102A6B">
        <w:rPr>
          <w:rFonts w:ascii="TH Niramit AS" w:hAnsi="TH Niramit AS" w:cs="TH Niramit AS"/>
          <w:sz w:val="32"/>
          <w:szCs w:val="32"/>
          <w:cs/>
        </w:rPr>
        <w:t xml:space="preserve">ในปีการศึกษา 2565 ดังนี้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05"/>
        <w:gridCol w:w="5850"/>
      </w:tblGrid>
      <w:tr w:rsidR="002E5D46" w:rsidRPr="00102A6B" w14:paraId="329FCFD0" w14:textId="77777777" w:rsidTr="00A172CC">
        <w:trPr>
          <w:tblHeader/>
        </w:trPr>
        <w:tc>
          <w:tcPr>
            <w:tcW w:w="3505" w:type="dxa"/>
            <w:shd w:val="clear" w:color="auto" w:fill="C5E0B3" w:themeFill="accent6" w:themeFillTint="66"/>
          </w:tcPr>
          <w:p w14:paraId="6DB6FF52" w14:textId="77777777" w:rsidR="002E5D46" w:rsidRPr="00102A6B" w:rsidRDefault="002E5D46" w:rsidP="000D742D">
            <w:pPr>
              <w:jc w:val="center"/>
              <w:rPr>
                <w:rFonts w:ascii="TH Niramit AS" w:eastAsia="Niramit" w:hAnsi="TH Niramit AS" w:cs="TH Niramit AS"/>
                <w:color w:val="auto"/>
              </w:rPr>
            </w:pPr>
            <w:r w:rsidRPr="00102A6B">
              <w:rPr>
                <w:rFonts w:ascii="TH Niramit AS" w:eastAsia="Niramit" w:hAnsi="TH Niramit AS" w:cs="TH Niramit AS"/>
                <w:b/>
                <w:bCs/>
                <w:color w:val="auto"/>
                <w:cs/>
              </w:rPr>
              <w:t xml:space="preserve">ข้อเสนอแนะ ปีการศึกษา </w:t>
            </w:r>
            <w:r w:rsidRPr="00102A6B">
              <w:rPr>
                <w:rFonts w:ascii="TH Niramit AS" w:eastAsia="Niramit" w:hAnsi="TH Niramit AS" w:cs="TH Niramit AS"/>
                <w:b/>
                <w:color w:val="auto"/>
              </w:rPr>
              <w:t>2564</w:t>
            </w:r>
          </w:p>
        </w:tc>
        <w:tc>
          <w:tcPr>
            <w:tcW w:w="5850" w:type="dxa"/>
            <w:shd w:val="clear" w:color="auto" w:fill="C5E0B3" w:themeFill="accent6" w:themeFillTint="66"/>
          </w:tcPr>
          <w:p w14:paraId="206DE2BA" w14:textId="77777777" w:rsidR="002E5D46" w:rsidRPr="00102A6B" w:rsidRDefault="002E5D46" w:rsidP="000D742D">
            <w:pPr>
              <w:jc w:val="center"/>
              <w:rPr>
                <w:rFonts w:ascii="TH Niramit AS" w:eastAsia="Niramit" w:hAnsi="TH Niramit AS" w:cs="TH Niramit AS"/>
                <w:color w:val="auto"/>
              </w:rPr>
            </w:pPr>
            <w:r w:rsidRPr="00102A6B">
              <w:rPr>
                <w:rFonts w:ascii="TH Niramit AS" w:eastAsia="Niramit" w:hAnsi="TH Niramit AS" w:cs="TH Niramit AS"/>
                <w:b/>
                <w:bCs/>
                <w:color w:val="auto"/>
                <w:cs/>
              </w:rPr>
              <w:t xml:space="preserve">แนวทางการพัฒนา ปีการศึกษา </w:t>
            </w:r>
            <w:r w:rsidRPr="00102A6B">
              <w:rPr>
                <w:rFonts w:ascii="TH Niramit AS" w:eastAsia="Niramit" w:hAnsi="TH Niramit AS" w:cs="TH Niramit AS"/>
                <w:b/>
                <w:color w:val="auto"/>
              </w:rPr>
              <w:t>2565</w:t>
            </w:r>
          </w:p>
        </w:tc>
      </w:tr>
      <w:tr w:rsidR="000D742D" w:rsidRPr="00102A6B" w14:paraId="66DCF63C" w14:textId="77777777" w:rsidTr="00A172CC">
        <w:tc>
          <w:tcPr>
            <w:tcW w:w="3505" w:type="dxa"/>
          </w:tcPr>
          <w:p w14:paraId="01A9DD38" w14:textId="731D993C" w:rsidR="000D742D" w:rsidRPr="00102A6B" w:rsidRDefault="000D742D" w:rsidP="000D742D">
            <w:pPr>
              <w:rPr>
                <w:rFonts w:ascii="TH Niramit AS" w:eastAsia="Niramit" w:hAnsi="TH Niramit AS" w:cs="TH Niramit AS"/>
                <w:b/>
              </w:rPr>
            </w:pPr>
            <w:r w:rsidRPr="00102A6B">
              <w:rPr>
                <w:rFonts w:ascii="TH Niramit AS" w:eastAsia="Niramit" w:hAnsi="TH Niramit AS" w:cs="TH Niramit AS"/>
                <w:b/>
              </w:rPr>
              <w:t xml:space="preserve">1. </w:t>
            </w:r>
            <w:r w:rsidRPr="00102A6B">
              <w:rPr>
                <w:rFonts w:ascii="TH Niramit AS" w:eastAsia="Niramit" w:hAnsi="TH Niramit AS" w:cs="TH Niramit AS"/>
                <w:b/>
                <w:bCs/>
                <w:cs/>
              </w:rPr>
              <w:t xml:space="preserve">สิ่งสนับสนุนด้านเทคโนโลยีสารสนเทศ ระบบเครือข่าย </w:t>
            </w:r>
            <w:r w:rsidRPr="00102A6B">
              <w:rPr>
                <w:rFonts w:ascii="TH Niramit AS" w:eastAsia="Niramit" w:hAnsi="TH Niramit AS" w:cs="TH Niramit AS"/>
                <w:b/>
              </w:rPr>
              <w:t xml:space="preserve">Network – LAN &amp; Wireless </w:t>
            </w:r>
          </w:p>
          <w:p w14:paraId="6C986251" w14:textId="77777777" w:rsidR="000D742D" w:rsidRPr="00102A6B" w:rsidRDefault="000D742D" w:rsidP="000D742D">
            <w:pPr>
              <w:rPr>
                <w:rFonts w:ascii="TH Niramit AS" w:eastAsia="Niramit" w:hAnsi="TH Niramit AS" w:cs="TH Niramit AS"/>
              </w:rPr>
            </w:pPr>
            <w:r w:rsidRPr="00102A6B">
              <w:rPr>
                <w:rFonts w:ascii="TH Niramit AS" w:eastAsia="Niramit" w:hAnsi="TH Niramit AS" w:cs="TH Niramit AS"/>
              </w:rPr>
              <w:t xml:space="preserve">2.1 </w:t>
            </w:r>
            <w:r w:rsidRPr="00102A6B">
              <w:rPr>
                <w:rFonts w:ascii="TH Niramit AS" w:eastAsia="Niramit" w:hAnsi="TH Niramit AS" w:cs="TH Niramit AS"/>
                <w:cs/>
              </w:rPr>
              <w:t xml:space="preserve">คุณภาพของระบบอินเตอร์เน็ต </w:t>
            </w:r>
            <w:r w:rsidRPr="00102A6B">
              <w:rPr>
                <w:rFonts w:ascii="TH Niramit AS" w:eastAsia="Niramit" w:hAnsi="TH Niramit AS" w:cs="TH Niramit AS"/>
              </w:rPr>
              <w:t>(</w:t>
            </w:r>
            <w:r w:rsidRPr="00102A6B">
              <w:rPr>
                <w:rFonts w:ascii="TH Niramit AS" w:eastAsia="Niramit" w:hAnsi="TH Niramit AS" w:cs="TH Niramit AS"/>
                <w:cs/>
              </w:rPr>
              <w:t>สามารถใช้งานอินเตอร์เน็ตได้อย่างต่อเนื่อง</w:t>
            </w:r>
            <w:r w:rsidRPr="00102A6B">
              <w:rPr>
                <w:rFonts w:ascii="TH Niramit AS" w:eastAsia="Niramit" w:hAnsi="TH Niramit AS" w:cs="TH Niramit AS"/>
              </w:rPr>
              <w:t>) (3.63)</w:t>
            </w:r>
          </w:p>
          <w:p w14:paraId="37F43B06" w14:textId="52F59B46" w:rsidR="000D742D" w:rsidRPr="00102A6B" w:rsidRDefault="000D742D" w:rsidP="000D742D">
            <w:pPr>
              <w:rPr>
                <w:rFonts w:ascii="TH Niramit AS" w:eastAsia="Niramit" w:hAnsi="TH Niramit AS" w:cs="TH Niramit AS"/>
                <w:color w:val="auto"/>
              </w:rPr>
            </w:pPr>
            <w:r w:rsidRPr="00102A6B">
              <w:rPr>
                <w:rFonts w:ascii="TH Niramit AS" w:eastAsia="Niramit" w:hAnsi="TH Niramit AS" w:cs="TH Niramit AS"/>
              </w:rPr>
              <w:t xml:space="preserve">2.2  </w:t>
            </w:r>
            <w:r w:rsidRPr="00102A6B">
              <w:rPr>
                <w:rFonts w:ascii="TH Niramit AS" w:eastAsia="Niramit" w:hAnsi="TH Niramit AS" w:cs="TH Niramit AS"/>
                <w:cs/>
              </w:rPr>
              <w:t xml:space="preserve">ความเร็วอินเตอร์เน็ตเหมาะสมต่อการใช้งานด้านการเรียนการสอน </w:t>
            </w:r>
            <w:r w:rsidRPr="00102A6B">
              <w:rPr>
                <w:rFonts w:ascii="TH Niramit AS" w:eastAsia="Niramit" w:hAnsi="TH Niramit AS" w:cs="TH Niramit AS"/>
              </w:rPr>
              <w:t>(3.65)</w:t>
            </w:r>
          </w:p>
        </w:tc>
        <w:tc>
          <w:tcPr>
            <w:tcW w:w="5850" w:type="dxa"/>
          </w:tcPr>
          <w:p w14:paraId="61C53DB3" w14:textId="76224508" w:rsidR="000D742D" w:rsidRPr="00102A6B" w:rsidRDefault="000D742D" w:rsidP="000D742D">
            <w:pPr>
              <w:jc w:val="thaiDistribute"/>
              <w:rPr>
                <w:rFonts w:ascii="TH Niramit AS" w:eastAsia="Niramit" w:hAnsi="TH Niramit AS" w:cs="TH Niramit AS"/>
                <w:color w:val="auto"/>
                <w:cs/>
              </w:rPr>
            </w:pPr>
            <w:r w:rsidRPr="00102A6B">
              <w:rPr>
                <w:rFonts w:ascii="TH Niramit AS" w:eastAsia="Niramit" w:hAnsi="TH Niramit AS" w:cs="TH Niramit AS"/>
                <w:cs/>
              </w:rPr>
              <w:t xml:space="preserve">คณะฯ ได้ตรวจสอบคุณภาพของระบบอินเตอร์เน็ตอาคารสุวรรณวาจกกสิกิจแล้วพบว่า สัญญา </w:t>
            </w:r>
            <w:r w:rsidRPr="00102A6B">
              <w:rPr>
                <w:rFonts w:ascii="TH Niramit AS" w:eastAsia="Niramit" w:hAnsi="TH Niramit AS" w:cs="TH Niramit AS"/>
              </w:rPr>
              <w:t xml:space="preserve">Wi-Fi </w:t>
            </w:r>
            <w:r w:rsidRPr="00102A6B">
              <w:rPr>
                <w:rFonts w:ascii="TH Niramit AS" w:eastAsia="Niramit" w:hAnsi="TH Niramit AS" w:cs="TH Niramit AS"/>
                <w:cs/>
              </w:rPr>
              <w:t>มีการขาดช่วงและไม่ทั่วถึง</w:t>
            </w:r>
            <w:r w:rsidRPr="00102A6B">
              <w:rPr>
                <w:rFonts w:ascii="TH Niramit AS" w:eastAsia="Niramit" w:hAnsi="TH Niramit AS" w:cs="TH Niramit AS"/>
              </w:rPr>
              <w:t xml:space="preserve"> </w:t>
            </w:r>
            <w:r w:rsidRPr="00102A6B">
              <w:rPr>
                <w:rFonts w:ascii="TH Niramit AS" w:eastAsia="Niramit" w:hAnsi="TH Niramit AS" w:cs="TH Niramit AS"/>
                <w:cs/>
              </w:rPr>
              <w:t>จึงไปแก้ไขและเพิ่มตัวกระจายสัญญาณจำนวน 2 จุด (บริเวณ ชั้น 1)</w:t>
            </w:r>
            <w:r w:rsidRPr="00102A6B">
              <w:rPr>
                <w:rFonts w:ascii="TH Niramit AS" w:eastAsia="Niramit" w:hAnsi="TH Niramit AS" w:cs="TH Niramit AS"/>
              </w:rPr>
              <w:t xml:space="preserve"> </w:t>
            </w:r>
            <w:r w:rsidRPr="00102A6B">
              <w:rPr>
                <w:rFonts w:ascii="TH Niramit AS" w:eastAsia="Niramit" w:hAnsi="TH Niramit AS" w:cs="TH Niramit AS"/>
                <w:cs/>
              </w:rPr>
              <w:t xml:space="preserve">และได้เพิ่มจุดขายสัญญาน </w:t>
            </w:r>
            <w:r w:rsidRPr="00102A6B">
              <w:rPr>
                <w:rFonts w:ascii="TH Niramit AS" w:eastAsia="Niramit" w:hAnsi="TH Niramit AS" w:cs="TH Niramit AS"/>
              </w:rPr>
              <w:t xml:space="preserve">Wi-Fi </w:t>
            </w:r>
            <w:r w:rsidRPr="00102A6B">
              <w:rPr>
                <w:rFonts w:ascii="TH Niramit AS" w:eastAsia="Niramit" w:hAnsi="TH Niramit AS" w:cs="TH Niramit AS"/>
                <w:cs/>
              </w:rPr>
              <w:t>เพิ่มในส่วนของอาคารพัฒนาวิสัยทัศน์</w:t>
            </w:r>
            <w:r w:rsidRPr="00102A6B">
              <w:rPr>
                <w:rFonts w:ascii="TH Niramit AS" w:eastAsia="Niramit" w:hAnsi="TH Niramit AS" w:cs="TH Niramit AS"/>
              </w:rPr>
              <w:t xml:space="preserve"> </w:t>
            </w:r>
            <w:r w:rsidRPr="00102A6B">
              <w:rPr>
                <w:rFonts w:ascii="TH Niramit AS" w:eastAsia="Niramit" w:hAnsi="TH Niramit AS" w:cs="TH Niramit AS"/>
                <w:cs/>
              </w:rPr>
              <w:t xml:space="preserve">ซึ่งเป็น </w:t>
            </w:r>
            <w:r w:rsidRPr="00102A6B">
              <w:rPr>
                <w:rFonts w:ascii="TH Niramit AS" w:eastAsia="Niramit" w:hAnsi="TH Niramit AS" w:cs="TH Niramit AS"/>
              </w:rPr>
              <w:t xml:space="preserve">Co-working Space </w:t>
            </w:r>
            <w:r w:rsidRPr="00102A6B">
              <w:rPr>
                <w:rFonts w:ascii="TH Niramit AS" w:eastAsia="Niramit" w:hAnsi="TH Niramit AS" w:cs="TH Niramit AS"/>
                <w:cs/>
              </w:rPr>
              <w:t xml:space="preserve">ของคณะพัฒนาการท่องเที่ยว จำนวน </w:t>
            </w:r>
            <w:r w:rsidRPr="00102A6B">
              <w:rPr>
                <w:rFonts w:ascii="TH Niramit AS" w:eastAsia="Niramit" w:hAnsi="TH Niramit AS" w:cs="TH Niramit AS"/>
              </w:rPr>
              <w:t xml:space="preserve">8 </w:t>
            </w:r>
            <w:r w:rsidRPr="00102A6B">
              <w:rPr>
                <w:rFonts w:ascii="TH Niramit AS" w:eastAsia="Niramit" w:hAnsi="TH Niramit AS" w:cs="TH Niramit AS"/>
                <w:cs/>
              </w:rPr>
              <w:t>จุด (กระจายชั้น 1 และ 2) เพื่อทำให้คุณภาพของระบบอินเตอร์เน็ตมีประสิทธิภาพมากยิ่งขึ้น</w:t>
            </w:r>
          </w:p>
        </w:tc>
      </w:tr>
      <w:tr w:rsidR="000D742D" w:rsidRPr="00102A6B" w14:paraId="047F25D6" w14:textId="77777777" w:rsidTr="00A172CC">
        <w:tc>
          <w:tcPr>
            <w:tcW w:w="3505" w:type="dxa"/>
          </w:tcPr>
          <w:p w14:paraId="306185A8" w14:textId="494028B9" w:rsidR="000D742D" w:rsidRPr="00102A6B" w:rsidRDefault="000D742D" w:rsidP="000D742D">
            <w:pPr>
              <w:jc w:val="thaiDistribute"/>
              <w:rPr>
                <w:rFonts w:ascii="TH Niramit AS" w:eastAsia="Niramit" w:hAnsi="TH Niramit AS" w:cs="TH Niramit AS"/>
                <w:b/>
                <w:bCs/>
                <w:color w:val="auto"/>
              </w:rPr>
            </w:pPr>
            <w:r w:rsidRPr="00102A6B">
              <w:rPr>
                <w:rFonts w:ascii="TH Niramit AS" w:eastAsia="Niramit" w:hAnsi="TH Niramit AS" w:cs="TH Niramit AS"/>
                <w:b/>
                <w:bCs/>
                <w:color w:val="auto"/>
              </w:rPr>
              <w:t xml:space="preserve">2. </w:t>
            </w:r>
            <w:r w:rsidRPr="00102A6B">
              <w:rPr>
                <w:rFonts w:ascii="TH Niramit AS" w:eastAsia="Niramit" w:hAnsi="TH Niramit AS" w:cs="TH Niramit AS"/>
                <w:b/>
                <w:bCs/>
                <w:color w:val="auto"/>
                <w:cs/>
              </w:rPr>
              <w:t>ด้านการให้บริการ (สหกิจศึกษา)</w:t>
            </w:r>
            <w:r w:rsidRPr="00102A6B">
              <w:rPr>
                <w:rFonts w:ascii="TH Niramit AS" w:eastAsia="Niramit" w:hAnsi="TH Niramit AS" w:cs="TH Niramit AS"/>
                <w:b/>
                <w:bCs/>
                <w:color w:val="auto"/>
              </w:rPr>
              <w:t xml:space="preserve"> </w:t>
            </w:r>
          </w:p>
          <w:p w14:paraId="3213FDD8" w14:textId="285144B1" w:rsidR="000D742D" w:rsidRPr="00102A6B" w:rsidRDefault="000D742D" w:rsidP="000D742D">
            <w:pPr>
              <w:jc w:val="thaiDistribute"/>
              <w:rPr>
                <w:rFonts w:ascii="TH Niramit AS" w:eastAsia="Niramit" w:hAnsi="TH Niramit AS" w:cs="TH Niramit AS"/>
                <w:color w:val="auto"/>
              </w:rPr>
            </w:pPr>
            <w:r w:rsidRPr="00102A6B">
              <w:rPr>
                <w:rFonts w:ascii="TH Niramit AS" w:eastAsia="Niramit" w:hAnsi="TH Niramit AS" w:cs="TH Niramit AS"/>
                <w:color w:val="auto"/>
                <w:cs/>
              </w:rPr>
              <w:t>-</w:t>
            </w:r>
            <w:r w:rsidRPr="00102A6B">
              <w:rPr>
                <w:rFonts w:ascii="TH Niramit AS" w:eastAsia="Niramit" w:hAnsi="TH Niramit AS" w:cs="TH Niramit AS"/>
              </w:rPr>
              <w:t xml:space="preserve"> </w:t>
            </w:r>
            <w:r w:rsidRPr="00102A6B">
              <w:rPr>
                <w:rFonts w:ascii="TH Niramit AS" w:eastAsia="Niramit" w:hAnsi="TH Niramit AS" w:cs="TH Niramit AS"/>
                <w:cs/>
              </w:rPr>
              <w:t>เพิ่มเจ้าหน้าที่สำหรับการติดต่อสหกิจศึกษา</w:t>
            </w:r>
          </w:p>
        </w:tc>
        <w:tc>
          <w:tcPr>
            <w:tcW w:w="5850" w:type="dxa"/>
          </w:tcPr>
          <w:p w14:paraId="43FE0E80" w14:textId="50C4F8CA" w:rsidR="000D742D" w:rsidRPr="00102A6B" w:rsidRDefault="000D742D" w:rsidP="000D742D">
            <w:pPr>
              <w:jc w:val="thaiDistribute"/>
              <w:rPr>
                <w:rFonts w:ascii="TH Niramit AS" w:eastAsia="Niramit" w:hAnsi="TH Niramit AS" w:cs="TH Niramit AS"/>
                <w:color w:val="auto"/>
                <w:cs/>
              </w:rPr>
            </w:pPr>
            <w:r w:rsidRPr="00102A6B">
              <w:rPr>
                <w:rFonts w:ascii="TH Niramit AS" w:eastAsia="Niramit" w:hAnsi="TH Niramit AS" w:cs="TH Niramit AS"/>
                <w:cs/>
              </w:rPr>
              <w:t>งานบริการการศึกษาและกิจการนักศึกษา ได้มอบหมายให้ น</w:t>
            </w:r>
            <w:r w:rsidRPr="00102A6B">
              <w:rPr>
                <w:rFonts w:ascii="TH Niramit AS" w:eastAsia="Niramit" w:hAnsi="TH Niramit AS" w:cs="TH Niramit AS"/>
              </w:rPr>
              <w:t>.</w:t>
            </w:r>
            <w:r w:rsidRPr="00102A6B">
              <w:rPr>
                <w:rFonts w:ascii="TH Niramit AS" w:eastAsia="Niramit" w:hAnsi="TH Niramit AS" w:cs="TH Niramit AS"/>
                <w:cs/>
              </w:rPr>
              <w:t>ส</w:t>
            </w:r>
            <w:r w:rsidRPr="00102A6B">
              <w:rPr>
                <w:rFonts w:ascii="TH Niramit AS" w:eastAsia="Niramit" w:hAnsi="TH Niramit AS" w:cs="TH Niramit AS"/>
              </w:rPr>
              <w:t xml:space="preserve">. </w:t>
            </w:r>
            <w:r w:rsidRPr="00102A6B">
              <w:rPr>
                <w:rFonts w:ascii="TH Niramit AS" w:eastAsia="Niramit" w:hAnsi="TH Niramit AS" w:cs="TH Niramit AS"/>
                <w:cs/>
              </w:rPr>
              <w:t>ณภาภัช เลี้ยงประยูร ตำแหน่งนักวิชาการศึกษา เข้ามาช่วยในการติดต่อ</w:t>
            </w:r>
            <w:r w:rsidRPr="00102A6B">
              <w:rPr>
                <w:rFonts w:ascii="TH Niramit AS" w:eastAsia="Niramit" w:hAnsi="TH Niramit AS" w:cs="TH Niramit AS"/>
              </w:rPr>
              <w:t xml:space="preserve"> </w:t>
            </w:r>
            <w:r w:rsidRPr="00102A6B">
              <w:rPr>
                <w:rFonts w:ascii="TH Niramit AS" w:eastAsia="Niramit" w:hAnsi="TH Niramit AS" w:cs="TH Niramit AS"/>
                <w:cs/>
              </w:rPr>
              <w:t>ประสานงานสกิจศึกษา</w:t>
            </w:r>
          </w:p>
        </w:tc>
      </w:tr>
      <w:tr w:rsidR="000D742D" w:rsidRPr="00102A6B" w14:paraId="044D507C" w14:textId="77777777" w:rsidTr="00A172CC">
        <w:tc>
          <w:tcPr>
            <w:tcW w:w="3505" w:type="dxa"/>
          </w:tcPr>
          <w:p w14:paraId="1973B9FB" w14:textId="77777777" w:rsidR="000D742D" w:rsidRPr="00102A6B" w:rsidRDefault="000D742D" w:rsidP="000D742D">
            <w:pPr>
              <w:jc w:val="thaiDistribute"/>
              <w:rPr>
                <w:rFonts w:ascii="TH Niramit AS" w:eastAsia="Niramit" w:hAnsi="TH Niramit AS" w:cs="TH Niramit AS"/>
                <w:b/>
                <w:bCs/>
                <w:color w:val="auto"/>
              </w:rPr>
            </w:pPr>
            <w:r w:rsidRPr="00102A6B">
              <w:rPr>
                <w:rFonts w:ascii="TH Niramit AS" w:eastAsia="Niramit" w:hAnsi="TH Niramit AS" w:cs="TH Niramit AS"/>
                <w:b/>
                <w:bCs/>
                <w:color w:val="auto"/>
                <w:cs/>
              </w:rPr>
              <w:lastRenderedPageBreak/>
              <w:t>3. ห้องเรียน</w:t>
            </w:r>
          </w:p>
          <w:p w14:paraId="22C0C6C2" w14:textId="07B2909A" w:rsidR="000D742D" w:rsidRPr="00102A6B" w:rsidRDefault="000D742D" w:rsidP="000D742D">
            <w:pPr>
              <w:jc w:val="thaiDistribute"/>
              <w:rPr>
                <w:rFonts w:ascii="TH Niramit AS" w:eastAsia="Niramit" w:hAnsi="TH Niramit AS" w:cs="TH Niramit AS"/>
                <w:b/>
                <w:bCs/>
                <w:color w:val="auto"/>
              </w:rPr>
            </w:pPr>
            <w:r w:rsidRPr="00102A6B">
              <w:rPr>
                <w:rFonts w:ascii="TH Niramit AS" w:eastAsia="Niramit" w:hAnsi="TH Niramit AS" w:cs="TH Niramit AS"/>
                <w:color w:val="auto"/>
                <w:cs/>
              </w:rPr>
              <w:t xml:space="preserve">- อุปกรณ์ในห้องเรียนควรมีคำแนะนำการใช้ และติด </w:t>
            </w:r>
            <w:r w:rsidRPr="00102A6B">
              <w:rPr>
                <w:rFonts w:ascii="TH Niramit AS" w:eastAsia="Niramit" w:hAnsi="TH Niramit AS" w:cs="TH Niramit AS"/>
                <w:color w:val="auto"/>
              </w:rPr>
              <w:t xml:space="preserve">tag </w:t>
            </w:r>
            <w:r w:rsidRPr="00102A6B">
              <w:rPr>
                <w:rFonts w:ascii="TH Niramit AS" w:eastAsia="Niramit" w:hAnsi="TH Niramit AS" w:cs="TH Niramit AS"/>
                <w:color w:val="auto"/>
                <w:cs/>
              </w:rPr>
              <w:t>สายอุปกรณ์ทุกเส้น เพื่อลดปัญหาความไม่รู้ของผู้ใช้อุปกรณ์ที่สลับสายไปมาอยู่เสมอ รวมถึงติดป้ายวิธีการปรับเครื่องเสียงที่ชัดเจน</w:t>
            </w:r>
          </w:p>
        </w:tc>
        <w:tc>
          <w:tcPr>
            <w:tcW w:w="5850" w:type="dxa"/>
          </w:tcPr>
          <w:p w14:paraId="6862232F" w14:textId="77777777" w:rsidR="000D742D" w:rsidRPr="00102A6B" w:rsidRDefault="000D742D" w:rsidP="000D742D">
            <w:pPr>
              <w:jc w:val="thaiDistribute"/>
              <w:rPr>
                <w:rFonts w:ascii="TH Niramit AS" w:eastAsia="Niramit" w:hAnsi="TH Niramit AS" w:cs="TH Niramit AS"/>
                <w:color w:val="auto"/>
              </w:rPr>
            </w:pPr>
            <w:r w:rsidRPr="00102A6B">
              <w:rPr>
                <w:rFonts w:ascii="TH Niramit AS" w:eastAsia="Niramit" w:hAnsi="TH Niramit AS" w:cs="TH Niramit AS"/>
                <w:color w:val="auto"/>
                <w:cs/>
              </w:rPr>
              <w:t xml:space="preserve">งานบริการการศึกษาฯ ได้แจ้งช่างเทคนิคให้ดำเนินการ ดังนี้ </w:t>
            </w:r>
          </w:p>
          <w:p w14:paraId="17ECA79B" w14:textId="77777777" w:rsidR="000D742D" w:rsidRPr="00102A6B" w:rsidRDefault="000D742D" w:rsidP="000D742D">
            <w:pPr>
              <w:jc w:val="thaiDistribute"/>
              <w:rPr>
                <w:rFonts w:ascii="TH Niramit AS" w:eastAsia="Niramit" w:hAnsi="TH Niramit AS" w:cs="TH Niramit AS"/>
                <w:color w:val="auto"/>
              </w:rPr>
            </w:pPr>
            <w:r w:rsidRPr="00102A6B">
              <w:rPr>
                <w:rFonts w:ascii="TH Niramit AS" w:eastAsia="Niramit" w:hAnsi="TH Niramit AS" w:cs="TH Niramit AS"/>
                <w:color w:val="auto"/>
                <w:cs/>
              </w:rPr>
              <w:t xml:space="preserve">1. ติด </w:t>
            </w:r>
            <w:r w:rsidRPr="00102A6B">
              <w:rPr>
                <w:rFonts w:ascii="TH Niramit AS" w:eastAsia="Niramit" w:hAnsi="TH Niramit AS" w:cs="TH Niramit AS"/>
                <w:color w:val="auto"/>
              </w:rPr>
              <w:t xml:space="preserve">tag </w:t>
            </w:r>
            <w:r w:rsidRPr="00102A6B">
              <w:rPr>
                <w:rFonts w:ascii="TH Niramit AS" w:eastAsia="Niramit" w:hAnsi="TH Niramit AS" w:cs="TH Niramit AS"/>
                <w:color w:val="auto"/>
                <w:cs/>
              </w:rPr>
              <w:t>สายอุปกรณ์ทุกเส้น</w:t>
            </w:r>
          </w:p>
          <w:p w14:paraId="6CE69D81" w14:textId="77777777" w:rsidR="000D742D" w:rsidRPr="00102A6B" w:rsidRDefault="000D742D" w:rsidP="000D742D">
            <w:pPr>
              <w:jc w:val="thaiDistribute"/>
              <w:rPr>
                <w:rFonts w:ascii="TH Niramit AS" w:eastAsia="Niramit" w:hAnsi="TH Niramit AS" w:cs="TH Niramit AS"/>
                <w:color w:val="auto"/>
              </w:rPr>
            </w:pPr>
            <w:r w:rsidRPr="00102A6B">
              <w:rPr>
                <w:rFonts w:ascii="TH Niramit AS" w:eastAsia="Niramit" w:hAnsi="TH Niramit AS" w:cs="TH Niramit AS"/>
                <w:color w:val="auto"/>
                <w:cs/>
              </w:rPr>
              <w:t>2. คำแนะนำการใช้งานทุกห้องเรียน</w:t>
            </w:r>
          </w:p>
          <w:p w14:paraId="5895C256" w14:textId="6635408B" w:rsidR="000D742D" w:rsidRPr="00102A6B" w:rsidRDefault="000D742D" w:rsidP="000D742D">
            <w:pPr>
              <w:jc w:val="thaiDistribute"/>
              <w:rPr>
                <w:rFonts w:ascii="TH Niramit AS" w:eastAsia="Niramit" w:hAnsi="TH Niramit AS" w:cs="TH Niramit AS"/>
                <w:color w:val="auto"/>
                <w:cs/>
              </w:rPr>
            </w:pPr>
            <w:r w:rsidRPr="00102A6B">
              <w:rPr>
                <w:rFonts w:ascii="TH Niramit AS" w:eastAsia="Niramit" w:hAnsi="TH Niramit AS" w:cs="TH Niramit AS"/>
                <w:color w:val="auto"/>
                <w:cs/>
              </w:rPr>
              <w:t>3. อาจารย์ประจำรายวิชาต้องคอยกำชับนักศึกษาในกรณีนักศึกษานำเสนอรายงาน แล้วมีการนำเอาอุปกรณ์มาเชื่อมต่อ เมื่อเสร็จงานแล้วควรดำเนินการเชื่อมต่อให้เมือนเดิมด้วยทุกครั้ง และไม่ควรปล่อยให้นักศึกษามาเชื่อมต่อใช้อุปกรณ์โดยพละการ</w:t>
            </w:r>
          </w:p>
        </w:tc>
      </w:tr>
      <w:tr w:rsidR="000D742D" w:rsidRPr="00102A6B" w14:paraId="4F3E37DE" w14:textId="77777777" w:rsidTr="00A172CC">
        <w:tc>
          <w:tcPr>
            <w:tcW w:w="3505" w:type="dxa"/>
          </w:tcPr>
          <w:p w14:paraId="50F8554B" w14:textId="77777777" w:rsidR="000D742D" w:rsidRPr="00102A6B" w:rsidRDefault="000D742D" w:rsidP="000D742D">
            <w:pPr>
              <w:jc w:val="thaiDistribute"/>
              <w:rPr>
                <w:rFonts w:ascii="TH Niramit AS" w:eastAsia="Niramit" w:hAnsi="TH Niramit AS" w:cs="TH Niramit AS"/>
                <w:b/>
                <w:bCs/>
              </w:rPr>
            </w:pPr>
            <w:r w:rsidRPr="00102A6B">
              <w:rPr>
                <w:rFonts w:ascii="TH Niramit AS" w:eastAsia="Niramit" w:hAnsi="TH Niramit AS" w:cs="TH Niramit AS"/>
                <w:b/>
                <w:bCs/>
                <w:cs/>
              </w:rPr>
              <w:t>4. สิ่งอำนวยความสะดวก</w:t>
            </w:r>
          </w:p>
          <w:p w14:paraId="28A70E23" w14:textId="6E3A8B47" w:rsidR="000D742D" w:rsidRPr="00102A6B" w:rsidRDefault="000D742D" w:rsidP="000D742D">
            <w:pPr>
              <w:jc w:val="thaiDistribute"/>
              <w:rPr>
                <w:rFonts w:ascii="TH Niramit AS" w:eastAsia="Niramit" w:hAnsi="TH Niramit AS" w:cs="TH Niramit AS"/>
              </w:rPr>
            </w:pPr>
            <w:r w:rsidRPr="00102A6B">
              <w:rPr>
                <w:rFonts w:ascii="TH Niramit AS" w:eastAsia="Niramit" w:hAnsi="TH Niramit AS" w:cs="TH Niramit AS"/>
                <w:cs/>
              </w:rPr>
              <w:t>- ควรมีห้องน้ำสำหรับนักศึกษาภายในอาคารเรียน เพราะระยะทางจากอาคารเรียนไปห้องน้ำค่อนข้างไกล บางครั้งประตูปิดต้องเดินอ้อม ค่อนข้างเสียเวลาและต้องรีบกลับมาเลคเชอร์ให้ทันอาจารย์</w:t>
            </w:r>
          </w:p>
        </w:tc>
        <w:tc>
          <w:tcPr>
            <w:tcW w:w="5850" w:type="dxa"/>
          </w:tcPr>
          <w:p w14:paraId="2BD61707" w14:textId="7C6B1027" w:rsidR="000D742D" w:rsidRPr="00102A6B" w:rsidRDefault="00225E68" w:rsidP="00225E68">
            <w:pPr>
              <w:jc w:val="thaiDistribute"/>
              <w:rPr>
                <w:rFonts w:ascii="TH Niramit AS" w:eastAsia="Niramit" w:hAnsi="TH Niramit AS" w:cs="TH Niramit AS"/>
                <w:cs/>
              </w:rPr>
            </w:pPr>
            <w:r w:rsidRPr="00102A6B">
              <w:rPr>
                <w:rFonts w:ascii="TH Niramit AS" w:eastAsia="Niramit" w:hAnsi="TH Niramit AS" w:cs="TH Niramit AS"/>
                <w:cs/>
              </w:rPr>
              <w:t xml:space="preserve">เนื่องจากข้อจำกัดด้านพื้นที่ที่ไม่สามารถสร้างห้องน้ำภายในอาคารเพิ่มเติมได้ </w:t>
            </w:r>
            <w:r w:rsidR="000D742D" w:rsidRPr="00102A6B">
              <w:rPr>
                <w:rFonts w:ascii="TH Niramit AS" w:eastAsia="Niramit" w:hAnsi="TH Niramit AS" w:cs="TH Niramit AS"/>
                <w:cs/>
              </w:rPr>
              <w:t xml:space="preserve">ปีการศึกษา 2565 คณะฯ ได้จัดการเรียนการสอน </w:t>
            </w:r>
            <w:r w:rsidR="000D742D" w:rsidRPr="00102A6B">
              <w:rPr>
                <w:rFonts w:ascii="TH Niramit AS" w:eastAsia="Niramit" w:hAnsi="TH Niramit AS" w:cs="TH Niramit AS"/>
              </w:rPr>
              <w:t xml:space="preserve">On-site </w:t>
            </w:r>
            <w:r w:rsidR="000D742D" w:rsidRPr="00102A6B">
              <w:rPr>
                <w:rFonts w:ascii="TH Niramit AS" w:eastAsia="Niramit" w:hAnsi="TH Niramit AS" w:cs="TH Niramit AS"/>
                <w:cs/>
              </w:rPr>
              <w:t xml:space="preserve">ทุกระดับ คณะฯ ได้จัดเจ้าหน้าที่สำหรับเปิด-ปิดห้องเรียนและประตูเข้าออก นอกเวลาราชการ เพื่ออำนวยความสะดวกให้นักศึกษาสามารถใช้ห้องน้ำอาคาร 70 ปี และอาคาร80 ปี ได้ โดยไม่ต้องเดินอ้อม </w:t>
            </w:r>
          </w:p>
        </w:tc>
      </w:tr>
      <w:tr w:rsidR="000D742D" w:rsidRPr="00102A6B" w14:paraId="2D6965E0" w14:textId="77777777" w:rsidTr="00A172CC">
        <w:tc>
          <w:tcPr>
            <w:tcW w:w="3505" w:type="dxa"/>
          </w:tcPr>
          <w:p w14:paraId="263C561C" w14:textId="06F2F610" w:rsidR="000D742D" w:rsidRPr="00102A6B" w:rsidRDefault="00225E68" w:rsidP="000D742D">
            <w:pPr>
              <w:jc w:val="thaiDistribute"/>
              <w:rPr>
                <w:rFonts w:ascii="TH Niramit AS" w:eastAsia="Niramit" w:hAnsi="TH Niramit AS" w:cs="TH Niramit AS"/>
                <w:color w:val="auto"/>
                <w:cs/>
              </w:rPr>
            </w:pPr>
            <w:r w:rsidRPr="00102A6B">
              <w:rPr>
                <w:rFonts w:ascii="TH Niramit AS" w:eastAsia="Niramit" w:hAnsi="TH Niramit AS" w:cs="TH Niramit AS"/>
                <w:color w:val="auto"/>
                <w:cs/>
              </w:rPr>
              <w:t xml:space="preserve">- อยากให้เพิ่มพื้นที่ </w:t>
            </w:r>
            <w:r w:rsidRPr="00102A6B">
              <w:rPr>
                <w:rFonts w:ascii="TH Niramit AS" w:eastAsia="Niramit" w:hAnsi="TH Niramit AS" w:cs="TH Niramit AS"/>
                <w:color w:val="auto"/>
              </w:rPr>
              <w:t>Co-working space</w:t>
            </w:r>
          </w:p>
        </w:tc>
        <w:tc>
          <w:tcPr>
            <w:tcW w:w="5850" w:type="dxa"/>
          </w:tcPr>
          <w:p w14:paraId="73C02571" w14:textId="0D0A286F" w:rsidR="000D742D" w:rsidRPr="00102A6B" w:rsidRDefault="00225E68" w:rsidP="000D742D">
            <w:pPr>
              <w:jc w:val="thaiDistribute"/>
              <w:rPr>
                <w:rFonts w:ascii="TH Niramit AS" w:eastAsia="Niramit" w:hAnsi="TH Niramit AS" w:cs="TH Niramit AS"/>
                <w:color w:val="auto"/>
                <w:cs/>
              </w:rPr>
            </w:pPr>
            <w:r w:rsidRPr="00102A6B">
              <w:rPr>
                <w:rFonts w:ascii="TH Niramit AS" w:eastAsia="Niramit" w:hAnsi="TH Niramit AS" w:cs="TH Niramit AS"/>
                <w:color w:val="auto"/>
                <w:cs/>
              </w:rPr>
              <w:t>คณะฯ ได้เปิดให้บริการในส่วนของชั้น 2 ของอาคารพัฒนาวิสัยทัศน์ สำหรับการรวมกลุ่มทำกิจกรรมของนักศึกษา นักศึกษาสามารถติดต่อประสานงานงานบริการการศึกษาและกิจการนักศึกษาได้</w:t>
            </w:r>
          </w:p>
        </w:tc>
      </w:tr>
      <w:tr w:rsidR="000D742D" w:rsidRPr="00102A6B" w14:paraId="591C0524" w14:textId="77777777" w:rsidTr="00A172CC">
        <w:tc>
          <w:tcPr>
            <w:tcW w:w="3505" w:type="dxa"/>
          </w:tcPr>
          <w:p w14:paraId="6ED52691" w14:textId="65DC9173" w:rsidR="000D742D" w:rsidRPr="00102A6B" w:rsidRDefault="00225E68" w:rsidP="000D742D">
            <w:pPr>
              <w:jc w:val="thaiDistribute"/>
              <w:rPr>
                <w:rFonts w:ascii="TH Niramit AS" w:eastAsia="Niramit" w:hAnsi="TH Niramit AS" w:cs="TH Niramit AS"/>
                <w:color w:val="auto"/>
                <w:cs/>
              </w:rPr>
            </w:pPr>
            <w:r w:rsidRPr="00102A6B">
              <w:rPr>
                <w:rFonts w:ascii="TH Niramit AS" w:eastAsia="Niramit" w:hAnsi="TH Niramit AS" w:cs="TH Niramit AS"/>
                <w:color w:val="auto"/>
                <w:cs/>
              </w:rPr>
              <w:t>- เพิ่มพัดลมให้กับนักศึกษาที่จะเข้ามาในอาคาร</w:t>
            </w:r>
          </w:p>
        </w:tc>
        <w:tc>
          <w:tcPr>
            <w:tcW w:w="5850" w:type="dxa"/>
          </w:tcPr>
          <w:p w14:paraId="02357D7E" w14:textId="3137247A" w:rsidR="000D742D" w:rsidRPr="00102A6B" w:rsidRDefault="00225E68" w:rsidP="000D742D">
            <w:pPr>
              <w:jc w:val="thaiDistribute"/>
              <w:rPr>
                <w:rFonts w:ascii="TH Niramit AS" w:eastAsia="Niramit" w:hAnsi="TH Niramit AS" w:cs="TH Niramit AS"/>
                <w:color w:val="auto"/>
                <w:cs/>
              </w:rPr>
            </w:pPr>
            <w:r w:rsidRPr="00102A6B">
              <w:rPr>
                <w:rFonts w:ascii="TH Niramit AS" w:eastAsia="Niramit" w:hAnsi="TH Niramit AS" w:cs="TH Niramit AS"/>
                <w:color w:val="auto"/>
                <w:cs/>
              </w:rPr>
              <w:t>คณะฯ มีพัดลมของคณะ สำหรับให้นักศึกษายืมใช้บริการภายในอาคาร นักศึกษาสามารถติดต่อของยืมได้ที่ งานบริการการศึกษาและกิจการนักศึกษาได้</w:t>
            </w:r>
          </w:p>
        </w:tc>
      </w:tr>
      <w:tr w:rsidR="000D742D" w:rsidRPr="00102A6B" w14:paraId="52F7FF8C" w14:textId="77777777" w:rsidTr="00A172CC">
        <w:tc>
          <w:tcPr>
            <w:tcW w:w="3505" w:type="dxa"/>
          </w:tcPr>
          <w:p w14:paraId="48A766BD" w14:textId="66CFB06C" w:rsidR="000D742D" w:rsidRPr="00102A6B" w:rsidRDefault="00225E68" w:rsidP="000D742D">
            <w:pPr>
              <w:jc w:val="thaiDistribute"/>
              <w:rPr>
                <w:rFonts w:ascii="TH Niramit AS" w:eastAsia="Niramit" w:hAnsi="TH Niramit AS" w:cs="TH Niramit AS"/>
                <w:color w:val="auto"/>
                <w:cs/>
              </w:rPr>
            </w:pPr>
            <w:r w:rsidRPr="00102A6B">
              <w:rPr>
                <w:rFonts w:ascii="TH Niramit AS" w:eastAsia="Niramit" w:hAnsi="TH Niramit AS" w:cs="TH Niramit AS"/>
                <w:color w:val="auto"/>
                <w:cs/>
              </w:rPr>
              <w:t>- เพิ่มจำนวนที่จอดรถให้กับนักศึกษา</w:t>
            </w:r>
          </w:p>
        </w:tc>
        <w:tc>
          <w:tcPr>
            <w:tcW w:w="5850" w:type="dxa"/>
          </w:tcPr>
          <w:p w14:paraId="682108EC" w14:textId="77777777" w:rsidR="00225E68" w:rsidRPr="00102A6B" w:rsidRDefault="00225E68" w:rsidP="00225E68">
            <w:pPr>
              <w:jc w:val="thaiDistribute"/>
              <w:rPr>
                <w:rFonts w:ascii="TH Niramit AS" w:eastAsia="Niramit" w:hAnsi="TH Niramit AS" w:cs="TH Niramit AS"/>
                <w:color w:val="auto"/>
              </w:rPr>
            </w:pPr>
            <w:r w:rsidRPr="00102A6B">
              <w:rPr>
                <w:rFonts w:ascii="TH Niramit AS" w:eastAsia="Niramit" w:hAnsi="TH Niramit AS" w:cs="TH Niramit AS"/>
                <w:color w:val="auto"/>
                <w:cs/>
              </w:rPr>
              <w:t>คณะได้ประสานงานกับกองอาคารในการกั้นพื้นที่บริเวณ</w:t>
            </w:r>
          </w:p>
          <w:p w14:paraId="591D454A" w14:textId="74649D64" w:rsidR="000D742D" w:rsidRPr="00102A6B" w:rsidRDefault="00225E68" w:rsidP="00225E68">
            <w:pPr>
              <w:jc w:val="thaiDistribute"/>
              <w:rPr>
                <w:rFonts w:ascii="TH Niramit AS" w:eastAsia="Niramit" w:hAnsi="TH Niramit AS" w:cs="TH Niramit AS"/>
                <w:color w:val="auto"/>
                <w:cs/>
              </w:rPr>
            </w:pPr>
            <w:r w:rsidRPr="00102A6B">
              <w:rPr>
                <w:rFonts w:ascii="TH Niramit AS" w:eastAsia="Niramit" w:hAnsi="TH Niramit AS" w:cs="TH Niramit AS"/>
                <w:color w:val="auto"/>
                <w:cs/>
              </w:rPr>
              <w:t>ใต้ตึก 70 ปีให้เป็นจุดจอดรถมอเตอร์ไซเพิ่มเติม และนักศึกษาสามารถจอดรถเพิ่มเติมได้บริเวณด้านหลังอาคารช่วงเกษตรศิลป</w:t>
            </w:r>
          </w:p>
        </w:tc>
      </w:tr>
      <w:tr w:rsidR="007D4399" w:rsidRPr="00102A6B" w14:paraId="4D495553" w14:textId="77777777" w:rsidTr="00A172CC">
        <w:tc>
          <w:tcPr>
            <w:tcW w:w="3505" w:type="dxa"/>
          </w:tcPr>
          <w:p w14:paraId="4E5511C7" w14:textId="47DBA560" w:rsidR="007D4399" w:rsidRPr="00102A6B" w:rsidRDefault="007D4399" w:rsidP="007D4399">
            <w:pPr>
              <w:jc w:val="thaiDistribute"/>
              <w:rPr>
                <w:rFonts w:ascii="TH Niramit AS" w:eastAsia="Niramit" w:hAnsi="TH Niramit AS" w:cs="TH Niramit AS"/>
                <w:color w:val="auto"/>
                <w:cs/>
              </w:rPr>
            </w:pPr>
            <w:r w:rsidRPr="00102A6B">
              <w:rPr>
                <w:rFonts w:ascii="TH Niramit AS" w:eastAsia="Niramit" w:hAnsi="TH Niramit AS" w:cs="TH Niramit AS"/>
                <w:color w:val="auto"/>
                <w:cs/>
              </w:rPr>
              <w:t>- เพิ่มพื้นที่อ่านหนังสือ พื้นที่ทำงาน พื้นที่ทำกิจกรรม สำหรับนักศึกษาและบุคลากร</w:t>
            </w:r>
          </w:p>
        </w:tc>
        <w:tc>
          <w:tcPr>
            <w:tcW w:w="5850" w:type="dxa"/>
          </w:tcPr>
          <w:p w14:paraId="5A094D1E" w14:textId="77777777" w:rsidR="007D4399" w:rsidRPr="00102A6B" w:rsidRDefault="007D4399" w:rsidP="007D4399">
            <w:pPr>
              <w:jc w:val="thaiDistribute"/>
              <w:rPr>
                <w:rFonts w:ascii="TH Niramit AS" w:eastAsia="Niramit" w:hAnsi="TH Niramit AS" w:cs="TH Niramit AS"/>
                <w:color w:val="auto"/>
              </w:rPr>
            </w:pPr>
            <w:r w:rsidRPr="00102A6B">
              <w:rPr>
                <w:rFonts w:ascii="TH Niramit AS" w:eastAsia="Niramit" w:hAnsi="TH Niramit AS" w:cs="TH Niramit AS"/>
                <w:color w:val="auto"/>
                <w:cs/>
              </w:rPr>
              <w:t>คณะฯ ได้ตรวจสอบการใช้งาน พื้นที่ทำงาน พื้นที่ทำกิจกรรม</w:t>
            </w:r>
            <w:r w:rsidRPr="00102A6B">
              <w:rPr>
                <w:rFonts w:ascii="TH Niramit AS" w:eastAsia="Niramit" w:hAnsi="TH Niramit AS" w:cs="TH Niramit AS"/>
                <w:color w:val="auto"/>
              </w:rPr>
              <w:t xml:space="preserve"> </w:t>
            </w:r>
            <w:r w:rsidRPr="00102A6B">
              <w:rPr>
                <w:rFonts w:ascii="TH Niramit AS" w:eastAsia="Niramit" w:hAnsi="TH Niramit AS" w:cs="TH Niramit AS"/>
                <w:color w:val="auto"/>
                <w:cs/>
              </w:rPr>
              <w:t>ของนักศึกษาและบุคลากรแล้ว พบว่า ยังเพียงพอต่อการใช้งาน ทั้งนี้ นักศึกษาสามารถขอใช้ห้องเรียนเพื่อทำกิจกรรมกลุ่มร่วมกันได้ (หากห้องเรียนไม่ได้ถูกใช้งาน)</w:t>
            </w:r>
          </w:p>
          <w:p w14:paraId="3097DEC1" w14:textId="31E06F09" w:rsidR="007D4399" w:rsidRPr="00102A6B" w:rsidRDefault="007D4399" w:rsidP="007D4399">
            <w:pPr>
              <w:jc w:val="thaiDistribute"/>
              <w:rPr>
                <w:rFonts w:ascii="TH Niramit AS" w:eastAsia="Niramit" w:hAnsi="TH Niramit AS" w:cs="TH Niramit AS"/>
                <w:color w:val="auto"/>
                <w:cs/>
              </w:rPr>
            </w:pPr>
            <w:r w:rsidRPr="00102A6B">
              <w:rPr>
                <w:rFonts w:ascii="TH Niramit AS" w:eastAsia="Niramit" w:hAnsi="TH Niramit AS" w:cs="TH Niramit AS"/>
                <w:color w:val="auto"/>
                <w:cs/>
              </w:rPr>
              <w:t xml:space="preserve">      นอกจากนี้คณะยังมีพื้นที่ของอาคารพัฒนาวิสัยทัศน์ สำหรับให้นักศึกษาได้ใช้ทำกิจกรรมต่าง ๆ ได้อย่างเพียงพอ</w:t>
            </w:r>
          </w:p>
        </w:tc>
      </w:tr>
      <w:tr w:rsidR="007D4399" w:rsidRPr="00102A6B" w14:paraId="12040337" w14:textId="77777777" w:rsidTr="00A172CC">
        <w:tc>
          <w:tcPr>
            <w:tcW w:w="3505" w:type="dxa"/>
          </w:tcPr>
          <w:p w14:paraId="4D160F0A" w14:textId="2BB0C896" w:rsidR="007D4399" w:rsidRPr="00102A6B" w:rsidRDefault="007D4399" w:rsidP="007D4399">
            <w:pPr>
              <w:jc w:val="thaiDistribute"/>
              <w:rPr>
                <w:rFonts w:ascii="TH Niramit AS" w:eastAsia="Niramit" w:hAnsi="TH Niramit AS" w:cs="TH Niramit AS"/>
                <w:color w:val="auto"/>
                <w:cs/>
              </w:rPr>
            </w:pPr>
            <w:r w:rsidRPr="00102A6B">
              <w:rPr>
                <w:rFonts w:ascii="TH Niramit AS" w:eastAsia="Niramit" w:hAnsi="TH Niramit AS" w:cs="TH Niramit AS"/>
                <w:color w:val="auto"/>
                <w:cs/>
              </w:rPr>
              <w:t xml:space="preserve">- ควรปรับปรุงบริเวณใต้ห้องเรียน </w:t>
            </w:r>
            <w:r w:rsidRPr="00102A6B">
              <w:rPr>
                <w:rFonts w:ascii="TH Niramit AS" w:eastAsia="Niramit" w:hAnsi="TH Niramit AS" w:cs="TH Niramit AS"/>
                <w:color w:val="auto"/>
              </w:rPr>
              <w:t>427</w:t>
            </w:r>
            <w:r w:rsidRPr="00102A6B">
              <w:rPr>
                <w:rFonts w:ascii="TH Niramit AS" w:eastAsia="Niramit" w:hAnsi="TH Niramit AS" w:cs="TH Niramit AS"/>
                <w:color w:val="auto"/>
                <w:cs/>
              </w:rPr>
              <w:t xml:space="preserve"> และ </w:t>
            </w:r>
            <w:r w:rsidRPr="00102A6B">
              <w:rPr>
                <w:rFonts w:ascii="TH Niramit AS" w:eastAsia="Niramit" w:hAnsi="TH Niramit AS" w:cs="TH Niramit AS"/>
                <w:color w:val="auto"/>
              </w:rPr>
              <w:t>429</w:t>
            </w:r>
            <w:r w:rsidRPr="00102A6B">
              <w:rPr>
                <w:rFonts w:ascii="TH Niramit AS" w:eastAsia="Niramit" w:hAnsi="TH Niramit AS" w:cs="TH Niramit AS"/>
                <w:color w:val="auto"/>
                <w:cs/>
              </w:rPr>
              <w:t xml:space="preserve"> ให้เป็นพื้นที่พักผ่อน และให้นักศึกษาสามารถใช้ประโยชน์ได้จริง</w:t>
            </w:r>
          </w:p>
        </w:tc>
        <w:tc>
          <w:tcPr>
            <w:tcW w:w="5850" w:type="dxa"/>
          </w:tcPr>
          <w:p w14:paraId="4D34A303" w14:textId="77777777" w:rsidR="007D4399" w:rsidRPr="00102A6B" w:rsidRDefault="007D4399" w:rsidP="007D4399">
            <w:pPr>
              <w:jc w:val="thaiDistribute"/>
              <w:rPr>
                <w:rFonts w:ascii="TH Niramit AS" w:eastAsia="Niramit" w:hAnsi="TH Niramit AS" w:cs="TH Niramit AS"/>
                <w:color w:val="auto"/>
              </w:rPr>
            </w:pPr>
            <w:r w:rsidRPr="00102A6B">
              <w:rPr>
                <w:rFonts w:ascii="TH Niramit AS" w:eastAsia="Niramit" w:hAnsi="TH Niramit AS" w:cs="TH Niramit AS"/>
                <w:color w:val="auto"/>
                <w:cs/>
              </w:rPr>
              <w:t xml:space="preserve">       ปีการศึกษา 2564 คณะฯ ได้มีการเพิ่มเก้าอี้ไม้บริเวณหน้าห้องเรียนชั้น 2 ของอาคารสุวรรณวาจกกสิกิจและโถงใต้บันได ชั้น 1 เพื่อให้นักศึกษาได้นั่งพักคอย ส่วนพื้นที่ใต้ห้องเรียน </w:t>
            </w:r>
            <w:r w:rsidRPr="00102A6B">
              <w:rPr>
                <w:rFonts w:ascii="TH Niramit AS" w:eastAsia="Niramit" w:hAnsi="TH Niramit AS" w:cs="TH Niramit AS"/>
                <w:color w:val="auto"/>
              </w:rPr>
              <w:t xml:space="preserve">429 </w:t>
            </w:r>
            <w:r w:rsidRPr="00102A6B">
              <w:rPr>
                <w:rFonts w:ascii="TH Niramit AS" w:eastAsia="Niramit" w:hAnsi="TH Niramit AS" w:cs="TH Niramit AS"/>
                <w:color w:val="auto"/>
                <w:cs/>
              </w:rPr>
              <w:t>นั้นเป็นพื้นที่ต่ำ เวลาฝนตกหนักจะมีน้ำท่วมขังเป็นครั้งคราว ไม่เหมาะที่จะพัฒนาเป็นที่พักผ่อน</w:t>
            </w:r>
          </w:p>
          <w:p w14:paraId="624BD3AA" w14:textId="775E9323" w:rsidR="007D4399" w:rsidRPr="00102A6B" w:rsidRDefault="007D4399" w:rsidP="007D4399">
            <w:pPr>
              <w:jc w:val="thaiDistribute"/>
              <w:rPr>
                <w:rFonts w:ascii="TH Niramit AS" w:eastAsia="Niramit" w:hAnsi="TH Niramit AS" w:cs="TH Niramit AS"/>
                <w:color w:val="auto"/>
                <w:cs/>
              </w:rPr>
            </w:pPr>
            <w:r w:rsidRPr="00102A6B">
              <w:rPr>
                <w:rFonts w:ascii="TH Niramit AS" w:eastAsia="Niramit" w:hAnsi="TH Niramit AS" w:cs="TH Niramit AS"/>
                <w:color w:val="auto"/>
                <w:cs/>
              </w:rPr>
              <w:lastRenderedPageBreak/>
              <w:t xml:space="preserve">      อนึ่งเมื่อปี 2563 ทางศิษย์เก่าแม่โจ้ รุ่นที่ 49 และ ได้ร่วมบริจาคเงินเพื่อปรับปรุงและจัดสวนหิน พร้อมชุดเก้าอี้ม้าหินอ่อน ไว้สำหรับให้นักศึกษาได้นั่งพักผ่อนและทำกิจกรรม และปรับปรุงสนามหญ้าหน้าอาคารสุวรรณวาจกกสิกิจ ไว้อย่างสวยงาม</w:t>
            </w:r>
          </w:p>
        </w:tc>
      </w:tr>
      <w:tr w:rsidR="007D4399" w:rsidRPr="00102A6B" w14:paraId="5C828DA6" w14:textId="77777777" w:rsidTr="00A172CC">
        <w:tc>
          <w:tcPr>
            <w:tcW w:w="3505" w:type="dxa"/>
          </w:tcPr>
          <w:p w14:paraId="39B1263C" w14:textId="0430562E" w:rsidR="007D4399" w:rsidRPr="00102A6B" w:rsidRDefault="007D4399" w:rsidP="007D4399">
            <w:pPr>
              <w:jc w:val="thaiDistribute"/>
              <w:rPr>
                <w:rFonts w:ascii="TH Niramit AS" w:eastAsia="Niramit" w:hAnsi="TH Niramit AS" w:cs="TH Niramit AS"/>
                <w:b/>
                <w:bCs/>
                <w:color w:val="auto"/>
              </w:rPr>
            </w:pPr>
            <w:r w:rsidRPr="00102A6B">
              <w:rPr>
                <w:rFonts w:ascii="TH Niramit AS" w:eastAsia="Niramit" w:hAnsi="TH Niramit AS" w:cs="TH Niramit AS"/>
                <w:b/>
                <w:bCs/>
                <w:color w:val="auto"/>
                <w:cs/>
              </w:rPr>
              <w:lastRenderedPageBreak/>
              <w:t>อุปกรณ์สนับสนุนการทำงานของบุคลากรคณะฯ</w:t>
            </w:r>
          </w:p>
          <w:p w14:paraId="45DF3F74" w14:textId="617AA8F8" w:rsidR="007D4399" w:rsidRPr="00102A6B" w:rsidRDefault="007D4399" w:rsidP="007D4399">
            <w:pPr>
              <w:jc w:val="thaiDistribute"/>
              <w:rPr>
                <w:rFonts w:ascii="TH Niramit AS" w:eastAsia="Niramit" w:hAnsi="TH Niramit AS" w:cs="TH Niramit AS"/>
                <w:color w:val="auto"/>
              </w:rPr>
            </w:pPr>
            <w:r w:rsidRPr="00102A6B">
              <w:rPr>
                <w:rFonts w:ascii="TH Niramit AS" w:eastAsia="Niramit" w:hAnsi="TH Niramit AS" w:cs="TH Niramit AS"/>
                <w:color w:val="auto"/>
                <w:cs/>
              </w:rPr>
              <w:t>1. ควรมีการซื้ออุปกรณ์คอมพิวเตอร์ให้กับบุคลากรที่ใช้คอมพิวเตอร์เกิน</w:t>
            </w:r>
            <w:r w:rsidRPr="00102A6B">
              <w:rPr>
                <w:rFonts w:ascii="TH Niramit AS" w:eastAsia="Niramit" w:hAnsi="TH Niramit AS" w:cs="TH Niramit AS"/>
                <w:color w:val="auto"/>
              </w:rPr>
              <w:t xml:space="preserve"> 10 </w:t>
            </w:r>
            <w:r w:rsidRPr="00102A6B">
              <w:rPr>
                <w:rFonts w:ascii="TH Niramit AS" w:eastAsia="Niramit" w:hAnsi="TH Niramit AS" w:cs="TH Niramit AS"/>
                <w:color w:val="auto"/>
                <w:cs/>
              </w:rPr>
              <w:t>ปี</w:t>
            </w:r>
          </w:p>
        </w:tc>
        <w:tc>
          <w:tcPr>
            <w:tcW w:w="5850" w:type="dxa"/>
          </w:tcPr>
          <w:p w14:paraId="20920EF2" w14:textId="77777777" w:rsidR="007D4399" w:rsidRPr="00102A6B" w:rsidRDefault="007D4399" w:rsidP="007D4399">
            <w:pPr>
              <w:jc w:val="thaiDistribute"/>
              <w:rPr>
                <w:rFonts w:ascii="TH Niramit AS" w:eastAsia="Niramit" w:hAnsi="TH Niramit AS" w:cs="TH Niramit AS"/>
                <w:color w:val="auto"/>
              </w:rPr>
            </w:pPr>
            <w:r w:rsidRPr="00102A6B">
              <w:rPr>
                <w:rFonts w:ascii="TH Niramit AS" w:eastAsia="Niramit" w:hAnsi="TH Niramit AS" w:cs="TH Niramit AS"/>
                <w:color w:val="auto"/>
                <w:cs/>
              </w:rPr>
              <w:t>โดยปกติคณะได้มีการจัดหาชุดอุปกรณ์คอมพิวเตอร์ไว้สำหรับบุคลากรทุกท่านครบถ้วนอยู่แล้ว ซึ่งคณะฯ จะพิจารณาการจัดซื้ออุปกรณ์คอมพิวเตอร์สำหรับบุคลากร โดยพิจารณาดังนี้</w:t>
            </w:r>
          </w:p>
          <w:p w14:paraId="1E543089" w14:textId="77777777" w:rsidR="007D4399" w:rsidRPr="00102A6B" w:rsidRDefault="007D4399" w:rsidP="007D4399">
            <w:pPr>
              <w:jc w:val="thaiDistribute"/>
              <w:rPr>
                <w:rFonts w:ascii="TH Niramit AS" w:eastAsia="Niramit" w:hAnsi="TH Niramit AS" w:cs="TH Niramit AS"/>
                <w:color w:val="auto"/>
              </w:rPr>
            </w:pPr>
            <w:r w:rsidRPr="00102A6B">
              <w:rPr>
                <w:rFonts w:ascii="TH Niramit AS" w:eastAsia="Niramit" w:hAnsi="TH Niramit AS" w:cs="TH Niramit AS"/>
                <w:color w:val="auto"/>
                <w:cs/>
              </w:rPr>
              <w:t xml:space="preserve">1. กรณีอุปกรณ์เสียหาย และสามารถซ่อมแซมได้จะดำเนินการซ่อมแซม/เปลี่ยนอุปกรณ์ </w:t>
            </w:r>
          </w:p>
          <w:p w14:paraId="1ED6AA59" w14:textId="77777777" w:rsidR="007D4399" w:rsidRPr="00102A6B" w:rsidRDefault="007D4399" w:rsidP="007D4399">
            <w:pPr>
              <w:jc w:val="thaiDistribute"/>
              <w:rPr>
                <w:rFonts w:ascii="TH Niramit AS" w:eastAsia="Niramit" w:hAnsi="TH Niramit AS" w:cs="TH Niramit AS"/>
                <w:color w:val="auto"/>
              </w:rPr>
            </w:pPr>
            <w:r w:rsidRPr="00102A6B">
              <w:rPr>
                <w:rFonts w:ascii="TH Niramit AS" w:eastAsia="Niramit" w:hAnsi="TH Niramit AS" w:cs="TH Niramit AS"/>
                <w:color w:val="auto"/>
                <w:cs/>
              </w:rPr>
              <w:t>2. กรณีที่อุปกรณ์คอมพิวเตอร์ไม่สามารถใช้งานได้ คณะฯ จะพิจารณาจัดซื้ออุปกรณ์ใหม่ต่อไป</w:t>
            </w:r>
          </w:p>
          <w:p w14:paraId="2C51E31D" w14:textId="77777777" w:rsidR="007D4399" w:rsidRPr="00102A6B" w:rsidRDefault="007D4399" w:rsidP="007D4399">
            <w:pPr>
              <w:jc w:val="thaiDistribute"/>
              <w:rPr>
                <w:rFonts w:ascii="TH Niramit AS" w:eastAsia="Niramit" w:hAnsi="TH Niramit AS" w:cs="TH Niramit AS"/>
                <w:color w:val="auto"/>
                <w:cs/>
              </w:rPr>
            </w:pPr>
            <w:r w:rsidRPr="00102A6B">
              <w:rPr>
                <w:rFonts w:ascii="TH Niramit AS" w:eastAsia="Niramit" w:hAnsi="TH Niramit AS" w:cs="TH Niramit AS"/>
                <w:color w:val="auto"/>
              </w:rPr>
              <w:t xml:space="preserve">3. </w:t>
            </w:r>
            <w:r w:rsidRPr="00102A6B">
              <w:rPr>
                <w:rFonts w:ascii="TH Niramit AS" w:eastAsia="Niramit" w:hAnsi="TH Niramit AS" w:cs="TH Niramit AS"/>
                <w:color w:val="auto"/>
                <w:cs/>
              </w:rPr>
              <w:t>โดยที่ในปีงบประมาณที่ผ่านมา คณะฯ ได้มีการจัดซื้อคอมพิวเตอร์ ทั้งหมดจำนวน 4 ชุด และชุดเครื่องฉาย 3 มิติ อีก 1 ชุด เพื่อสนับสนุนด้านการเรียนการสอน</w:t>
            </w:r>
          </w:p>
        </w:tc>
      </w:tr>
    </w:tbl>
    <w:p w14:paraId="45983B76" w14:textId="46F8D8AA" w:rsidR="0073616E" w:rsidRDefault="0073616E" w:rsidP="00D33607">
      <w:pPr>
        <w:spacing w:line="259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539CD3D7" w14:textId="4A798030" w:rsidR="00C70466" w:rsidRDefault="00C70466" w:rsidP="00D33607">
      <w:pPr>
        <w:spacing w:line="259" w:lineRule="auto"/>
        <w:jc w:val="thaiDistribute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จากผลการดำเนินงานในปีการศึกษา 2564 และผลการประเมิน.... คณะฯ พบว่า ทุกหลักสูตร</w:t>
      </w:r>
      <w:r w:rsidR="003A43F1">
        <w:rPr>
          <w:rFonts w:ascii="TH Niramit AS" w:hAnsi="TH Niramit AS" w:cs="TH Niramit AS" w:hint="cs"/>
          <w:sz w:val="32"/>
          <w:szCs w:val="32"/>
          <w:cs/>
        </w:rPr>
        <w:t xml:space="preserve">มีกระบวนการสนับสนุนการเรียนรู้ของนักศึกษา ผ่านกิจกรรมภาคบังคับของหลักสูตร ซึ่งทุกกิจกรรมส่งเสริมให้นักศึกษาได้งานทำและเสริมศักยภาพทางอาชีพ ตลอดจน ...... เนื่องจากปีการศึกษา 2564 หลักสูตรปริญญาตรี พัฒนาการท่องเที่ยว มีจำนวนมากและเรียนออนไลน์เป็นส่วนใหญ่ จะเห็นว่าความสำเร็จ </w:t>
      </w:r>
      <w:r w:rsidR="003A43F1">
        <w:rPr>
          <w:rFonts w:ascii="TH Niramit AS" w:hAnsi="TH Niramit AS" w:cs="TH Niramit AS"/>
          <w:sz w:val="32"/>
          <w:szCs w:val="32"/>
        </w:rPr>
        <w:t xml:space="preserve">PLOs </w:t>
      </w:r>
      <w:r w:rsidR="003A43F1">
        <w:rPr>
          <w:rFonts w:ascii="TH Niramit AS" w:hAnsi="TH Niramit AS" w:cs="TH Niramit AS" w:hint="cs"/>
          <w:sz w:val="32"/>
          <w:szCs w:val="32"/>
          <w:cs/>
        </w:rPr>
        <w:t xml:space="preserve">บางตัวยังต่ำ คณะฯ จึงมอบหมายให้หลักสูตรดำเนินการปรับกระบวนการในการทำกิจกรรม โดยจัดเป็นกลุ่มเล็ก ๆ เพื่อให้นักศึกษาเข้าร่วมกิจกรรม แต่ยังมีนักศึกษาที่ยังไม่สามารถเข้าร่วมกิจกรรมครบทุกกิจกรรม จึงปรับกระบวนการในปีการศึกษา 2565 โดยจัดเป็นรูปแบบผสมผสาน และในระดับบัณฑิตศึกษา หลักสูตรมีห้องสำหรับการค้นคว้าวิจัย </w:t>
      </w:r>
      <w:r w:rsidR="003A43F1">
        <w:rPr>
          <w:rFonts w:ascii="TH Niramit AS" w:hAnsi="TH Niramit AS" w:cs="TH Niramit AS"/>
          <w:sz w:val="32"/>
          <w:szCs w:val="32"/>
        </w:rPr>
        <w:t xml:space="preserve">Common room </w:t>
      </w:r>
      <w:r w:rsidR="003A43F1">
        <w:rPr>
          <w:rFonts w:ascii="TH Niramit AS" w:hAnsi="TH Niramit AS" w:cs="TH Niramit AS" w:hint="cs"/>
          <w:sz w:val="32"/>
          <w:szCs w:val="32"/>
          <w:cs/>
        </w:rPr>
        <w:t>ไว้บริการนักศึกษา และมีเจ้าหน้าที่อำนวยความสะดวก และผลักดันให้ นักศึกษาเข้า</w:t>
      </w:r>
      <w:r w:rsidR="00450216">
        <w:rPr>
          <w:rFonts w:ascii="TH Niramit AS" w:hAnsi="TH Niramit AS" w:cs="TH Niramit AS" w:hint="cs"/>
          <w:sz w:val="32"/>
          <w:szCs w:val="32"/>
          <w:cs/>
        </w:rPr>
        <w:t>ร่วมกิจกรรม</w:t>
      </w:r>
      <w:bookmarkStart w:id="0" w:name="_GoBack"/>
      <w:bookmarkEnd w:id="0"/>
    </w:p>
    <w:p w14:paraId="29988D32" w14:textId="77777777" w:rsidR="003A43F1" w:rsidRPr="003A43F1" w:rsidRDefault="003A43F1" w:rsidP="00D33607">
      <w:pPr>
        <w:spacing w:line="259" w:lineRule="auto"/>
        <w:jc w:val="thaiDistribute"/>
        <w:rPr>
          <w:rFonts w:ascii="TH Niramit AS" w:hAnsi="TH Niramit AS" w:cs="TH Niramit AS" w:hint="cs"/>
          <w:sz w:val="32"/>
          <w:szCs w:val="32"/>
          <w:cs/>
        </w:rPr>
      </w:pPr>
    </w:p>
    <w:p w14:paraId="76C936E1" w14:textId="420643FC" w:rsidR="007902B5" w:rsidRPr="00102A6B" w:rsidRDefault="007902B5" w:rsidP="007902B5">
      <w:pPr>
        <w:shd w:val="clear" w:color="auto" w:fill="B4C6E7" w:themeFill="accent5" w:themeFillTint="66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 w:rsidRPr="00102A6B">
        <w:rPr>
          <w:rFonts w:ascii="TH Niramit AS" w:hAnsi="TH Niramit AS" w:cs="TH Niramit AS"/>
          <w:b/>
          <w:bCs/>
          <w:sz w:val="32"/>
          <w:szCs w:val="32"/>
        </w:rPr>
        <w:t xml:space="preserve"> Sub</w:t>
      </w: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>-</w:t>
      </w:r>
      <w:r w:rsidRPr="00102A6B">
        <w:rPr>
          <w:rFonts w:ascii="TH Niramit AS" w:hAnsi="TH Niramit AS" w:cs="TH Niramit AS"/>
          <w:b/>
          <w:bCs/>
          <w:sz w:val="32"/>
          <w:szCs w:val="32"/>
        </w:rPr>
        <w:t xml:space="preserve">Criteria </w:t>
      </w: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>2.</w:t>
      </w:r>
      <w:r w:rsidRPr="00102A6B">
        <w:rPr>
          <w:rFonts w:ascii="TH Niramit AS" w:hAnsi="TH Niramit AS" w:cs="TH Niramit AS"/>
          <w:b/>
          <w:bCs/>
          <w:sz w:val="32"/>
          <w:szCs w:val="32"/>
        </w:rPr>
        <w:t>4</w:t>
      </w: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 xml:space="preserve">: </w:t>
      </w:r>
    </w:p>
    <w:p w14:paraId="204B5B0A" w14:textId="00286750" w:rsidR="007902B5" w:rsidRPr="00102A6B" w:rsidRDefault="007902B5" w:rsidP="007902B5">
      <w:pPr>
        <w:shd w:val="clear" w:color="auto" w:fill="B4C6E7" w:themeFill="accent5" w:themeFillTint="66"/>
        <w:jc w:val="center"/>
        <w:rPr>
          <w:rFonts w:ascii="TH Niramit AS" w:hAnsi="TH Niramit AS" w:cs="TH Niramit AS"/>
          <w:sz w:val="32"/>
          <w:szCs w:val="32"/>
        </w:rPr>
      </w:pP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ระดับ </w:t>
      </w:r>
      <w:r w:rsidR="007D4399" w:rsidRPr="00102A6B">
        <w:rPr>
          <w:rFonts w:ascii="TH Niramit AS" w:hAnsi="TH Niramit AS" w:cs="TH Niramit AS"/>
          <w:b/>
          <w:bCs/>
          <w:sz w:val="32"/>
          <w:szCs w:val="32"/>
          <w:cs/>
        </w:rPr>
        <w:t>3</w:t>
      </w:r>
      <w:r w:rsidRPr="00102A6B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102A6B">
        <w:rPr>
          <w:rFonts w:ascii="TH Niramit AS" w:hAnsi="TH Niramit AS" w:cs="TH Niramit AS"/>
          <w:sz w:val="32"/>
          <w:szCs w:val="32"/>
          <w:cs/>
        </w:rPr>
        <w:t xml:space="preserve">: </w:t>
      </w:r>
      <w:r w:rsidR="00451B1E" w:rsidRPr="00102A6B">
        <w:rPr>
          <w:rFonts w:ascii="TH Niramit AS" w:hAnsi="TH Niramit AS" w:cs="TH Niramit AS"/>
          <w:sz w:val="32"/>
          <w:szCs w:val="32"/>
        </w:rPr>
        <w:t>Inadequate but Minor Improvement Will Make It Adequate</w:t>
      </w:r>
    </w:p>
    <w:p w14:paraId="690D4BE6" w14:textId="77777777" w:rsidR="0073616E" w:rsidRPr="00102A6B" w:rsidRDefault="0073616E" w:rsidP="00972814">
      <w:pPr>
        <w:spacing w:after="160" w:line="259" w:lineRule="auto"/>
        <w:rPr>
          <w:rFonts w:ascii="TH Niramit AS" w:eastAsia="TH Niramit AS" w:hAnsi="TH Niramit AS" w:cs="TH Niramit AS"/>
          <w:b/>
          <w:bCs/>
          <w:sz w:val="32"/>
          <w:szCs w:val="32"/>
        </w:rPr>
      </w:pPr>
    </w:p>
    <w:sectPr w:rsidR="0073616E" w:rsidRPr="00102A6B" w:rsidSect="000D297E">
      <w:footerReference w:type="default" r:id="rId10"/>
      <w:pgSz w:w="12240" w:h="15840"/>
      <w:pgMar w:top="1440" w:right="1440" w:bottom="1440" w:left="1440" w:header="720" w:footer="720" w:gutter="0"/>
      <w:pgNumType w:start="4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CAF16" w14:textId="77777777" w:rsidR="00843683" w:rsidRDefault="00843683" w:rsidP="00E10271">
      <w:r>
        <w:separator/>
      </w:r>
    </w:p>
  </w:endnote>
  <w:endnote w:type="continuationSeparator" w:id="0">
    <w:p w14:paraId="7559ABF3" w14:textId="77777777" w:rsidR="00843683" w:rsidRDefault="00843683" w:rsidP="00E1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Microsoft Sans Serif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Niramit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Niramit AS" w:hAnsi="TH Niramit AS" w:cs="TH Niramit AS"/>
        <w:sz w:val="32"/>
        <w:szCs w:val="32"/>
      </w:rPr>
      <w:id w:val="-20742646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D0E3FF" w14:textId="0495C67D" w:rsidR="006B0166" w:rsidRPr="00E50670" w:rsidRDefault="006B0166" w:rsidP="00E50670">
        <w:pPr>
          <w:pStyle w:val="Footer"/>
          <w:tabs>
            <w:tab w:val="clear" w:pos="4513"/>
            <w:tab w:val="left" w:pos="0"/>
          </w:tabs>
          <w:rPr>
            <w:rFonts w:ascii="TH Niramit AS" w:hAnsi="TH Niramit AS" w:cs="TH Niramit AS"/>
            <w:sz w:val="32"/>
            <w:szCs w:val="32"/>
          </w:rPr>
        </w:pPr>
        <w:r w:rsidRPr="00E50670">
          <w:rPr>
            <w:rFonts w:ascii="TH Niramit AS" w:hAnsi="TH Niramit AS" w:cs="TH Niramit AS"/>
            <w:sz w:val="32"/>
            <w:szCs w:val="32"/>
            <w:cs/>
          </w:rPr>
          <w:t xml:space="preserve">รายงานการประเมินตนเองคณะพัฒนาการท่องเที่ยว ตามเกณฑ์ </w:t>
        </w:r>
        <w:r w:rsidRPr="00E50670">
          <w:rPr>
            <w:rFonts w:ascii="TH Niramit AS" w:hAnsi="TH Niramit AS" w:cs="TH Niramit AS"/>
            <w:sz w:val="32"/>
            <w:szCs w:val="32"/>
          </w:rPr>
          <w:t>CUPT</w:t>
        </w:r>
        <w:r w:rsidRPr="00E50670">
          <w:rPr>
            <w:rFonts w:ascii="TH Niramit AS" w:hAnsi="TH Niramit AS" w:cs="TH Niramit AS"/>
            <w:sz w:val="32"/>
            <w:szCs w:val="32"/>
            <w:cs/>
          </w:rPr>
          <w:t>-</w:t>
        </w:r>
        <w:r w:rsidRPr="00E50670">
          <w:rPr>
            <w:rFonts w:ascii="TH Niramit AS" w:hAnsi="TH Niramit AS" w:cs="TH Niramit AS"/>
            <w:sz w:val="32"/>
            <w:szCs w:val="32"/>
          </w:rPr>
          <w:t>QMS</w:t>
        </w:r>
        <w:r>
          <w:rPr>
            <w:rFonts w:ascii="TH Niramit AS" w:hAnsi="TH Niramit AS" w:cs="TH Niramit AS"/>
            <w:sz w:val="32"/>
            <w:szCs w:val="32"/>
            <w:cs/>
          </w:rPr>
          <w:t xml:space="preserve"> ปีการศึกษา 256</w:t>
        </w:r>
        <w:r>
          <w:rPr>
            <w:rFonts w:ascii="TH Niramit AS" w:hAnsi="TH Niramit AS" w:cs="TH Niramit AS"/>
            <w:sz w:val="32"/>
            <w:szCs w:val="32"/>
          </w:rPr>
          <w:t>4</w:t>
        </w:r>
        <w:r w:rsidRPr="00E50670">
          <w:rPr>
            <w:rFonts w:ascii="TH Niramit AS" w:hAnsi="TH Niramit AS" w:cs="TH Niramit AS"/>
            <w:sz w:val="32"/>
            <w:szCs w:val="32"/>
            <w:cs/>
          </w:rPr>
          <w:t xml:space="preserve"> </w:t>
        </w:r>
        <w:r>
          <w:rPr>
            <w:rFonts w:ascii="TH Niramit AS" w:hAnsi="TH Niramit AS" w:cs="TH Niramit AS"/>
            <w:sz w:val="32"/>
            <w:szCs w:val="32"/>
            <w:cs/>
          </w:rPr>
          <w:t xml:space="preserve">       </w:t>
        </w:r>
        <w:r w:rsidRPr="00E50670">
          <w:rPr>
            <w:rFonts w:ascii="TH Niramit AS" w:hAnsi="TH Niramit AS" w:cs="TH Niramit AS"/>
            <w:sz w:val="32"/>
            <w:szCs w:val="32"/>
            <w:cs/>
          </w:rPr>
          <w:t xml:space="preserve"> </w:t>
        </w:r>
        <w:r w:rsidRPr="00E50670">
          <w:rPr>
            <w:rFonts w:ascii="TH Niramit AS" w:hAnsi="TH Niramit AS" w:cs="TH Niramit AS"/>
            <w:sz w:val="32"/>
            <w:szCs w:val="32"/>
          </w:rPr>
          <w:fldChar w:fldCharType="begin"/>
        </w:r>
        <w:r w:rsidRPr="00E50670">
          <w:rPr>
            <w:rFonts w:ascii="TH Niramit AS" w:hAnsi="TH Niramit AS" w:cs="TH Niramit AS"/>
            <w:sz w:val="32"/>
            <w:szCs w:val="32"/>
          </w:rPr>
          <w:instrText xml:space="preserve"> PAGE   \</w:instrText>
        </w:r>
        <w:r w:rsidRPr="00E50670">
          <w:rPr>
            <w:rFonts w:ascii="TH Niramit AS" w:hAnsi="TH Niramit AS" w:cs="TH Niramit AS"/>
            <w:sz w:val="32"/>
            <w:szCs w:val="32"/>
            <w:cs/>
          </w:rPr>
          <w:instrText xml:space="preserve">* </w:instrText>
        </w:r>
        <w:r w:rsidRPr="00E50670">
          <w:rPr>
            <w:rFonts w:ascii="TH Niramit AS" w:hAnsi="TH Niramit AS" w:cs="TH Niramit AS"/>
            <w:sz w:val="32"/>
            <w:szCs w:val="32"/>
          </w:rPr>
          <w:instrText xml:space="preserve">MERGEFORMAT </w:instrText>
        </w:r>
        <w:r w:rsidRPr="00E50670">
          <w:rPr>
            <w:rFonts w:ascii="TH Niramit AS" w:hAnsi="TH Niramit AS" w:cs="TH Niramit AS"/>
            <w:sz w:val="32"/>
            <w:szCs w:val="32"/>
          </w:rPr>
          <w:fldChar w:fldCharType="separate"/>
        </w:r>
        <w:r w:rsidR="00450216">
          <w:rPr>
            <w:rFonts w:ascii="TH Niramit AS" w:hAnsi="TH Niramit AS" w:cs="TH Niramit AS"/>
            <w:noProof/>
            <w:sz w:val="32"/>
            <w:szCs w:val="32"/>
          </w:rPr>
          <w:t>64</w:t>
        </w:r>
        <w:r w:rsidRPr="00E50670">
          <w:rPr>
            <w:rFonts w:ascii="TH Niramit AS" w:hAnsi="TH Niramit AS" w:cs="TH Niramit AS"/>
            <w:noProof/>
            <w:sz w:val="32"/>
            <w:szCs w:val="32"/>
          </w:rPr>
          <w:fldChar w:fldCharType="end"/>
        </w:r>
      </w:p>
    </w:sdtContent>
  </w:sdt>
  <w:p w14:paraId="158CA603" w14:textId="77777777" w:rsidR="006B0166" w:rsidRDefault="006B0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10081" w14:textId="77777777" w:rsidR="00843683" w:rsidRDefault="00843683" w:rsidP="00E10271">
      <w:r>
        <w:separator/>
      </w:r>
    </w:p>
  </w:footnote>
  <w:footnote w:type="continuationSeparator" w:id="0">
    <w:p w14:paraId="3189768C" w14:textId="77777777" w:rsidR="00843683" w:rsidRDefault="00843683" w:rsidP="00E10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741B"/>
    <w:multiLevelType w:val="hybridMultilevel"/>
    <w:tmpl w:val="40345CE0"/>
    <w:lvl w:ilvl="0" w:tplc="1B841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3725C"/>
    <w:multiLevelType w:val="hybridMultilevel"/>
    <w:tmpl w:val="AC2A76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B6F5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76AAC"/>
    <w:multiLevelType w:val="hybridMultilevel"/>
    <w:tmpl w:val="072472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945716"/>
    <w:multiLevelType w:val="hybridMultilevel"/>
    <w:tmpl w:val="8FA65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1515C"/>
    <w:multiLevelType w:val="hybridMultilevel"/>
    <w:tmpl w:val="7B283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37AE9"/>
    <w:multiLevelType w:val="hybridMultilevel"/>
    <w:tmpl w:val="E8DE3F28"/>
    <w:lvl w:ilvl="0" w:tplc="34EC9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7A6B38"/>
    <w:multiLevelType w:val="hybridMultilevel"/>
    <w:tmpl w:val="2A1A9E50"/>
    <w:lvl w:ilvl="0" w:tplc="807A3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A77F8E"/>
    <w:multiLevelType w:val="hybridMultilevel"/>
    <w:tmpl w:val="002E4AC0"/>
    <w:lvl w:ilvl="0" w:tplc="9B5E1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B5197"/>
    <w:multiLevelType w:val="hybridMultilevel"/>
    <w:tmpl w:val="940AC82C"/>
    <w:lvl w:ilvl="0" w:tplc="2C3EAE1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C6F16"/>
    <w:multiLevelType w:val="hybridMultilevel"/>
    <w:tmpl w:val="E7600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1B53B1"/>
    <w:multiLevelType w:val="hybridMultilevel"/>
    <w:tmpl w:val="2ACE7082"/>
    <w:lvl w:ilvl="0" w:tplc="1B841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E0803"/>
    <w:multiLevelType w:val="hybridMultilevel"/>
    <w:tmpl w:val="002E4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15807"/>
    <w:multiLevelType w:val="hybridMultilevel"/>
    <w:tmpl w:val="E91457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A1BF7"/>
    <w:multiLevelType w:val="hybridMultilevel"/>
    <w:tmpl w:val="40345CE0"/>
    <w:lvl w:ilvl="0" w:tplc="1B841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760ECE"/>
    <w:multiLevelType w:val="hybridMultilevel"/>
    <w:tmpl w:val="DB2EF6B2"/>
    <w:lvl w:ilvl="0" w:tplc="A26ED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DB317C"/>
    <w:multiLevelType w:val="hybridMultilevel"/>
    <w:tmpl w:val="0226A438"/>
    <w:lvl w:ilvl="0" w:tplc="C8E0BED2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6" w15:restartNumberingAfterBreak="0">
    <w:nsid w:val="36103FE0"/>
    <w:multiLevelType w:val="hybridMultilevel"/>
    <w:tmpl w:val="131C9E0C"/>
    <w:lvl w:ilvl="0" w:tplc="0409000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4" w:hanging="360"/>
      </w:pPr>
      <w:rPr>
        <w:rFonts w:ascii="Wingdings" w:hAnsi="Wingdings" w:hint="default"/>
      </w:rPr>
    </w:lvl>
  </w:abstractNum>
  <w:abstractNum w:abstractNumId="17" w15:restartNumberingAfterBreak="0">
    <w:nsid w:val="3679718F"/>
    <w:multiLevelType w:val="hybridMultilevel"/>
    <w:tmpl w:val="CE3E9E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62916"/>
    <w:multiLevelType w:val="hybridMultilevel"/>
    <w:tmpl w:val="CB622780"/>
    <w:lvl w:ilvl="0" w:tplc="34EC9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0A4071"/>
    <w:multiLevelType w:val="hybridMultilevel"/>
    <w:tmpl w:val="D39459A6"/>
    <w:lvl w:ilvl="0" w:tplc="1B841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77793E"/>
    <w:multiLevelType w:val="hybridMultilevel"/>
    <w:tmpl w:val="823479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065C9"/>
    <w:multiLevelType w:val="hybridMultilevel"/>
    <w:tmpl w:val="33942CCE"/>
    <w:lvl w:ilvl="0" w:tplc="0AB64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D93A54"/>
    <w:multiLevelType w:val="hybridMultilevel"/>
    <w:tmpl w:val="82A2093E"/>
    <w:lvl w:ilvl="0" w:tplc="0772DF00">
      <w:start w:val="2"/>
      <w:numFmt w:val="bullet"/>
      <w:lvlText w:val="-"/>
      <w:lvlJc w:val="left"/>
      <w:pPr>
        <w:ind w:left="1080" w:hanging="360"/>
      </w:pPr>
      <w:rPr>
        <w:rFonts w:ascii="TH Niramit AS" w:eastAsia="TH Niramit AS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2C1F27"/>
    <w:multiLevelType w:val="hybridMultilevel"/>
    <w:tmpl w:val="7A30DEA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A1835"/>
    <w:multiLevelType w:val="hybridMultilevel"/>
    <w:tmpl w:val="A59837FC"/>
    <w:lvl w:ilvl="0" w:tplc="0B5AFF6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E648E"/>
    <w:multiLevelType w:val="multilevel"/>
    <w:tmpl w:val="9C32AE10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DCB1EB3"/>
    <w:multiLevelType w:val="hybridMultilevel"/>
    <w:tmpl w:val="BE6CC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149FD"/>
    <w:multiLevelType w:val="hybridMultilevel"/>
    <w:tmpl w:val="15D29F1E"/>
    <w:lvl w:ilvl="0" w:tplc="3B5A74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5432C8D"/>
    <w:multiLevelType w:val="hybridMultilevel"/>
    <w:tmpl w:val="1C6E2412"/>
    <w:lvl w:ilvl="0" w:tplc="561615D0">
      <w:numFmt w:val="bullet"/>
      <w:lvlText w:val="-"/>
      <w:lvlJc w:val="left"/>
      <w:pPr>
        <w:ind w:left="1800" w:hanging="360"/>
      </w:pPr>
      <w:rPr>
        <w:rFonts w:ascii="TH Niramit AS" w:eastAsia="TH Niramit AS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A354951"/>
    <w:multiLevelType w:val="hybridMultilevel"/>
    <w:tmpl w:val="20B87DF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1994E87"/>
    <w:multiLevelType w:val="hybridMultilevel"/>
    <w:tmpl w:val="AC5029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34450FC"/>
    <w:multiLevelType w:val="hybridMultilevel"/>
    <w:tmpl w:val="0EF2C1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6E21CF"/>
    <w:multiLevelType w:val="hybridMultilevel"/>
    <w:tmpl w:val="C12A1BCC"/>
    <w:lvl w:ilvl="0" w:tplc="1B841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5170B7"/>
    <w:multiLevelType w:val="hybridMultilevel"/>
    <w:tmpl w:val="627CA6E6"/>
    <w:lvl w:ilvl="0" w:tplc="EAEE5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685C70"/>
    <w:multiLevelType w:val="hybridMultilevel"/>
    <w:tmpl w:val="13FAB3C8"/>
    <w:lvl w:ilvl="0" w:tplc="97ECA248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7BB071E"/>
    <w:multiLevelType w:val="hybridMultilevel"/>
    <w:tmpl w:val="94BA2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E761B"/>
    <w:multiLevelType w:val="hybridMultilevel"/>
    <w:tmpl w:val="5D42499A"/>
    <w:lvl w:ilvl="0" w:tplc="0E16E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94748D"/>
    <w:multiLevelType w:val="hybridMultilevel"/>
    <w:tmpl w:val="7FC63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56612"/>
    <w:multiLevelType w:val="hybridMultilevel"/>
    <w:tmpl w:val="89CCF7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28"/>
  </w:num>
  <w:num w:numId="4">
    <w:abstractNumId w:val="7"/>
  </w:num>
  <w:num w:numId="5">
    <w:abstractNumId w:val="11"/>
  </w:num>
  <w:num w:numId="6">
    <w:abstractNumId w:val="22"/>
  </w:num>
  <w:num w:numId="7">
    <w:abstractNumId w:val="30"/>
  </w:num>
  <w:num w:numId="8">
    <w:abstractNumId w:val="37"/>
  </w:num>
  <w:num w:numId="9">
    <w:abstractNumId w:val="6"/>
  </w:num>
  <w:num w:numId="10">
    <w:abstractNumId w:val="3"/>
  </w:num>
  <w:num w:numId="11">
    <w:abstractNumId w:val="35"/>
  </w:num>
  <w:num w:numId="12">
    <w:abstractNumId w:val="8"/>
  </w:num>
  <w:num w:numId="13">
    <w:abstractNumId w:val="24"/>
  </w:num>
  <w:num w:numId="14">
    <w:abstractNumId w:val="18"/>
  </w:num>
  <w:num w:numId="15">
    <w:abstractNumId w:val="5"/>
  </w:num>
  <w:num w:numId="16">
    <w:abstractNumId w:val="2"/>
  </w:num>
  <w:num w:numId="17">
    <w:abstractNumId w:val="27"/>
  </w:num>
  <w:num w:numId="18">
    <w:abstractNumId w:val="16"/>
  </w:num>
  <w:num w:numId="19">
    <w:abstractNumId w:val="34"/>
  </w:num>
  <w:num w:numId="20">
    <w:abstractNumId w:val="29"/>
  </w:num>
  <w:num w:numId="21">
    <w:abstractNumId w:val="26"/>
  </w:num>
  <w:num w:numId="22">
    <w:abstractNumId w:val="14"/>
  </w:num>
  <w:num w:numId="23">
    <w:abstractNumId w:val="23"/>
  </w:num>
  <w:num w:numId="24">
    <w:abstractNumId w:val="0"/>
  </w:num>
  <w:num w:numId="25">
    <w:abstractNumId w:val="13"/>
  </w:num>
  <w:num w:numId="26">
    <w:abstractNumId w:val="19"/>
  </w:num>
  <w:num w:numId="27">
    <w:abstractNumId w:val="32"/>
  </w:num>
  <w:num w:numId="28">
    <w:abstractNumId w:val="25"/>
  </w:num>
  <w:num w:numId="29">
    <w:abstractNumId w:val="1"/>
  </w:num>
  <w:num w:numId="30">
    <w:abstractNumId w:val="15"/>
  </w:num>
  <w:num w:numId="31">
    <w:abstractNumId w:val="31"/>
  </w:num>
  <w:num w:numId="32">
    <w:abstractNumId w:val="20"/>
  </w:num>
  <w:num w:numId="33">
    <w:abstractNumId w:val="38"/>
  </w:num>
  <w:num w:numId="34">
    <w:abstractNumId w:val="17"/>
  </w:num>
  <w:num w:numId="35">
    <w:abstractNumId w:val="12"/>
  </w:num>
  <w:num w:numId="36">
    <w:abstractNumId w:val="10"/>
  </w:num>
  <w:num w:numId="37">
    <w:abstractNumId w:val="9"/>
  </w:num>
  <w:num w:numId="38">
    <w:abstractNumId w:val="36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C5"/>
    <w:rsid w:val="00002D6E"/>
    <w:rsid w:val="0000481F"/>
    <w:rsid w:val="0000622B"/>
    <w:rsid w:val="000072EF"/>
    <w:rsid w:val="000106E9"/>
    <w:rsid w:val="00015670"/>
    <w:rsid w:val="00015E65"/>
    <w:rsid w:val="0001792D"/>
    <w:rsid w:val="00023976"/>
    <w:rsid w:val="00026D3E"/>
    <w:rsid w:val="00035A6D"/>
    <w:rsid w:val="0004465B"/>
    <w:rsid w:val="000469C3"/>
    <w:rsid w:val="00051B2B"/>
    <w:rsid w:val="00062B2D"/>
    <w:rsid w:val="0007197D"/>
    <w:rsid w:val="00071C95"/>
    <w:rsid w:val="00080700"/>
    <w:rsid w:val="000827F5"/>
    <w:rsid w:val="00085678"/>
    <w:rsid w:val="00091EA9"/>
    <w:rsid w:val="000A3F2D"/>
    <w:rsid w:val="000A43B1"/>
    <w:rsid w:val="000A4C92"/>
    <w:rsid w:val="000B3212"/>
    <w:rsid w:val="000C24F7"/>
    <w:rsid w:val="000C350C"/>
    <w:rsid w:val="000C42A5"/>
    <w:rsid w:val="000C6290"/>
    <w:rsid w:val="000D12A0"/>
    <w:rsid w:val="000D196B"/>
    <w:rsid w:val="000D297E"/>
    <w:rsid w:val="000D742D"/>
    <w:rsid w:val="000D7EEC"/>
    <w:rsid w:val="000E296B"/>
    <w:rsid w:val="000E4110"/>
    <w:rsid w:val="000F07ED"/>
    <w:rsid w:val="000F0905"/>
    <w:rsid w:val="000F3C06"/>
    <w:rsid w:val="000F6AAA"/>
    <w:rsid w:val="00101822"/>
    <w:rsid w:val="00102A6B"/>
    <w:rsid w:val="0010359A"/>
    <w:rsid w:val="00106C41"/>
    <w:rsid w:val="0011014C"/>
    <w:rsid w:val="001109D6"/>
    <w:rsid w:val="00113EBB"/>
    <w:rsid w:val="00114C98"/>
    <w:rsid w:val="00116A6A"/>
    <w:rsid w:val="001240F1"/>
    <w:rsid w:val="00124EEE"/>
    <w:rsid w:val="00141041"/>
    <w:rsid w:val="001426B6"/>
    <w:rsid w:val="00143B45"/>
    <w:rsid w:val="00143F57"/>
    <w:rsid w:val="00143F5B"/>
    <w:rsid w:val="00145EC0"/>
    <w:rsid w:val="0014763A"/>
    <w:rsid w:val="0015018E"/>
    <w:rsid w:val="00153083"/>
    <w:rsid w:val="00155D37"/>
    <w:rsid w:val="001574EA"/>
    <w:rsid w:val="001600D2"/>
    <w:rsid w:val="001608E7"/>
    <w:rsid w:val="00164CC3"/>
    <w:rsid w:val="00170180"/>
    <w:rsid w:val="00175734"/>
    <w:rsid w:val="00177925"/>
    <w:rsid w:val="001803B5"/>
    <w:rsid w:val="001921B8"/>
    <w:rsid w:val="00193C56"/>
    <w:rsid w:val="00197A24"/>
    <w:rsid w:val="001A6AF0"/>
    <w:rsid w:val="001A74DF"/>
    <w:rsid w:val="001B738E"/>
    <w:rsid w:val="001C0091"/>
    <w:rsid w:val="001C08C5"/>
    <w:rsid w:val="001C35FC"/>
    <w:rsid w:val="001C49D1"/>
    <w:rsid w:val="001E1039"/>
    <w:rsid w:val="001E10C3"/>
    <w:rsid w:val="001E3F28"/>
    <w:rsid w:val="001E5B64"/>
    <w:rsid w:val="001F687E"/>
    <w:rsid w:val="001F75DE"/>
    <w:rsid w:val="001F7FAB"/>
    <w:rsid w:val="0020066F"/>
    <w:rsid w:val="00201E95"/>
    <w:rsid w:val="0020481C"/>
    <w:rsid w:val="00214523"/>
    <w:rsid w:val="00220C64"/>
    <w:rsid w:val="00224035"/>
    <w:rsid w:val="00224DD9"/>
    <w:rsid w:val="00225E68"/>
    <w:rsid w:val="00227E75"/>
    <w:rsid w:val="00227FDE"/>
    <w:rsid w:val="00237616"/>
    <w:rsid w:val="002437A8"/>
    <w:rsid w:val="0024636A"/>
    <w:rsid w:val="00263536"/>
    <w:rsid w:val="0027218D"/>
    <w:rsid w:val="00283C8B"/>
    <w:rsid w:val="00287E47"/>
    <w:rsid w:val="00293491"/>
    <w:rsid w:val="002962CF"/>
    <w:rsid w:val="002A144F"/>
    <w:rsid w:val="002B0DC9"/>
    <w:rsid w:val="002B571F"/>
    <w:rsid w:val="002C431D"/>
    <w:rsid w:val="002D06F3"/>
    <w:rsid w:val="002D0E6C"/>
    <w:rsid w:val="002D60CF"/>
    <w:rsid w:val="002E0F59"/>
    <w:rsid w:val="002E2999"/>
    <w:rsid w:val="002E3934"/>
    <w:rsid w:val="002E5D46"/>
    <w:rsid w:val="002F7D04"/>
    <w:rsid w:val="003140E6"/>
    <w:rsid w:val="00321F0C"/>
    <w:rsid w:val="0032337F"/>
    <w:rsid w:val="0033167D"/>
    <w:rsid w:val="003379A2"/>
    <w:rsid w:val="003431BA"/>
    <w:rsid w:val="003455C2"/>
    <w:rsid w:val="00347EEA"/>
    <w:rsid w:val="0035219E"/>
    <w:rsid w:val="00352447"/>
    <w:rsid w:val="00352518"/>
    <w:rsid w:val="003543FF"/>
    <w:rsid w:val="00364BEA"/>
    <w:rsid w:val="00365E59"/>
    <w:rsid w:val="0036754F"/>
    <w:rsid w:val="00375C1B"/>
    <w:rsid w:val="00380F42"/>
    <w:rsid w:val="0038649A"/>
    <w:rsid w:val="00387835"/>
    <w:rsid w:val="0039215E"/>
    <w:rsid w:val="00397F8C"/>
    <w:rsid w:val="003A1546"/>
    <w:rsid w:val="003A43F1"/>
    <w:rsid w:val="003A4CED"/>
    <w:rsid w:val="003A589B"/>
    <w:rsid w:val="003A5D61"/>
    <w:rsid w:val="003A6ECE"/>
    <w:rsid w:val="003C65B0"/>
    <w:rsid w:val="003C6A18"/>
    <w:rsid w:val="003C6CB9"/>
    <w:rsid w:val="003D20E2"/>
    <w:rsid w:val="003E520A"/>
    <w:rsid w:val="003F6F52"/>
    <w:rsid w:val="00401D95"/>
    <w:rsid w:val="0040473A"/>
    <w:rsid w:val="00407AE9"/>
    <w:rsid w:val="0041242A"/>
    <w:rsid w:val="00415E36"/>
    <w:rsid w:val="004164C5"/>
    <w:rsid w:val="00420113"/>
    <w:rsid w:val="0042347B"/>
    <w:rsid w:val="00443C24"/>
    <w:rsid w:val="00444852"/>
    <w:rsid w:val="00450216"/>
    <w:rsid w:val="004515BB"/>
    <w:rsid w:val="00451B1E"/>
    <w:rsid w:val="004559B4"/>
    <w:rsid w:val="004638E9"/>
    <w:rsid w:val="00467E17"/>
    <w:rsid w:val="00480729"/>
    <w:rsid w:val="0048267B"/>
    <w:rsid w:val="00483D0C"/>
    <w:rsid w:val="00484C58"/>
    <w:rsid w:val="00486940"/>
    <w:rsid w:val="00486C04"/>
    <w:rsid w:val="004874C7"/>
    <w:rsid w:val="00495502"/>
    <w:rsid w:val="004A038F"/>
    <w:rsid w:val="004B0CDA"/>
    <w:rsid w:val="004C1C3A"/>
    <w:rsid w:val="004C676F"/>
    <w:rsid w:val="004D0476"/>
    <w:rsid w:val="004D6C58"/>
    <w:rsid w:val="004E233F"/>
    <w:rsid w:val="004F2995"/>
    <w:rsid w:val="004F4AFF"/>
    <w:rsid w:val="00502B36"/>
    <w:rsid w:val="00503D39"/>
    <w:rsid w:val="00510BAB"/>
    <w:rsid w:val="00512E39"/>
    <w:rsid w:val="005202A7"/>
    <w:rsid w:val="005379D2"/>
    <w:rsid w:val="00537F71"/>
    <w:rsid w:val="00544E42"/>
    <w:rsid w:val="005459B3"/>
    <w:rsid w:val="0055469F"/>
    <w:rsid w:val="00556F86"/>
    <w:rsid w:val="00561820"/>
    <w:rsid w:val="005631F3"/>
    <w:rsid w:val="0056670D"/>
    <w:rsid w:val="00567862"/>
    <w:rsid w:val="00571825"/>
    <w:rsid w:val="00581220"/>
    <w:rsid w:val="005854CB"/>
    <w:rsid w:val="0058647F"/>
    <w:rsid w:val="005875C9"/>
    <w:rsid w:val="00590924"/>
    <w:rsid w:val="005A0A0A"/>
    <w:rsid w:val="005A3111"/>
    <w:rsid w:val="005A5E77"/>
    <w:rsid w:val="005B071F"/>
    <w:rsid w:val="005B6878"/>
    <w:rsid w:val="005C08D3"/>
    <w:rsid w:val="005C63D4"/>
    <w:rsid w:val="005C7EE4"/>
    <w:rsid w:val="005D17B1"/>
    <w:rsid w:val="005D24B9"/>
    <w:rsid w:val="005D363B"/>
    <w:rsid w:val="005E4243"/>
    <w:rsid w:val="005E4338"/>
    <w:rsid w:val="005F312A"/>
    <w:rsid w:val="00607EA5"/>
    <w:rsid w:val="00620708"/>
    <w:rsid w:val="0062163A"/>
    <w:rsid w:val="00621D29"/>
    <w:rsid w:val="0063182E"/>
    <w:rsid w:val="00632BF5"/>
    <w:rsid w:val="00632CE6"/>
    <w:rsid w:val="00633F44"/>
    <w:rsid w:val="006525C9"/>
    <w:rsid w:val="00654303"/>
    <w:rsid w:val="00654ED4"/>
    <w:rsid w:val="00655369"/>
    <w:rsid w:val="00662BED"/>
    <w:rsid w:val="0067398E"/>
    <w:rsid w:val="00680F11"/>
    <w:rsid w:val="00684660"/>
    <w:rsid w:val="00691312"/>
    <w:rsid w:val="00692578"/>
    <w:rsid w:val="00692A21"/>
    <w:rsid w:val="00694138"/>
    <w:rsid w:val="00695955"/>
    <w:rsid w:val="00695B92"/>
    <w:rsid w:val="00697EED"/>
    <w:rsid w:val="006A095C"/>
    <w:rsid w:val="006A283F"/>
    <w:rsid w:val="006A43B3"/>
    <w:rsid w:val="006B0166"/>
    <w:rsid w:val="006B2DCE"/>
    <w:rsid w:val="006C24B6"/>
    <w:rsid w:val="006C2A13"/>
    <w:rsid w:val="006C4F28"/>
    <w:rsid w:val="006D03DD"/>
    <w:rsid w:val="006D0971"/>
    <w:rsid w:val="006D4A19"/>
    <w:rsid w:val="006D62A3"/>
    <w:rsid w:val="006D7726"/>
    <w:rsid w:val="006E1261"/>
    <w:rsid w:val="006E6FAE"/>
    <w:rsid w:val="006F281C"/>
    <w:rsid w:val="006F5072"/>
    <w:rsid w:val="0070702B"/>
    <w:rsid w:val="00712C66"/>
    <w:rsid w:val="00715055"/>
    <w:rsid w:val="00720FD6"/>
    <w:rsid w:val="00723E58"/>
    <w:rsid w:val="007243CD"/>
    <w:rsid w:val="0073294F"/>
    <w:rsid w:val="0073616E"/>
    <w:rsid w:val="007401C7"/>
    <w:rsid w:val="00741FFA"/>
    <w:rsid w:val="00742D84"/>
    <w:rsid w:val="00743361"/>
    <w:rsid w:val="00744301"/>
    <w:rsid w:val="00750461"/>
    <w:rsid w:val="007504C7"/>
    <w:rsid w:val="00756306"/>
    <w:rsid w:val="00756C14"/>
    <w:rsid w:val="00765C7B"/>
    <w:rsid w:val="00770E90"/>
    <w:rsid w:val="007741BA"/>
    <w:rsid w:val="007764EA"/>
    <w:rsid w:val="00787CDC"/>
    <w:rsid w:val="007902B5"/>
    <w:rsid w:val="0079334B"/>
    <w:rsid w:val="007C0F53"/>
    <w:rsid w:val="007C118C"/>
    <w:rsid w:val="007C37E5"/>
    <w:rsid w:val="007C4E93"/>
    <w:rsid w:val="007C76A9"/>
    <w:rsid w:val="007D4399"/>
    <w:rsid w:val="007F1109"/>
    <w:rsid w:val="00805A2C"/>
    <w:rsid w:val="00817C99"/>
    <w:rsid w:val="00822BFE"/>
    <w:rsid w:val="0084282C"/>
    <w:rsid w:val="00843683"/>
    <w:rsid w:val="008542B9"/>
    <w:rsid w:val="00854E6B"/>
    <w:rsid w:val="008718D0"/>
    <w:rsid w:val="0087470C"/>
    <w:rsid w:val="00876383"/>
    <w:rsid w:val="00882DF7"/>
    <w:rsid w:val="008920AD"/>
    <w:rsid w:val="00893A78"/>
    <w:rsid w:val="00894CB4"/>
    <w:rsid w:val="0089649E"/>
    <w:rsid w:val="008A1C23"/>
    <w:rsid w:val="008A1FAB"/>
    <w:rsid w:val="008A79D7"/>
    <w:rsid w:val="008B0F4E"/>
    <w:rsid w:val="008C6337"/>
    <w:rsid w:val="008D016F"/>
    <w:rsid w:val="008D2768"/>
    <w:rsid w:val="008E0EE2"/>
    <w:rsid w:val="008E6823"/>
    <w:rsid w:val="008E790E"/>
    <w:rsid w:val="008F013F"/>
    <w:rsid w:val="008F239F"/>
    <w:rsid w:val="008F2644"/>
    <w:rsid w:val="008F5F24"/>
    <w:rsid w:val="0090486F"/>
    <w:rsid w:val="009074F4"/>
    <w:rsid w:val="00911376"/>
    <w:rsid w:val="00917569"/>
    <w:rsid w:val="009311D4"/>
    <w:rsid w:val="00953EA1"/>
    <w:rsid w:val="00960A21"/>
    <w:rsid w:val="0096555E"/>
    <w:rsid w:val="0096569F"/>
    <w:rsid w:val="0096616D"/>
    <w:rsid w:val="00966DEE"/>
    <w:rsid w:val="00970891"/>
    <w:rsid w:val="00970A2C"/>
    <w:rsid w:val="009723CF"/>
    <w:rsid w:val="00972814"/>
    <w:rsid w:val="00985729"/>
    <w:rsid w:val="00986BD9"/>
    <w:rsid w:val="00994B6A"/>
    <w:rsid w:val="00995A1F"/>
    <w:rsid w:val="009A0182"/>
    <w:rsid w:val="009A029C"/>
    <w:rsid w:val="009B02E6"/>
    <w:rsid w:val="009B0CAA"/>
    <w:rsid w:val="009B10F4"/>
    <w:rsid w:val="009B1F4E"/>
    <w:rsid w:val="009B6149"/>
    <w:rsid w:val="009C182F"/>
    <w:rsid w:val="009C1F60"/>
    <w:rsid w:val="009C5A85"/>
    <w:rsid w:val="009E002D"/>
    <w:rsid w:val="009F63D8"/>
    <w:rsid w:val="00A007DF"/>
    <w:rsid w:val="00A013C0"/>
    <w:rsid w:val="00A052A7"/>
    <w:rsid w:val="00A14035"/>
    <w:rsid w:val="00A14FB8"/>
    <w:rsid w:val="00A172CC"/>
    <w:rsid w:val="00A20199"/>
    <w:rsid w:val="00A21F66"/>
    <w:rsid w:val="00A26FAB"/>
    <w:rsid w:val="00A27168"/>
    <w:rsid w:val="00A45B11"/>
    <w:rsid w:val="00A52BFF"/>
    <w:rsid w:val="00A67519"/>
    <w:rsid w:val="00A7753E"/>
    <w:rsid w:val="00A81E8C"/>
    <w:rsid w:val="00A82F02"/>
    <w:rsid w:val="00A85E53"/>
    <w:rsid w:val="00A86976"/>
    <w:rsid w:val="00AA19BC"/>
    <w:rsid w:val="00AA69C1"/>
    <w:rsid w:val="00AC04F4"/>
    <w:rsid w:val="00AC3C0D"/>
    <w:rsid w:val="00AC4A1D"/>
    <w:rsid w:val="00AC5909"/>
    <w:rsid w:val="00AC7E45"/>
    <w:rsid w:val="00AD0451"/>
    <w:rsid w:val="00AD04A2"/>
    <w:rsid w:val="00AD359A"/>
    <w:rsid w:val="00AE1504"/>
    <w:rsid w:val="00AE7A7E"/>
    <w:rsid w:val="00AF07A8"/>
    <w:rsid w:val="00AF1248"/>
    <w:rsid w:val="00AF2490"/>
    <w:rsid w:val="00AF2672"/>
    <w:rsid w:val="00AF4144"/>
    <w:rsid w:val="00AF49C7"/>
    <w:rsid w:val="00AF50CD"/>
    <w:rsid w:val="00AF56EF"/>
    <w:rsid w:val="00AF61E1"/>
    <w:rsid w:val="00B04DFC"/>
    <w:rsid w:val="00B11122"/>
    <w:rsid w:val="00B1577D"/>
    <w:rsid w:val="00B22FEC"/>
    <w:rsid w:val="00B23477"/>
    <w:rsid w:val="00B23F64"/>
    <w:rsid w:val="00B25C00"/>
    <w:rsid w:val="00B33974"/>
    <w:rsid w:val="00B50A60"/>
    <w:rsid w:val="00B52401"/>
    <w:rsid w:val="00B5669B"/>
    <w:rsid w:val="00B61FDD"/>
    <w:rsid w:val="00B62823"/>
    <w:rsid w:val="00B64C84"/>
    <w:rsid w:val="00B650CF"/>
    <w:rsid w:val="00B710CE"/>
    <w:rsid w:val="00B71187"/>
    <w:rsid w:val="00B773D2"/>
    <w:rsid w:val="00B77947"/>
    <w:rsid w:val="00B81B47"/>
    <w:rsid w:val="00B82975"/>
    <w:rsid w:val="00B84B3E"/>
    <w:rsid w:val="00B94259"/>
    <w:rsid w:val="00B94496"/>
    <w:rsid w:val="00B95311"/>
    <w:rsid w:val="00BA04F6"/>
    <w:rsid w:val="00BA0AA0"/>
    <w:rsid w:val="00BA4819"/>
    <w:rsid w:val="00BB3811"/>
    <w:rsid w:val="00BB66AF"/>
    <w:rsid w:val="00BC5347"/>
    <w:rsid w:val="00BC7BD4"/>
    <w:rsid w:val="00BE1993"/>
    <w:rsid w:val="00BF1D10"/>
    <w:rsid w:val="00BF581F"/>
    <w:rsid w:val="00BF7C20"/>
    <w:rsid w:val="00C1734A"/>
    <w:rsid w:val="00C2179D"/>
    <w:rsid w:val="00C32ABC"/>
    <w:rsid w:val="00C413C5"/>
    <w:rsid w:val="00C475A1"/>
    <w:rsid w:val="00C52FB3"/>
    <w:rsid w:val="00C531B3"/>
    <w:rsid w:val="00C61D94"/>
    <w:rsid w:val="00C6240F"/>
    <w:rsid w:val="00C63ACC"/>
    <w:rsid w:val="00C70466"/>
    <w:rsid w:val="00C704BD"/>
    <w:rsid w:val="00C747A4"/>
    <w:rsid w:val="00C774A4"/>
    <w:rsid w:val="00C82AFF"/>
    <w:rsid w:val="00C82D7D"/>
    <w:rsid w:val="00C93B8F"/>
    <w:rsid w:val="00C9795E"/>
    <w:rsid w:val="00CA5E37"/>
    <w:rsid w:val="00CA6BFC"/>
    <w:rsid w:val="00CA6EE1"/>
    <w:rsid w:val="00CB06C2"/>
    <w:rsid w:val="00CB5C26"/>
    <w:rsid w:val="00CB7965"/>
    <w:rsid w:val="00CC0EC0"/>
    <w:rsid w:val="00CC72A1"/>
    <w:rsid w:val="00CD30A5"/>
    <w:rsid w:val="00CD33E9"/>
    <w:rsid w:val="00CD7B16"/>
    <w:rsid w:val="00CE2C6D"/>
    <w:rsid w:val="00CF2D78"/>
    <w:rsid w:val="00CF7EA2"/>
    <w:rsid w:val="00D0041E"/>
    <w:rsid w:val="00D02A92"/>
    <w:rsid w:val="00D04791"/>
    <w:rsid w:val="00D06697"/>
    <w:rsid w:val="00D069C1"/>
    <w:rsid w:val="00D21BB2"/>
    <w:rsid w:val="00D2398D"/>
    <w:rsid w:val="00D265B3"/>
    <w:rsid w:val="00D265C0"/>
    <w:rsid w:val="00D26B26"/>
    <w:rsid w:val="00D33008"/>
    <w:rsid w:val="00D33607"/>
    <w:rsid w:val="00D3434C"/>
    <w:rsid w:val="00D34593"/>
    <w:rsid w:val="00D41F48"/>
    <w:rsid w:val="00D43629"/>
    <w:rsid w:val="00D45BBF"/>
    <w:rsid w:val="00D532FB"/>
    <w:rsid w:val="00D601EF"/>
    <w:rsid w:val="00D65A71"/>
    <w:rsid w:val="00D71299"/>
    <w:rsid w:val="00D73323"/>
    <w:rsid w:val="00D85351"/>
    <w:rsid w:val="00DA05B1"/>
    <w:rsid w:val="00DA3753"/>
    <w:rsid w:val="00DB1FF5"/>
    <w:rsid w:val="00DB3113"/>
    <w:rsid w:val="00DD359D"/>
    <w:rsid w:val="00DD70CB"/>
    <w:rsid w:val="00DE18F5"/>
    <w:rsid w:val="00DF6079"/>
    <w:rsid w:val="00E00EEB"/>
    <w:rsid w:val="00E01F40"/>
    <w:rsid w:val="00E03307"/>
    <w:rsid w:val="00E06D7E"/>
    <w:rsid w:val="00E10271"/>
    <w:rsid w:val="00E136CB"/>
    <w:rsid w:val="00E13B27"/>
    <w:rsid w:val="00E15861"/>
    <w:rsid w:val="00E15B55"/>
    <w:rsid w:val="00E15F68"/>
    <w:rsid w:val="00E264F1"/>
    <w:rsid w:val="00E27982"/>
    <w:rsid w:val="00E33389"/>
    <w:rsid w:val="00E44617"/>
    <w:rsid w:val="00E45CD8"/>
    <w:rsid w:val="00E465FF"/>
    <w:rsid w:val="00E50670"/>
    <w:rsid w:val="00E50E45"/>
    <w:rsid w:val="00E51010"/>
    <w:rsid w:val="00E555F5"/>
    <w:rsid w:val="00E635AF"/>
    <w:rsid w:val="00E722E1"/>
    <w:rsid w:val="00E770E6"/>
    <w:rsid w:val="00E77241"/>
    <w:rsid w:val="00E81119"/>
    <w:rsid w:val="00E84185"/>
    <w:rsid w:val="00E84502"/>
    <w:rsid w:val="00E94B1C"/>
    <w:rsid w:val="00EA5C86"/>
    <w:rsid w:val="00EA6F23"/>
    <w:rsid w:val="00EC2318"/>
    <w:rsid w:val="00EC5953"/>
    <w:rsid w:val="00EC59AC"/>
    <w:rsid w:val="00EC6340"/>
    <w:rsid w:val="00EC7566"/>
    <w:rsid w:val="00ED03E6"/>
    <w:rsid w:val="00EF0F6A"/>
    <w:rsid w:val="00EF794C"/>
    <w:rsid w:val="00F0675E"/>
    <w:rsid w:val="00F11C23"/>
    <w:rsid w:val="00F12B7F"/>
    <w:rsid w:val="00F138D6"/>
    <w:rsid w:val="00F21975"/>
    <w:rsid w:val="00F2356E"/>
    <w:rsid w:val="00F244ED"/>
    <w:rsid w:val="00F249BB"/>
    <w:rsid w:val="00F251F6"/>
    <w:rsid w:val="00F2641E"/>
    <w:rsid w:val="00F32DD7"/>
    <w:rsid w:val="00F40BB1"/>
    <w:rsid w:val="00F43DFC"/>
    <w:rsid w:val="00F54FA3"/>
    <w:rsid w:val="00F57C5C"/>
    <w:rsid w:val="00F65EE2"/>
    <w:rsid w:val="00F70EA0"/>
    <w:rsid w:val="00F80098"/>
    <w:rsid w:val="00F80D6F"/>
    <w:rsid w:val="00F86DC3"/>
    <w:rsid w:val="00F91B78"/>
    <w:rsid w:val="00F94809"/>
    <w:rsid w:val="00F95D77"/>
    <w:rsid w:val="00FB000C"/>
    <w:rsid w:val="00FB4396"/>
    <w:rsid w:val="00FB490E"/>
    <w:rsid w:val="00FC0BA0"/>
    <w:rsid w:val="00FC44F1"/>
    <w:rsid w:val="00FC59F4"/>
    <w:rsid w:val="00FD51E6"/>
    <w:rsid w:val="00FD6E43"/>
    <w:rsid w:val="00FE11E2"/>
    <w:rsid w:val="00FE205E"/>
    <w:rsid w:val="00FE4E67"/>
    <w:rsid w:val="00FE5C1D"/>
    <w:rsid w:val="00FF23F6"/>
    <w:rsid w:val="00FF44EE"/>
    <w:rsid w:val="17C5FF57"/>
    <w:rsid w:val="1866B7B2"/>
    <w:rsid w:val="3E2AA624"/>
    <w:rsid w:val="64A353EC"/>
    <w:rsid w:val="6B774081"/>
    <w:rsid w:val="7233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C2823"/>
  <w15:chartTrackingRefBased/>
  <w15:docId w15:val="{4888AE38-ABB5-423D-997A-107040EF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8C5"/>
    <w:pPr>
      <w:spacing w:after="0" w:line="240" w:lineRule="auto"/>
    </w:pPr>
    <w:rPr>
      <w:rFonts w:ascii="EucrosiaUPC" w:eastAsia="EucrosiaUPC" w:hAnsi="EucrosiaUPC" w:cs="EucrosiaUPC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15B55"/>
    <w:pPr>
      <w:ind w:left="720"/>
      <w:contextualSpacing/>
    </w:pPr>
    <w:rPr>
      <w:rFonts w:cs="Angsana New"/>
      <w:szCs w:val="35"/>
    </w:rPr>
  </w:style>
  <w:style w:type="character" w:styleId="Hyperlink">
    <w:name w:val="Hyperlink"/>
    <w:basedOn w:val="DefaultParagraphFont"/>
    <w:uiPriority w:val="99"/>
    <w:unhideWhenUsed/>
    <w:rsid w:val="00695B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756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C82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CD30A5"/>
    <w:rPr>
      <w:rFonts w:ascii="EucrosiaUPC" w:eastAsia="EucrosiaUPC" w:hAnsi="EucrosiaUPC" w:cs="Angsana New"/>
      <w:color w:val="000000"/>
      <w:sz w:val="28"/>
      <w:szCs w:val="35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5379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0271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E10271"/>
    <w:rPr>
      <w:rFonts w:ascii="EucrosiaUPC" w:eastAsia="EucrosiaUPC" w:hAnsi="EucrosiaUPC" w:cs="Angsana New"/>
      <w:color w:val="000000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E10271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10271"/>
    <w:rPr>
      <w:rFonts w:ascii="EucrosiaUPC" w:eastAsia="EucrosiaUPC" w:hAnsi="EucrosiaUPC" w:cs="Angsana New"/>
      <w:color w:val="000000"/>
      <w:sz w:val="28"/>
      <w:szCs w:val="35"/>
    </w:rPr>
  </w:style>
  <w:style w:type="character" w:customStyle="1" w:styleId="normaltextrun">
    <w:name w:val="normaltextrun"/>
    <w:basedOn w:val="DefaultParagraphFont"/>
    <w:rsid w:val="00911376"/>
  </w:style>
  <w:style w:type="character" w:customStyle="1" w:styleId="eop">
    <w:name w:val="eop"/>
    <w:basedOn w:val="DefaultParagraphFont"/>
    <w:rsid w:val="00911376"/>
  </w:style>
  <w:style w:type="paragraph" w:customStyle="1" w:styleId="paragraph">
    <w:name w:val="paragraph"/>
    <w:basedOn w:val="Normal"/>
    <w:rsid w:val="00A82F0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01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2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8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7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50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13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5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8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3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5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5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5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8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8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5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1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9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9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0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35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6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7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9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7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1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69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9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7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3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6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1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4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9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5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5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1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0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6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8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4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7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5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4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9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9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4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0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3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0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33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8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6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DE9A8-5E83-4BEA-991D-8BA5EE79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26</Pages>
  <Words>6872</Words>
  <Characters>39177</Characters>
  <Application>Microsoft Office Word</Application>
  <DocSecurity>0</DocSecurity>
  <Lines>326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72</cp:revision>
  <dcterms:created xsi:type="dcterms:W3CDTF">2022-06-13T09:42:00Z</dcterms:created>
  <dcterms:modified xsi:type="dcterms:W3CDTF">2022-06-23T03:56:00Z</dcterms:modified>
</cp:coreProperties>
</file>