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8026E" w14:textId="1977EE01" w:rsidR="00277730" w:rsidRPr="00B4082D" w:rsidRDefault="00277730" w:rsidP="002777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แบบประเมิน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การให้บริการ สิ่งสนับสนุน และสภาพแวดล้อม ของคณะพัฒนการท่องเที่ยว</w:t>
      </w:r>
      <w:r w:rsidR="00DC7A27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DC7A27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</w:p>
    <w:p w14:paraId="18195B0B" w14:textId="00AFC13D" w:rsidR="00864051" w:rsidRPr="00B4082D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คำชี้แจง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: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โดยได้ให้คำนิยาม ไว้ดังนี้</w:t>
      </w:r>
    </w:p>
    <w:p w14:paraId="7322C4E3" w14:textId="77777777" w:rsidR="00277730" w:rsidRPr="00B4082D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การบริการ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หมายถึง การปฏิบัติงานของเจ้าหน้าที่ในด้าน กระบวนการ/ขั้นตอนการให้บริการ สถานที่และสิ่งอำนวยความสะดวกในการให้บริการ การให้คำปรึกษา การให้ข้อมูลข่าวสาร และการสนับสนุนกิจกรรมที่ตอบสนองต่อผลการเรียนรู้ที่คาดหวังของหลักสูตร</w:t>
      </w:r>
    </w:p>
    <w:p w14:paraId="28582E69" w14:textId="070B296D" w:rsidR="00B20686" w:rsidRPr="00B4082D" w:rsidRDefault="00277730" w:rsidP="00A4462B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เจ้าหน้าที่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หมายถึง บุคลากรสายสนับสนุนของคณะพัฒนาการท่องเที่ยว ได้แก่ เจ้าหน้าที่บริหารงานทั่วไป นักวิชาการศึกษา นักวิชาการโสต เป็นต้น ที่ให้บริการนักศึกษาในด้าน</w:t>
      </w:r>
      <w:proofErr w:type="spellStart"/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ต่างๆ</w:t>
      </w:r>
      <w:proofErr w:type="spellEnd"/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 ที่เกี่ยวข้อง</w:t>
      </w:r>
    </w:p>
    <w:p w14:paraId="43E99D40" w14:textId="77777777" w:rsidR="00277730" w:rsidRPr="00B4082D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ศิษย์เก่า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หมายถึง ผู้จบการศึกษาในระดับปริญญาตรี/โท/เอก แล้วไม่เกิน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1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ปี</w:t>
      </w:r>
    </w:p>
    <w:p w14:paraId="74426987" w14:textId="77777777" w:rsidR="00277730" w:rsidRPr="00B4082D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สิ่งสนับสนุนการเรียนการสอน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หมายถึง ห้องเรียนที่นักศึกษาได้ใช้บริการ และระบบเครือข่าย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Network – LAN &amp; Wireless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และสภาพแวดล้อม ในอาคารสุวรรณวาจกกสิกิจ คณะพัฒนาการท่องเที่ยว</w:t>
      </w:r>
      <w:r w:rsidRPr="00B4082D">
        <w:rPr>
          <w:rFonts w:ascii="TH SarabunPSK" w:hAnsi="TH SarabunPSK" w:cs="TH SarabunPSK"/>
          <w:color w:val="202124"/>
          <w:sz w:val="32"/>
          <w:szCs w:val="32"/>
          <w:u w:val="single"/>
          <w:cs/>
        </w:rPr>
        <w:t>เท่านั้น</w:t>
      </w:r>
    </w:p>
    <w:p w14:paraId="32D7529C" w14:textId="77777777" w:rsidR="00277730" w:rsidRPr="00B4082D" w:rsidRDefault="00277730" w:rsidP="00CA758A">
      <w:pPr>
        <w:pStyle w:val="af0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ทรัพยากรสำนักหอสมุด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หมายถึง ทรัพยากรสารสนเทศที่มีไว้บริหารในสำนักหอสมุด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u w:val="single"/>
          <w:cs/>
        </w:rPr>
        <w:t>เท่านั้น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เช่น หนังสือ วารสาร สิ่งพิมพ์อื่น ๆ ฐานข้อมูลออนไลน์ เป็นต้น</w:t>
      </w:r>
    </w:p>
    <w:p w14:paraId="0988FA2D" w14:textId="77777777" w:rsidR="00277730" w:rsidRPr="00B4082D" w:rsidRDefault="00277730" w:rsidP="00CA758A">
      <w:pPr>
        <w:pStyle w:val="af0"/>
        <w:shd w:val="clear" w:color="auto" w:fill="FFFFFF"/>
        <w:spacing w:before="0" w:beforeAutospacing="0" w:after="240" w:afterAutospacing="0"/>
        <w:jc w:val="thaiDistribute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 xml:space="preserve">ได้กำหนดเกณฑ์การให้คะแนน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5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ระดับ ดังนี้</w:t>
      </w:r>
    </w:p>
    <w:p w14:paraId="66F2391B" w14:textId="4A73F2B4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b/>
          <w:bCs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การให้คะแนน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              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ab/>
        <w:t>คะแนนเฉลี่ย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>               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cs/>
        </w:rPr>
        <w:t>ระดับความพึงพอใจ</w:t>
      </w:r>
    </w:p>
    <w:p w14:paraId="7585B9D1" w14:textId="05BA6E9F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3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   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2.33-3.00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มาก</w:t>
      </w:r>
    </w:p>
    <w:p w14:paraId="26366E2E" w14:textId="7CFFE435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2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   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1.67-2.32                    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ab/>
        <w:t>ปานกลาง</w:t>
      </w:r>
    </w:p>
    <w:p w14:paraId="2855B2BB" w14:textId="5C327B4A" w:rsidR="00277730" w:rsidRPr="00B4082D" w:rsidRDefault="00277730" w:rsidP="00277730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1 </w:t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 xml:space="preserve">                      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1.00-1.66                  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น้อย</w:t>
      </w:r>
    </w:p>
    <w:p w14:paraId="276CD7F7" w14:textId="73E8CC3B" w:rsidR="00815161" w:rsidRPr="00B4082D" w:rsidRDefault="00277730" w:rsidP="00864051">
      <w:pPr>
        <w:pStyle w:val="af0"/>
        <w:shd w:val="clear" w:color="auto" w:fill="FFFFFF"/>
        <w:spacing w:before="0" w:beforeAutospacing="0" w:after="0" w:afterAutospacing="0"/>
        <w:ind w:left="720" w:firstLine="720"/>
        <w:rPr>
          <w:rFonts w:ascii="TH SarabunPSK" w:hAnsi="TH SarabunPSK" w:cs="TH SarabunPSK"/>
          <w:color w:val="202124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ไม่ระบุคะแนน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>               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  <w:t>-                                    </w:t>
      </w:r>
      <w:r w:rsidRPr="00B4082D">
        <w:rPr>
          <w:rFonts w:ascii="TH SarabunPSK" w:hAnsi="TH SarabunPSK" w:cs="TH SarabunPSK"/>
          <w:color w:val="202124"/>
          <w:sz w:val="32"/>
          <w:szCs w:val="32"/>
        </w:rPr>
        <w:tab/>
      </w:r>
      <w:r w:rsidRPr="00B4082D">
        <w:rPr>
          <w:rFonts w:ascii="TH SarabunPSK" w:hAnsi="TH SarabunPSK" w:cs="TH SarabunPSK"/>
          <w:color w:val="202124"/>
          <w:sz w:val="32"/>
          <w:szCs w:val="32"/>
          <w:cs/>
        </w:rPr>
        <w:t>ไม่เคยใช้บริการ</w:t>
      </w:r>
    </w:p>
    <w:p w14:paraId="72E5338B" w14:textId="77777777" w:rsidR="00DB2C46" w:rsidRPr="00B4082D" w:rsidRDefault="00DB2C46" w:rsidP="0086405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5DEE858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74A434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C339F3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C45F08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3AE59C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CC7FE7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E29F3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71CDFF" w14:textId="77777777" w:rsidR="00A4462B" w:rsidRDefault="00A4462B" w:rsidP="0086405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19F0E" w14:textId="523C400B" w:rsidR="00864051" w:rsidRPr="00277BC3" w:rsidRDefault="00864051" w:rsidP="0086405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7BC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ผลการวิเคราะห์ข้อมูล</w:t>
      </w:r>
    </w:p>
    <w:p w14:paraId="3CDDF44D" w14:textId="77777777" w:rsidR="00117066" w:rsidRPr="00277BC3" w:rsidRDefault="00117066" w:rsidP="001170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77BC3">
        <w:rPr>
          <w:rFonts w:ascii="TH SarabunPSK" w:hAnsi="TH SarabunPSK" w:cs="TH SarabunPSK"/>
          <w:b/>
          <w:bCs/>
          <w:sz w:val="36"/>
          <w:szCs w:val="36"/>
          <w:cs/>
        </w:rPr>
        <w:t>สาขาวิชาพัฒนาการท่องเที่ยว ( 4ปี )</w:t>
      </w:r>
    </w:p>
    <w:p w14:paraId="768DCD94" w14:textId="77777777" w:rsidR="00735F7D" w:rsidRPr="00B4082D" w:rsidRDefault="00735F7D" w:rsidP="00735F7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A280A9" w14:textId="6BDDF825" w:rsidR="00062ECB" w:rsidRPr="00B4082D" w:rsidRDefault="00062ECB" w:rsidP="006C51E7">
      <w:pPr>
        <w:spacing w:after="0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ของคณะพัฒนการท่องเที่ยว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6C51E7" w:rsidRPr="00B408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51E7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ระดับปริญญาตรี </w:t>
      </w:r>
      <w:r w:rsidR="00C4232E" w:rsidRPr="00B4082D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 ( 4ปี )</w:t>
      </w:r>
    </w:p>
    <w:p w14:paraId="3B97500E" w14:textId="64F88DF8" w:rsidR="00062ECB" w:rsidRDefault="00062ECB" w:rsidP="008C18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ผลการประเมินความพึงพอใจการให้บริการ สิ่งสนับสนุน และสภาพแวดล้อม ของคณะพัฒนการท่องเที่ยว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</w:t>
      </w:r>
      <w:r w:rsidR="00DF4F15" w:rsidRPr="00B4082D">
        <w:rPr>
          <w:rFonts w:ascii="TH SarabunPSK" w:hAnsi="TH SarabunPSK" w:cs="TH SarabunPSK"/>
          <w:sz w:val="32"/>
          <w:szCs w:val="32"/>
          <w:cs/>
        </w:rPr>
        <w:t>พัฒนาการท่องเที่ยว (4ปี)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ชั้นปีที่ </w:t>
      </w:r>
      <w:r w:rsidRPr="00B4082D">
        <w:rPr>
          <w:rFonts w:ascii="TH SarabunPSK" w:hAnsi="TH SarabunPSK" w:cs="TH SarabunPSK"/>
          <w:sz w:val="32"/>
          <w:szCs w:val="32"/>
        </w:rPr>
        <w:t>1 – 4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DF4F15" w:rsidRPr="00B4082D">
        <w:rPr>
          <w:rFonts w:ascii="TH SarabunPSK" w:hAnsi="TH SarabunPSK" w:cs="TH SarabunPSK"/>
          <w:sz w:val="32"/>
          <w:szCs w:val="32"/>
          <w:cs/>
        </w:rPr>
        <w:t>53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ผู้ตอบแบบประเมินมีความพึงพอใจโดยรวมในระดับ</w:t>
      </w:r>
      <w:r w:rsidR="005861C5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6840CE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5861C5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20</w:t>
      </w:r>
      <w:r w:rsidRPr="00B4082D">
        <w:rPr>
          <w:rFonts w:ascii="TH SarabunPSK" w:hAnsi="TH SarabunPSK" w:cs="TH SarabunPSK"/>
          <w:sz w:val="32"/>
          <w:szCs w:val="32"/>
        </w:rPr>
        <w:t>)</w:t>
      </w:r>
      <w:r w:rsidR="00B7600A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>ซึ่ง</w:t>
      </w:r>
      <w:r w:rsidR="001E0ACA" w:rsidRPr="00B4082D">
        <w:rPr>
          <w:rFonts w:ascii="TH SarabunPSK" w:hAnsi="TH SarabunPSK" w:cs="TH SarabunPSK"/>
          <w:sz w:val="32"/>
          <w:szCs w:val="32"/>
          <w:cs/>
        </w:rPr>
        <w:t xml:space="preserve">ด้านพื้นที่เรียนรู้ร่วมภายนอกมหาวิทยาลัยหลักสูตรป.ตรี </w:t>
      </w:r>
      <w:r w:rsidR="00B501FA" w:rsidRPr="00B4082D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(4ปี)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1E0ACA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B501FA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39</w:t>
      </w:r>
      <w:r w:rsidR="00B274E5" w:rsidRPr="00B4082D">
        <w:rPr>
          <w:rFonts w:ascii="TH SarabunPSK" w:hAnsi="TH SarabunPSK" w:cs="TH SarabunPSK"/>
          <w:sz w:val="32"/>
          <w:szCs w:val="32"/>
        </w:rPr>
        <w:t>)</w:t>
      </w:r>
      <w:r w:rsidR="00240EAF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240EAF" w:rsidRPr="00B4082D">
        <w:rPr>
          <w:rFonts w:ascii="TH SarabunPSK" w:hAnsi="TH SarabunPSK" w:cs="TH SarabunPSK"/>
          <w:sz w:val="32"/>
          <w:szCs w:val="32"/>
          <w:cs/>
        </w:rPr>
        <w:t xml:space="preserve">ตามด้วย 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>ด้านสิ่งสนับสนุนด้านทรัพยากรสำนักหอสมุด มหาวิทยาลัยแม่โจ้ ในระดับ</w:t>
      </w:r>
      <w:r w:rsidR="008A2C10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F84F18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929FB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8A2C10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18</w:t>
      </w:r>
      <w:r w:rsidR="00F84F18" w:rsidRPr="00B4082D">
        <w:rPr>
          <w:rFonts w:ascii="TH SarabunPSK" w:hAnsi="TH SarabunPSK" w:cs="TH SarabunPSK"/>
          <w:sz w:val="32"/>
          <w:szCs w:val="32"/>
        </w:rPr>
        <w:t>)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279D" w:rsidRPr="00B4082D">
        <w:rPr>
          <w:rFonts w:ascii="TH SarabunPSK" w:hAnsi="TH SarabunPSK" w:cs="TH SarabunPSK"/>
          <w:sz w:val="32"/>
          <w:szCs w:val="32"/>
          <w:cs/>
        </w:rPr>
        <w:t>และ ด้านสิ่งสนับสนุนสำหรับการจัดการเรียนการสอน และการฝึกปฏิบัติ ของคณะฯ ในระดับ</w:t>
      </w:r>
      <w:r w:rsidR="008A2C10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4B279D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4B279D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4B279D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2.</w:t>
      </w:r>
      <w:r w:rsidR="008A2C10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0</w:t>
      </w:r>
      <w:r w:rsidR="004B279D" w:rsidRPr="00B4082D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5</w:t>
      </w:r>
      <w:r w:rsidR="004B279D" w:rsidRPr="00B4082D">
        <w:rPr>
          <w:rFonts w:ascii="TH SarabunPSK" w:hAnsi="TH SarabunPSK" w:cs="TH SarabunPSK"/>
          <w:sz w:val="32"/>
          <w:szCs w:val="32"/>
        </w:rPr>
        <w:t>)</w:t>
      </w:r>
      <w:r w:rsidR="004B279D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F18" w:rsidRPr="00B4082D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2E6B574F" w14:textId="77777777" w:rsidR="00A4462B" w:rsidRPr="00B4082D" w:rsidRDefault="00A4462B" w:rsidP="008C1857">
      <w:pPr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20"/>
          <w:szCs w:val="20"/>
          <w14:ligatures w14:val="none"/>
        </w:rPr>
      </w:pPr>
    </w:p>
    <w:p w14:paraId="1FAFA6CB" w14:textId="2156AA1C" w:rsidR="00864051" w:rsidRPr="00B4082D" w:rsidRDefault="00302193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ผลการประเมิน</w:t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ความพึงพอใจสิ่งสนับสนุนด้านทรัพยากรสำนักหอสมุด มหาวิทยาลัยแม่โจ้</w:t>
      </w:r>
      <w:r w:rsidR="00864051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BE3863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864051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6405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F83F08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="0086405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864051"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2E096C76" w14:textId="3F5A69E1" w:rsidR="000D1D5D" w:rsidRPr="00B4082D" w:rsidRDefault="00BE3863" w:rsidP="00C8376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>ผลการประเมินความพึงพอใจสิ่งสนับสนุนด้านทรัพยากรสำนักหอสมุด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3A05F1" w:rsidRPr="00B4082D">
        <w:rPr>
          <w:rFonts w:ascii="TH SarabunPSK" w:hAnsi="TH SarabunPSK" w:cs="TH SarabunPSK"/>
          <w:sz w:val="32"/>
          <w:szCs w:val="32"/>
          <w:cs/>
        </w:rPr>
        <w:t>สาขาวิชาพัฒนาการท่องเที่ยว ( 4ปี )</w:t>
      </w:r>
      <w:r w:rsidR="003A05F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Pr="00B4082D">
        <w:rPr>
          <w:rFonts w:ascii="TH SarabunPSK" w:hAnsi="TH SarabunPSK" w:cs="TH SarabunPSK"/>
          <w:sz w:val="32"/>
          <w:szCs w:val="32"/>
        </w:rPr>
        <w:t>1 – 4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F83F08" w:rsidRPr="00B4082D">
        <w:rPr>
          <w:rFonts w:ascii="TH SarabunPSK" w:hAnsi="TH SarabunPSK" w:cs="TH SarabunPSK"/>
          <w:sz w:val="32"/>
          <w:szCs w:val="32"/>
          <w:cs/>
        </w:rPr>
        <w:t>5</w:t>
      </w:r>
      <w:r w:rsidR="008B5962" w:rsidRPr="00B4082D">
        <w:rPr>
          <w:rFonts w:ascii="TH SarabunPSK" w:hAnsi="TH SarabunPSK" w:cs="TH SarabunPSK"/>
          <w:sz w:val="32"/>
          <w:szCs w:val="32"/>
          <w:cs/>
        </w:rPr>
        <w:t>3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คน ผลการประเมินพบว่า ผู้ตอบแบบประเมินมีความพึงพอใจโดยรวม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05F1" w:rsidRPr="00B4082D">
        <w:rPr>
          <w:rFonts w:ascii="TH SarabunPSK" w:hAnsi="TH SarabunPSK" w:cs="TH SarabunPSK"/>
          <w:sz w:val="32"/>
          <w:szCs w:val="32"/>
          <w:cs/>
        </w:rPr>
        <w:br/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ในระดับ</w:t>
      </w:r>
      <w:r w:rsidR="00F83F08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="00F83F08" w:rsidRPr="00B4082D">
        <w:rPr>
          <w:rFonts w:ascii="TH SarabunPSK" w:hAnsi="TH SarabunPSK" w:cs="TH SarabunPSK"/>
          <w:color w:val="000000"/>
          <w:sz w:val="32"/>
          <w:szCs w:val="32"/>
        </w:rPr>
        <w:t>2.18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>ด้านบุคลากร เจ้าหน้าที่ หรือผู้ให้บริการ</w:t>
      </w:r>
      <w:r w:rsidR="00864051" w:rsidRPr="00B408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="00B274E5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A05F1" w:rsidRPr="00B4082D">
        <w:rPr>
          <w:rFonts w:ascii="TH SarabunPSK" w:hAnsi="TH SarabunPSK" w:cs="TH SarabunPSK"/>
          <w:color w:val="000000"/>
          <w:sz w:val="32"/>
          <w:szCs w:val="32"/>
        </w:rPr>
        <w:t>2.43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)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>ด้านอาคาร สถานที่ และสิ่งอำนวยความสะดวกภายในห้องสมุด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 ในระดับ</w:t>
      </w:r>
      <w:r w:rsidR="00A11876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B274E5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A05F1" w:rsidRPr="00B4082D">
        <w:rPr>
          <w:rFonts w:ascii="TH SarabunPSK" w:hAnsi="TH SarabunPSK" w:cs="TH SarabunPSK"/>
          <w:color w:val="000000"/>
          <w:sz w:val="32"/>
          <w:szCs w:val="32"/>
          <w:cs/>
        </w:rPr>
        <w:t>2.21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0D1D5D" w:rsidRPr="00B4082D">
        <w:rPr>
          <w:rFonts w:ascii="TH SarabunPSK" w:hAnsi="TH SarabunPSK" w:cs="TH SarabunPSK"/>
          <w:sz w:val="32"/>
          <w:szCs w:val="32"/>
        </w:rPr>
        <w:t>Online</w:t>
      </w:r>
      <w:r w:rsidR="000D1D5D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77F9" w:rsidRPr="00B4082D">
        <w:rPr>
          <w:rFonts w:ascii="TH SarabunPSK" w:hAnsi="TH SarabunPSK" w:cs="TH SarabunPSK"/>
          <w:sz w:val="32"/>
          <w:szCs w:val="32"/>
          <w:cs/>
        </w:rPr>
        <w:t xml:space="preserve">ในระดับปานกลาง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A05F1" w:rsidRPr="00B4082D">
        <w:rPr>
          <w:rFonts w:ascii="TH SarabunPSK" w:hAnsi="TH SarabunPSK" w:cs="TH SarabunPSK"/>
          <w:color w:val="000000"/>
          <w:sz w:val="32"/>
          <w:szCs w:val="32"/>
          <w:cs/>
        </w:rPr>
        <w:t>1.97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864051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864051" w:rsidRPr="00B4082D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864051" w:rsidRPr="00B4082D">
        <w:rPr>
          <w:rFonts w:ascii="TH SarabunPSK" w:hAnsi="TH SarabunPSK" w:cs="TH SarabunPSK"/>
          <w:sz w:val="32"/>
          <w:szCs w:val="32"/>
        </w:rPr>
        <w:t>1</w:t>
      </w:r>
    </w:p>
    <w:p w14:paraId="5E24CE83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91BED5" w14:textId="77777777" w:rsidR="00A0729F" w:rsidRPr="00A11876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ED1E58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150BA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173DAB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6D4276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9B625D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  <w:sectPr w:rsidR="00A0729F" w:rsidRPr="00B4082D" w:rsidSect="00570E7B">
          <w:head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1FC4462" w14:textId="3D70E169" w:rsidR="00A0729F" w:rsidRPr="00B4082D" w:rsidRDefault="00A0729F" w:rsidP="00A4462B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1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ความพึงพอใจสิ่งสนับสนุนด้านทรัพยากรสำนักหอสมุด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3A05F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3A05F1" w:rsidRPr="00B4082D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( 4ปี )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ชั้นปีที่ 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A0729F" w:rsidRPr="00B4082D" w14:paraId="51315B67" w14:textId="77777777" w:rsidTr="00277BC3">
        <w:tc>
          <w:tcPr>
            <w:tcW w:w="6183" w:type="dxa"/>
            <w:vMerge w:val="restart"/>
            <w:vAlign w:val="center"/>
          </w:tcPr>
          <w:p w14:paraId="65D83964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สิ่งสนับสนุนด้านทรัพยากรสำนักหอสมุด มหาวิทยาลัยแม่โจ้</w:t>
            </w:r>
          </w:p>
        </w:tc>
        <w:tc>
          <w:tcPr>
            <w:tcW w:w="1276" w:type="dxa"/>
            <w:vMerge w:val="restart"/>
            <w:vAlign w:val="center"/>
          </w:tcPr>
          <w:p w14:paraId="331EB0B5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3B6DE180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0170CBDD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5F498106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1E7B5AC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A0729F" w:rsidRPr="00B4082D" w14:paraId="322D68D4" w14:textId="77777777" w:rsidTr="007C37A7">
        <w:tc>
          <w:tcPr>
            <w:tcW w:w="6183" w:type="dxa"/>
            <w:vMerge/>
          </w:tcPr>
          <w:p w14:paraId="6D8C690A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3EA690AE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093A5B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5810720D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9F43105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094D8D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17F11808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7339D7C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0729F" w:rsidRPr="00B4082D" w14:paraId="64466ADA" w14:textId="77777777" w:rsidTr="007C37A7">
        <w:tc>
          <w:tcPr>
            <w:tcW w:w="12137" w:type="dxa"/>
            <w:gridSpan w:val="6"/>
            <w:vAlign w:val="center"/>
          </w:tcPr>
          <w:p w14:paraId="131B4B22" w14:textId="3940C68A" w:rsidR="00A0729F" w:rsidRPr="00B4082D" w:rsidRDefault="00A0729F" w:rsidP="007C37A7">
            <w:pPr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  <w:r w:rsidR="000D1D5D"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ด้านสิ่งพิมพ์ และฐานข้อมูลสารสนเทศ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Online</w:t>
            </w:r>
          </w:p>
        </w:tc>
        <w:tc>
          <w:tcPr>
            <w:tcW w:w="904" w:type="dxa"/>
            <w:vAlign w:val="center"/>
          </w:tcPr>
          <w:p w14:paraId="191E2115" w14:textId="5B0E8990" w:rsidR="00A0729F" w:rsidRPr="00B4082D" w:rsidRDefault="00791F27" w:rsidP="00791F2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1.97</w:t>
            </w:r>
          </w:p>
        </w:tc>
        <w:tc>
          <w:tcPr>
            <w:tcW w:w="1134" w:type="dxa"/>
            <w:vAlign w:val="center"/>
          </w:tcPr>
          <w:p w14:paraId="33E7F247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A0729F" w:rsidRPr="00B4082D" w14:paraId="38D5F707" w14:textId="77777777" w:rsidTr="007C37A7">
        <w:tc>
          <w:tcPr>
            <w:tcW w:w="6183" w:type="dxa"/>
          </w:tcPr>
          <w:p w14:paraId="7C7E1DF6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1.1 ความหลากหลายและเพียงพอ</w:t>
            </w:r>
          </w:p>
        </w:tc>
        <w:tc>
          <w:tcPr>
            <w:tcW w:w="1276" w:type="dxa"/>
            <w:vAlign w:val="center"/>
          </w:tcPr>
          <w:p w14:paraId="681CA427" w14:textId="77777777" w:rsidR="000272B0" w:rsidRPr="00B4082D" w:rsidRDefault="000272B0" w:rsidP="000272B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5CDB4A7B" w14:textId="0D940165" w:rsidR="00A0729F" w:rsidRPr="00B4082D" w:rsidRDefault="000272B0" w:rsidP="000272B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1276" w:type="dxa"/>
            <w:vAlign w:val="center"/>
          </w:tcPr>
          <w:p w14:paraId="79A65E7B" w14:textId="77777777" w:rsidR="00F91BC5" w:rsidRPr="00B4082D" w:rsidRDefault="00F91BC5" w:rsidP="00F91BC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21EE1AF6" w14:textId="2E325473" w:rsidR="00A0729F" w:rsidRPr="00B4082D" w:rsidRDefault="00576209" w:rsidP="005762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90.57</w:t>
            </w:r>
          </w:p>
        </w:tc>
        <w:tc>
          <w:tcPr>
            <w:tcW w:w="1134" w:type="dxa"/>
            <w:vAlign w:val="center"/>
          </w:tcPr>
          <w:p w14:paraId="24C17266" w14:textId="77777777" w:rsidR="0002616E" w:rsidRPr="00B4082D" w:rsidRDefault="0002616E" w:rsidP="0002616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2C53B764" w14:textId="1A7382EB" w:rsidR="00A0729F" w:rsidRPr="00B4082D" w:rsidRDefault="006779BF" w:rsidP="006779B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29.17</w:t>
            </w:r>
          </w:p>
        </w:tc>
        <w:tc>
          <w:tcPr>
            <w:tcW w:w="1134" w:type="dxa"/>
            <w:vAlign w:val="center"/>
          </w:tcPr>
          <w:p w14:paraId="78BA6C91" w14:textId="77777777" w:rsidR="00F902D1" w:rsidRPr="00B4082D" w:rsidRDefault="00F902D1" w:rsidP="00F902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37687739" w14:textId="321C67B5" w:rsidR="00A0729F" w:rsidRPr="00B4082D" w:rsidRDefault="00F902D1" w:rsidP="00F902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54.17</w:t>
            </w:r>
          </w:p>
        </w:tc>
        <w:tc>
          <w:tcPr>
            <w:tcW w:w="1134" w:type="dxa"/>
            <w:vAlign w:val="center"/>
          </w:tcPr>
          <w:p w14:paraId="13E34EE5" w14:textId="77777777" w:rsidR="008D1C96" w:rsidRPr="00B4082D" w:rsidRDefault="008D1C96" w:rsidP="008D1C9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  <w:p w14:paraId="04BA1C69" w14:textId="7D6CBC13" w:rsidR="00A0729F" w:rsidRPr="00B4082D" w:rsidRDefault="008D1C96" w:rsidP="008D1C9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16.67</w:t>
            </w:r>
          </w:p>
        </w:tc>
        <w:tc>
          <w:tcPr>
            <w:tcW w:w="904" w:type="dxa"/>
            <w:vAlign w:val="center"/>
          </w:tcPr>
          <w:p w14:paraId="72E0A5BC" w14:textId="6AE22EDB" w:rsidR="00A0729F" w:rsidRPr="00B4082D" w:rsidRDefault="00791F27" w:rsidP="00791F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1.92</w:t>
            </w:r>
          </w:p>
        </w:tc>
        <w:tc>
          <w:tcPr>
            <w:tcW w:w="1134" w:type="dxa"/>
            <w:vAlign w:val="center"/>
          </w:tcPr>
          <w:p w14:paraId="2F4302FA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4CACF343" w14:textId="77777777" w:rsidTr="007C37A7">
        <w:tc>
          <w:tcPr>
            <w:tcW w:w="6183" w:type="dxa"/>
          </w:tcPr>
          <w:p w14:paraId="0372A8F4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1.2 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276" w:type="dxa"/>
            <w:vAlign w:val="center"/>
          </w:tcPr>
          <w:p w14:paraId="20FECE7B" w14:textId="77777777" w:rsidR="00BD213D" w:rsidRPr="00B4082D" w:rsidRDefault="00BD213D" w:rsidP="00BD213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7FE063C6" w14:textId="2D160FD3" w:rsidR="00A0729F" w:rsidRPr="00B4082D" w:rsidRDefault="00BD213D" w:rsidP="00BD213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7.55</w:t>
            </w:r>
          </w:p>
        </w:tc>
        <w:tc>
          <w:tcPr>
            <w:tcW w:w="1276" w:type="dxa"/>
            <w:vAlign w:val="center"/>
          </w:tcPr>
          <w:p w14:paraId="308BCE38" w14:textId="77777777" w:rsidR="00576209" w:rsidRPr="00B4082D" w:rsidRDefault="00576209" w:rsidP="005762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3A8D760D" w14:textId="6CB65F9E" w:rsidR="00A0729F" w:rsidRPr="00B4082D" w:rsidRDefault="00576209" w:rsidP="005762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92.45</w:t>
            </w:r>
          </w:p>
        </w:tc>
        <w:tc>
          <w:tcPr>
            <w:tcW w:w="1134" w:type="dxa"/>
            <w:vAlign w:val="center"/>
          </w:tcPr>
          <w:p w14:paraId="7FAF3147" w14:textId="77777777" w:rsidR="006779BF" w:rsidRPr="00B4082D" w:rsidRDefault="006779BF" w:rsidP="006779B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1284A44F" w14:textId="0B6BBF07" w:rsidR="00A0729F" w:rsidRPr="00B4082D" w:rsidRDefault="006779BF" w:rsidP="006779B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30.61</w:t>
            </w:r>
          </w:p>
        </w:tc>
        <w:tc>
          <w:tcPr>
            <w:tcW w:w="1134" w:type="dxa"/>
            <w:vAlign w:val="center"/>
          </w:tcPr>
          <w:p w14:paraId="2EEEE4EC" w14:textId="77777777" w:rsidR="00F902D1" w:rsidRPr="00B4082D" w:rsidRDefault="00F902D1" w:rsidP="00F902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6DA67401" w14:textId="61E0ED88" w:rsidR="00A0729F" w:rsidRPr="00B4082D" w:rsidRDefault="00F902D1" w:rsidP="00F902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51.02</w:t>
            </w:r>
          </w:p>
        </w:tc>
        <w:tc>
          <w:tcPr>
            <w:tcW w:w="1134" w:type="dxa"/>
            <w:vAlign w:val="center"/>
          </w:tcPr>
          <w:p w14:paraId="1FB9929F" w14:textId="77777777" w:rsidR="008D1C96" w:rsidRPr="00B4082D" w:rsidRDefault="008D1C96" w:rsidP="008D1C9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  <w:p w14:paraId="685E5FCE" w14:textId="51397852" w:rsidR="00A0729F" w:rsidRPr="00B4082D" w:rsidRDefault="008D1C96" w:rsidP="008D1C9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18.37</w:t>
            </w:r>
          </w:p>
        </w:tc>
        <w:tc>
          <w:tcPr>
            <w:tcW w:w="904" w:type="dxa"/>
            <w:vAlign w:val="center"/>
          </w:tcPr>
          <w:p w14:paraId="078E4E7C" w14:textId="16E97F99" w:rsidR="00A0729F" w:rsidRPr="00B4082D" w:rsidRDefault="00791F27" w:rsidP="00791F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1.96</w:t>
            </w:r>
          </w:p>
        </w:tc>
        <w:tc>
          <w:tcPr>
            <w:tcW w:w="1134" w:type="dxa"/>
            <w:vAlign w:val="center"/>
          </w:tcPr>
          <w:p w14:paraId="7965AD0E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7B35796E" w14:textId="77777777" w:rsidTr="007C37A7">
        <w:tc>
          <w:tcPr>
            <w:tcW w:w="6183" w:type="dxa"/>
          </w:tcPr>
          <w:p w14:paraId="21FD30E0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1.3 มีความเป็นปัจจุบัน ทันต่อยุคสมัย</w:t>
            </w:r>
          </w:p>
        </w:tc>
        <w:tc>
          <w:tcPr>
            <w:tcW w:w="1276" w:type="dxa"/>
            <w:vAlign w:val="center"/>
          </w:tcPr>
          <w:p w14:paraId="7013BFB8" w14:textId="77777777" w:rsidR="00BD213D" w:rsidRPr="00B4082D" w:rsidRDefault="00BD213D" w:rsidP="00BD213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48B5D9AE" w14:textId="40AEEAA8" w:rsidR="00A0729F" w:rsidRPr="00B4082D" w:rsidRDefault="00BD213D" w:rsidP="00BD213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1276" w:type="dxa"/>
            <w:vAlign w:val="center"/>
          </w:tcPr>
          <w:p w14:paraId="518ECCB3" w14:textId="77777777" w:rsidR="00576209" w:rsidRPr="00B4082D" w:rsidRDefault="00576209" w:rsidP="005762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00E4014D" w14:textId="6E4FD90C" w:rsidR="00A0729F" w:rsidRPr="00B4082D" w:rsidRDefault="00576209" w:rsidP="005762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90.57</w:t>
            </w:r>
          </w:p>
        </w:tc>
        <w:tc>
          <w:tcPr>
            <w:tcW w:w="1134" w:type="dxa"/>
            <w:vAlign w:val="center"/>
          </w:tcPr>
          <w:p w14:paraId="7D47F0F1" w14:textId="77777777" w:rsidR="006779BF" w:rsidRPr="00B4082D" w:rsidRDefault="006779BF" w:rsidP="006779B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51B0AB7A" w14:textId="351379E8" w:rsidR="00A0729F" w:rsidRPr="00B4082D" w:rsidRDefault="006779BF" w:rsidP="006779B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6A471B86" w14:textId="77777777" w:rsidR="00F902D1" w:rsidRPr="00B4082D" w:rsidRDefault="00F902D1" w:rsidP="00F902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3CFBC134" w14:textId="20F39D75" w:rsidR="00A0729F" w:rsidRPr="00B4082D" w:rsidRDefault="008D1C96" w:rsidP="008D1C9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56.25</w:t>
            </w:r>
          </w:p>
        </w:tc>
        <w:tc>
          <w:tcPr>
            <w:tcW w:w="1134" w:type="dxa"/>
            <w:vAlign w:val="center"/>
          </w:tcPr>
          <w:p w14:paraId="778052B6" w14:textId="77777777" w:rsidR="008D1C96" w:rsidRPr="00B4082D" w:rsidRDefault="008D1C96" w:rsidP="008D1C96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3EA11D32" w14:textId="02368440" w:rsidR="00A0729F" w:rsidRPr="00B4082D" w:rsidRDefault="00AD223F" w:rsidP="00AD223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10.42</w:t>
            </w:r>
          </w:p>
        </w:tc>
        <w:tc>
          <w:tcPr>
            <w:tcW w:w="904" w:type="dxa"/>
            <w:vAlign w:val="center"/>
          </w:tcPr>
          <w:p w14:paraId="45E9EEDD" w14:textId="709CD4CE" w:rsidR="00A0729F" w:rsidRPr="00B4082D" w:rsidRDefault="00791F27" w:rsidP="00791F2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2.02</w:t>
            </w:r>
          </w:p>
        </w:tc>
        <w:tc>
          <w:tcPr>
            <w:tcW w:w="1134" w:type="dxa"/>
            <w:vAlign w:val="center"/>
          </w:tcPr>
          <w:p w14:paraId="3A7D7D1C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184517D0" w14:textId="77777777" w:rsidTr="007C37A7">
        <w:tc>
          <w:tcPr>
            <w:tcW w:w="12137" w:type="dxa"/>
            <w:gridSpan w:val="6"/>
            <w:vAlign w:val="center"/>
          </w:tcPr>
          <w:p w14:paraId="4D805E22" w14:textId="77777777" w:rsidR="00A0729F" w:rsidRPr="00B4082D" w:rsidRDefault="00A0729F" w:rsidP="007C37A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904" w:type="dxa"/>
            <w:vAlign w:val="center"/>
          </w:tcPr>
          <w:p w14:paraId="50A80ADA" w14:textId="3D39F77E" w:rsidR="00A0729F" w:rsidRPr="00B4082D" w:rsidRDefault="002965B2" w:rsidP="002965B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59B5387E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A0729F" w:rsidRPr="00B4082D" w14:paraId="4BC39B4A" w14:textId="77777777" w:rsidTr="007C37A7">
        <w:tc>
          <w:tcPr>
            <w:tcW w:w="6183" w:type="dxa"/>
          </w:tcPr>
          <w:p w14:paraId="2DAF3877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2.1 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276" w:type="dxa"/>
            <w:vAlign w:val="center"/>
          </w:tcPr>
          <w:p w14:paraId="36160605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05F1D106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20C07E64" w14:textId="77777777" w:rsidR="00693364" w:rsidRPr="00B4082D" w:rsidRDefault="00693364" w:rsidP="006933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17CB0C1E" w14:textId="454A6D63" w:rsidR="00A0729F" w:rsidRPr="00B4082D" w:rsidRDefault="008345CF" w:rsidP="008345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0FD8B978" w14:textId="77777777" w:rsidR="00D27898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07960FFB" w14:textId="54D5F0B8" w:rsidR="00A0729F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54.72</w:t>
            </w:r>
          </w:p>
        </w:tc>
        <w:tc>
          <w:tcPr>
            <w:tcW w:w="1134" w:type="dxa"/>
            <w:vAlign w:val="center"/>
          </w:tcPr>
          <w:p w14:paraId="6F3B0479" w14:textId="77777777" w:rsidR="00D27898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6611DAF5" w14:textId="4DEF7BFA" w:rsidR="00A0729F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37.74</w:t>
            </w:r>
          </w:p>
        </w:tc>
        <w:tc>
          <w:tcPr>
            <w:tcW w:w="1134" w:type="dxa"/>
            <w:vAlign w:val="center"/>
          </w:tcPr>
          <w:p w14:paraId="1636C0B7" w14:textId="77777777" w:rsidR="00D27898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525349CF" w14:textId="38D4196D" w:rsidR="00A0729F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7.55</w:t>
            </w:r>
          </w:p>
        </w:tc>
        <w:tc>
          <w:tcPr>
            <w:tcW w:w="904" w:type="dxa"/>
            <w:vAlign w:val="center"/>
          </w:tcPr>
          <w:p w14:paraId="60436922" w14:textId="654C117C" w:rsidR="00A0729F" w:rsidRPr="00B4082D" w:rsidRDefault="008F4B02" w:rsidP="008F4B0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2.47</w:t>
            </w:r>
          </w:p>
        </w:tc>
        <w:tc>
          <w:tcPr>
            <w:tcW w:w="1134" w:type="dxa"/>
            <w:vAlign w:val="center"/>
          </w:tcPr>
          <w:p w14:paraId="15251C83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B4082D" w14:paraId="01888ADA" w14:textId="77777777" w:rsidTr="007C37A7">
        <w:tc>
          <w:tcPr>
            <w:tcW w:w="6183" w:type="dxa"/>
          </w:tcPr>
          <w:p w14:paraId="2A294D96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2.2 มีความกระตือรือร้น และให้ความช่วยเหลือผู้ใช้บริการ</w:t>
            </w:r>
          </w:p>
        </w:tc>
        <w:tc>
          <w:tcPr>
            <w:tcW w:w="1276" w:type="dxa"/>
            <w:vAlign w:val="center"/>
          </w:tcPr>
          <w:p w14:paraId="7081C179" w14:textId="77777777" w:rsidR="00693364" w:rsidRPr="00B4082D" w:rsidRDefault="00693364" w:rsidP="006933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3D2CAFE7" w14:textId="5C5856EA" w:rsidR="00A0729F" w:rsidRPr="00B4082D" w:rsidRDefault="00693364" w:rsidP="006933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321C5F2D" w14:textId="77777777" w:rsidR="008345CF" w:rsidRPr="00B4082D" w:rsidRDefault="008345CF" w:rsidP="008345C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1A806700" w14:textId="120B5160" w:rsidR="00A0729F" w:rsidRPr="00B4082D" w:rsidRDefault="008345CF" w:rsidP="008345CF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13204FC3" w14:textId="77777777" w:rsidR="00D27898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46BC6DE3" w14:textId="64C80887" w:rsidR="00A0729F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26CE6394" w14:textId="77777777" w:rsidR="00D27898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6933005E" w14:textId="339659B7" w:rsidR="00A0729F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44.23</w:t>
            </w:r>
          </w:p>
        </w:tc>
        <w:tc>
          <w:tcPr>
            <w:tcW w:w="1134" w:type="dxa"/>
            <w:vAlign w:val="center"/>
          </w:tcPr>
          <w:p w14:paraId="08D89A8C" w14:textId="77777777" w:rsidR="00D27898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37FE5ADA" w14:textId="6AFA1AF5" w:rsidR="00A0729F" w:rsidRPr="00B4082D" w:rsidRDefault="00D27898" w:rsidP="00D27898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5.77</w:t>
            </w:r>
          </w:p>
        </w:tc>
        <w:tc>
          <w:tcPr>
            <w:tcW w:w="904" w:type="dxa"/>
            <w:vAlign w:val="center"/>
          </w:tcPr>
          <w:p w14:paraId="33F037C9" w14:textId="0A23C53F" w:rsidR="00A0729F" w:rsidRPr="00B4082D" w:rsidRDefault="00987B23" w:rsidP="00987B2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2.40</w:t>
            </w:r>
          </w:p>
        </w:tc>
        <w:tc>
          <w:tcPr>
            <w:tcW w:w="1134" w:type="dxa"/>
            <w:vAlign w:val="center"/>
          </w:tcPr>
          <w:p w14:paraId="2198E4A6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B4082D" w14:paraId="7F39C59F" w14:textId="77777777" w:rsidTr="007C37A7">
        <w:tc>
          <w:tcPr>
            <w:tcW w:w="12137" w:type="dxa"/>
            <w:gridSpan w:val="6"/>
            <w:vAlign w:val="center"/>
          </w:tcPr>
          <w:p w14:paraId="6E4378CD" w14:textId="77777777" w:rsidR="00A0729F" w:rsidRPr="00B4082D" w:rsidRDefault="00A0729F" w:rsidP="004958C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ด้านอาคาร สถานที่ และสิ่งอำนวยความสะดวกภายในห้องสมุด</w:t>
            </w:r>
          </w:p>
        </w:tc>
        <w:tc>
          <w:tcPr>
            <w:tcW w:w="904" w:type="dxa"/>
            <w:vAlign w:val="center"/>
          </w:tcPr>
          <w:p w14:paraId="2D7E45BD" w14:textId="33814017" w:rsidR="00A0729F" w:rsidRPr="00B4082D" w:rsidRDefault="001D5D54" w:rsidP="001D5D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2.21</w:t>
            </w:r>
          </w:p>
        </w:tc>
        <w:tc>
          <w:tcPr>
            <w:tcW w:w="1134" w:type="dxa"/>
            <w:vAlign w:val="center"/>
          </w:tcPr>
          <w:p w14:paraId="60462D03" w14:textId="446A37FB" w:rsidR="00A0729F" w:rsidRPr="00B4082D" w:rsidRDefault="00D373D7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A0729F" w:rsidRPr="00B4082D" w14:paraId="500A51EC" w14:textId="77777777" w:rsidTr="007C37A7">
        <w:tc>
          <w:tcPr>
            <w:tcW w:w="6183" w:type="dxa"/>
          </w:tcPr>
          <w:p w14:paraId="665F566D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3.1 ความสะอาด แสงสว่าง อุณหภูมิภายในอาคารมีความเหมาะสม</w:t>
            </w:r>
          </w:p>
        </w:tc>
        <w:tc>
          <w:tcPr>
            <w:tcW w:w="1276" w:type="dxa"/>
            <w:vAlign w:val="center"/>
          </w:tcPr>
          <w:p w14:paraId="72838290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3A34CEE4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068DD405" w14:textId="77777777" w:rsidR="002965B2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559E37F7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27AD72C6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782C394E" w14:textId="0222161A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45.28</w:t>
            </w:r>
          </w:p>
        </w:tc>
        <w:tc>
          <w:tcPr>
            <w:tcW w:w="1134" w:type="dxa"/>
            <w:vAlign w:val="center"/>
          </w:tcPr>
          <w:p w14:paraId="6ED2F311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24C233FC" w14:textId="2DC3BCFA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45.28</w:t>
            </w:r>
          </w:p>
        </w:tc>
        <w:tc>
          <w:tcPr>
            <w:tcW w:w="1134" w:type="dxa"/>
            <w:vAlign w:val="center"/>
          </w:tcPr>
          <w:p w14:paraId="49511AB8" w14:textId="0C5C8548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477AEC52" w14:textId="3EE48914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904" w:type="dxa"/>
            <w:vAlign w:val="center"/>
          </w:tcPr>
          <w:p w14:paraId="51C8D9B5" w14:textId="4FA64413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2154DF61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A0729F" w:rsidRPr="00B4082D" w14:paraId="5F52F455" w14:textId="77777777" w:rsidTr="007C37A7">
        <w:tc>
          <w:tcPr>
            <w:tcW w:w="6183" w:type="dxa"/>
          </w:tcPr>
          <w:p w14:paraId="36F5A1BA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3.2 ห้องอ่านส่วนบุคคล (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Individual Room)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หรือห้องศึกษาค้นคว้ากลุ่ม (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Study Room)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มีอุปกรณ์อำนวยความสะดวกเพียงพอและเหมาะสม</w:t>
            </w:r>
          </w:p>
        </w:tc>
        <w:tc>
          <w:tcPr>
            <w:tcW w:w="1276" w:type="dxa"/>
            <w:vAlign w:val="center"/>
          </w:tcPr>
          <w:p w14:paraId="2FABABEF" w14:textId="77777777" w:rsidR="002965B2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216C9373" w14:textId="529DA0BA" w:rsidR="00A0729F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5.66</w:t>
            </w:r>
          </w:p>
        </w:tc>
        <w:tc>
          <w:tcPr>
            <w:tcW w:w="1276" w:type="dxa"/>
            <w:vAlign w:val="center"/>
          </w:tcPr>
          <w:p w14:paraId="4418682E" w14:textId="77777777" w:rsidR="002965B2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7C16D7AF" w14:textId="6EC110D0" w:rsidR="00A0729F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94.34</w:t>
            </w:r>
          </w:p>
        </w:tc>
        <w:tc>
          <w:tcPr>
            <w:tcW w:w="1134" w:type="dxa"/>
            <w:vAlign w:val="center"/>
          </w:tcPr>
          <w:p w14:paraId="044F5177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7ED204BA" w14:textId="1B1336AC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48.00</w:t>
            </w:r>
          </w:p>
        </w:tc>
        <w:tc>
          <w:tcPr>
            <w:tcW w:w="1134" w:type="dxa"/>
            <w:vAlign w:val="center"/>
          </w:tcPr>
          <w:p w14:paraId="10C15CB6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27B430B5" w14:textId="6FF8D72B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38.00</w:t>
            </w:r>
          </w:p>
        </w:tc>
        <w:tc>
          <w:tcPr>
            <w:tcW w:w="1134" w:type="dxa"/>
            <w:vAlign w:val="center"/>
          </w:tcPr>
          <w:p w14:paraId="1D56D522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69D0F1AD" w14:textId="508FE0EF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14.00</w:t>
            </w:r>
          </w:p>
        </w:tc>
        <w:tc>
          <w:tcPr>
            <w:tcW w:w="904" w:type="dxa"/>
            <w:vAlign w:val="center"/>
          </w:tcPr>
          <w:p w14:paraId="0FD463F3" w14:textId="2AE0EB78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2.21</w:t>
            </w:r>
          </w:p>
        </w:tc>
        <w:tc>
          <w:tcPr>
            <w:tcW w:w="1134" w:type="dxa"/>
            <w:vAlign w:val="center"/>
          </w:tcPr>
          <w:p w14:paraId="620B1C8B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4F5691EB" w14:textId="77777777" w:rsidTr="007C37A7">
        <w:tc>
          <w:tcPr>
            <w:tcW w:w="6183" w:type="dxa"/>
          </w:tcPr>
          <w:p w14:paraId="0C745A0B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3.3 พื้นที่นั่งอ่านเพียงพอ และเหมาะสม</w:t>
            </w:r>
          </w:p>
        </w:tc>
        <w:tc>
          <w:tcPr>
            <w:tcW w:w="1276" w:type="dxa"/>
            <w:vAlign w:val="center"/>
          </w:tcPr>
          <w:p w14:paraId="2F1457CC" w14:textId="77777777" w:rsidR="002965B2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62B165A3" w14:textId="3A78ED40" w:rsidR="00A0729F" w:rsidRPr="00B4082D" w:rsidRDefault="002965B2" w:rsidP="002965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5.66</w:t>
            </w:r>
          </w:p>
        </w:tc>
        <w:tc>
          <w:tcPr>
            <w:tcW w:w="1276" w:type="dxa"/>
            <w:vAlign w:val="center"/>
          </w:tcPr>
          <w:p w14:paraId="4617F307" w14:textId="77777777" w:rsidR="002965B2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  <w:p w14:paraId="5477EF28" w14:textId="1FD33E3E" w:rsidR="00A0729F" w:rsidRPr="00B4082D" w:rsidRDefault="002965B2" w:rsidP="002965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94.34</w:t>
            </w:r>
          </w:p>
        </w:tc>
        <w:tc>
          <w:tcPr>
            <w:tcW w:w="1134" w:type="dxa"/>
            <w:vAlign w:val="center"/>
          </w:tcPr>
          <w:p w14:paraId="51960406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6C5C04C6" w14:textId="1B41E476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30.00</w:t>
            </w:r>
          </w:p>
        </w:tc>
        <w:tc>
          <w:tcPr>
            <w:tcW w:w="1134" w:type="dxa"/>
            <w:vAlign w:val="center"/>
          </w:tcPr>
          <w:p w14:paraId="61ACBC62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4E5629C9" w14:textId="39C0DA41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46.00</w:t>
            </w:r>
          </w:p>
        </w:tc>
        <w:tc>
          <w:tcPr>
            <w:tcW w:w="1134" w:type="dxa"/>
            <w:vAlign w:val="center"/>
          </w:tcPr>
          <w:p w14:paraId="068C9ADC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  <w:p w14:paraId="0FB030A8" w14:textId="55A22FA3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24.00</w:t>
            </w:r>
          </w:p>
        </w:tc>
        <w:tc>
          <w:tcPr>
            <w:tcW w:w="904" w:type="dxa"/>
            <w:vAlign w:val="center"/>
          </w:tcPr>
          <w:p w14:paraId="75475EF7" w14:textId="3DCE66EC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1.94</w:t>
            </w:r>
          </w:p>
        </w:tc>
        <w:tc>
          <w:tcPr>
            <w:tcW w:w="1134" w:type="dxa"/>
            <w:vAlign w:val="center"/>
          </w:tcPr>
          <w:p w14:paraId="4E1323F0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5D9FA426" w14:textId="77777777" w:rsidTr="007C37A7">
        <w:tc>
          <w:tcPr>
            <w:tcW w:w="6183" w:type="dxa"/>
          </w:tcPr>
          <w:p w14:paraId="4728B525" w14:textId="77777777" w:rsidR="00A0729F" w:rsidRPr="00B4082D" w:rsidRDefault="00A0729F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3.4 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</w:tcPr>
          <w:p w14:paraId="7FBA1EEF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0</w:t>
            </w:r>
          </w:p>
          <w:p w14:paraId="2241B681" w14:textId="77777777" w:rsidR="00A0729F" w:rsidRPr="00B4082D" w:rsidRDefault="00A0729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</w:tcPr>
          <w:p w14:paraId="191B4EFB" w14:textId="77777777" w:rsidR="002965B2" w:rsidRPr="00B4082D" w:rsidRDefault="002965B2" w:rsidP="002965B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6CD98722" w14:textId="47B1A35D" w:rsidR="00A0729F" w:rsidRPr="00B4082D" w:rsidRDefault="002965B2" w:rsidP="002965B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</w:tcPr>
          <w:p w14:paraId="7F9444D3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6698A8E7" w14:textId="76215865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45.28</w:t>
            </w:r>
          </w:p>
        </w:tc>
        <w:tc>
          <w:tcPr>
            <w:tcW w:w="1134" w:type="dxa"/>
          </w:tcPr>
          <w:p w14:paraId="2C5F6619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244EA09C" w14:textId="298FF67A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41.51</w:t>
            </w:r>
          </w:p>
        </w:tc>
        <w:tc>
          <w:tcPr>
            <w:tcW w:w="1134" w:type="dxa"/>
          </w:tcPr>
          <w:p w14:paraId="7C6B6249" w14:textId="77777777" w:rsidR="00D373D7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459EA6D0" w14:textId="108875F6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13.21</w:t>
            </w:r>
          </w:p>
        </w:tc>
        <w:tc>
          <w:tcPr>
            <w:tcW w:w="904" w:type="dxa"/>
            <w:vAlign w:val="center"/>
          </w:tcPr>
          <w:p w14:paraId="72725E30" w14:textId="1A21FAC8" w:rsidR="00A0729F" w:rsidRPr="00B4082D" w:rsidRDefault="00D373D7" w:rsidP="00D373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2.32</w:t>
            </w:r>
          </w:p>
        </w:tc>
        <w:tc>
          <w:tcPr>
            <w:tcW w:w="1134" w:type="dxa"/>
            <w:vAlign w:val="center"/>
          </w:tcPr>
          <w:p w14:paraId="28945578" w14:textId="43486AED" w:rsidR="00A0729F" w:rsidRPr="00B4082D" w:rsidRDefault="00D373D7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A0729F" w:rsidRPr="00B4082D" w14:paraId="6E31A248" w14:textId="77777777" w:rsidTr="007C37A7">
        <w:tc>
          <w:tcPr>
            <w:tcW w:w="12137" w:type="dxa"/>
            <w:gridSpan w:val="6"/>
          </w:tcPr>
          <w:p w14:paraId="5069318D" w14:textId="77777777" w:rsidR="00A0729F" w:rsidRPr="00B4082D" w:rsidRDefault="00A0729F" w:rsidP="00B2556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vAlign w:val="center"/>
          </w:tcPr>
          <w:p w14:paraId="6E9ECFB4" w14:textId="18A4D1E0" w:rsidR="00A0729F" w:rsidRPr="00B4082D" w:rsidRDefault="00055B8B" w:rsidP="00055B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2.18</w:t>
            </w:r>
          </w:p>
        </w:tc>
        <w:tc>
          <w:tcPr>
            <w:tcW w:w="1134" w:type="dxa"/>
            <w:vAlign w:val="center"/>
          </w:tcPr>
          <w:p w14:paraId="5D93124B" w14:textId="6ECE25FE" w:rsidR="00A0729F" w:rsidRPr="00B4082D" w:rsidRDefault="00D373D7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11B20A3B" w14:textId="77777777" w:rsidR="00A0729F" w:rsidRPr="00B4082D" w:rsidRDefault="00A0729F" w:rsidP="00815161">
      <w:pPr>
        <w:rPr>
          <w:rFonts w:ascii="TH SarabunPSK" w:hAnsi="TH SarabunPSK" w:cs="TH SarabunPSK"/>
          <w:b/>
          <w:bCs/>
          <w:sz w:val="32"/>
          <w:szCs w:val="32"/>
        </w:rPr>
        <w:sectPr w:rsidR="00A0729F" w:rsidRPr="00B4082D" w:rsidSect="00A4462B">
          <w:pgSz w:w="16838" w:h="11906" w:orient="landscape" w:code="9"/>
          <w:pgMar w:top="810" w:right="1440" w:bottom="360" w:left="1440" w:header="720" w:footer="720" w:gutter="0"/>
          <w:cols w:space="720"/>
          <w:docGrid w:linePitch="360"/>
        </w:sectPr>
      </w:pPr>
    </w:p>
    <w:p w14:paraId="2C06642E" w14:textId="354EA882" w:rsidR="00A23144" w:rsidRPr="00B4082D" w:rsidRDefault="00A0729F" w:rsidP="005950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ความพึงพอใจสิ่งสนับสนุนด้านทรัพยากรสำนักหอสมุด </w:t>
      </w:r>
      <w:r w:rsidR="0059503B" w:rsidRPr="00B4082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</w:rPr>
        <w:t> 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</w:rPr>
        <w:t>2566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ระดับปริญญาตรี </w:t>
      </w:r>
      <w:r w:rsidR="0059503B" w:rsidRPr="00B4082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A05F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="00A23144"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6D9284E3" w14:textId="77777777" w:rsidR="005E2ECD" w:rsidRPr="00B4082D" w:rsidRDefault="005E2ECD" w:rsidP="005950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AFF1F0" w14:textId="0AD8D28E" w:rsidR="00847D34" w:rsidRPr="00B4082D" w:rsidRDefault="00FC74B9" w:rsidP="00A23144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B4082D">
        <w:rPr>
          <w:rFonts w:ascii="TH SarabunPSK" w:hAnsi="TH SarabunPSK" w:cs="TH SarabunPSK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3B125313" wp14:editId="5BE705EE">
            <wp:extent cx="5798820" cy="4251157"/>
            <wp:effectExtent l="0" t="0" r="11430" b="16510"/>
            <wp:docPr id="962034549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340972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008363B7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F821EFE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7A1FC7A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7046EE6E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6C5BA9CB" w14:textId="77777777" w:rsidR="00847D34" w:rsidRPr="00B4082D" w:rsidRDefault="00847D34" w:rsidP="00CD375F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7F984BC" w14:textId="77777777" w:rsidR="00847D34" w:rsidRPr="00B4082D" w:rsidRDefault="00847D34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4525C34B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2D5944DE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</w:p>
    <w:p w14:paraId="50FF49E7" w14:textId="77777777" w:rsidR="00735F7D" w:rsidRPr="00B4082D" w:rsidRDefault="00735F7D" w:rsidP="00AF20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C2FD94" w14:textId="570C51EE" w:rsidR="00735F7D" w:rsidRPr="00B4082D" w:rsidRDefault="00735F7D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ผลการประเมินความพึงพอใจสิ่งสนับสนุนด้านสิ่งสนับสนุนสำหรับการจัดการเรียนการสอน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ของคณะพัฒนาการท่องเที่ยว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3A05F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0F870EBB" w14:textId="53AC9517" w:rsidR="00735F7D" w:rsidRPr="00B4082D" w:rsidRDefault="00735F7D" w:rsidP="00AB09F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ผลการประเมินความพึงพอใจสิ่งสนับสนุนด้านสิ่งสนับสนุนสำหรับการจัดการเรียนการสอน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  <w:t>และการฝึกปฏิบัติ ของคณะพัฒนาการท่องเที่ยว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B56DFA"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สาขาวิชาพัฒนาการท่องเที่ยว ( 4ปี )</w:t>
      </w:r>
      <w:r w:rsidR="00B56DFA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6DFA" w:rsidRPr="00B4082D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B56DFA" w:rsidRPr="00B4082D">
        <w:rPr>
          <w:rFonts w:ascii="TH SarabunPSK" w:hAnsi="TH SarabunPSK" w:cs="TH SarabunPSK"/>
          <w:sz w:val="32"/>
          <w:szCs w:val="32"/>
        </w:rPr>
        <w:t>1 – 4</w:t>
      </w:r>
      <w:r w:rsidR="00B56DFA"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B56DFA"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="00B56DFA" w:rsidRPr="00B4082D">
        <w:rPr>
          <w:rFonts w:ascii="TH SarabunPSK" w:hAnsi="TH SarabunPSK" w:cs="TH SarabunPSK"/>
          <w:sz w:val="32"/>
          <w:szCs w:val="32"/>
          <w:cs/>
        </w:rPr>
        <w:t>จำนวน 53</w:t>
      </w:r>
      <w:r w:rsidR="00B56DFA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B56DFA" w:rsidRPr="00B4082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4082D">
        <w:rPr>
          <w:rFonts w:ascii="TH SarabunPSK" w:hAnsi="TH SarabunPSK" w:cs="TH SarabunPSK"/>
          <w:sz w:val="32"/>
          <w:szCs w:val="32"/>
          <w:cs/>
        </w:rPr>
        <w:t>ผลการประเมินพบว่า ผู้ตอบแบบประเมินมีความพึงพอใจโดยรวมในระดับ</w:t>
      </w:r>
      <w:r w:rsidR="00B83901" w:rsidRPr="00B4082D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B83901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05</w:t>
      </w:r>
      <w:r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AD5E84" w:rsidRPr="00B4082D">
        <w:rPr>
          <w:rFonts w:ascii="TH SarabunPSK" w:hAnsi="TH SarabunPSK" w:cs="TH SarabunPSK"/>
          <w:sz w:val="32"/>
          <w:szCs w:val="32"/>
          <w:cs/>
        </w:rPr>
        <w:t xml:space="preserve">ห้องเรียน ในระดับปานกลาง  (ค่าเฉลี่ย </w:t>
      </w:r>
      <w:r w:rsidR="00AD5E84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2.11</w:t>
      </w:r>
      <w:r w:rsidR="00AD5E84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AD5E84" w:rsidRPr="00B4082D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FE35AE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FE35AE" w:rsidRPr="00B4082D">
        <w:rPr>
          <w:rFonts w:ascii="TH SarabunPSK" w:hAnsi="TH SarabunPSK" w:cs="TH SarabunPSK"/>
          <w:sz w:val="32"/>
          <w:szCs w:val="32"/>
          <w:cs/>
        </w:rPr>
        <w:t xml:space="preserve">ด้านอาคารสถานที่ สภาพแวดล้อม และความปลอดภัย ในระดับปานกลาง (ค่าเฉลี่ย </w:t>
      </w:r>
      <w:r w:rsidR="00FE35AE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2.10</w:t>
      </w:r>
      <w:r w:rsidR="00FE35AE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FE35AE" w:rsidRPr="00B4082D">
        <w:rPr>
          <w:rFonts w:ascii="TH SarabunPSK" w:hAnsi="TH SarabunPSK" w:cs="TH SarabunPSK"/>
          <w:sz w:val="32"/>
          <w:szCs w:val="32"/>
          <w:cs/>
        </w:rPr>
        <w:t>ตามด้วย</w:t>
      </w:r>
      <w:r w:rsidR="003F3A73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3F3A73" w:rsidRPr="00B4082D">
        <w:rPr>
          <w:rFonts w:ascii="TH SarabunPSK" w:hAnsi="TH SarabunPSK" w:cs="TH SarabunPSK"/>
          <w:sz w:val="32"/>
          <w:szCs w:val="32"/>
          <w:cs/>
        </w:rPr>
        <w:t>พื้นที่เรียนรู้ร่วมภายนอกมหาวิทยาลัย ในระดับปานกลาง</w:t>
      </w:r>
      <w:r w:rsidR="003F3A73" w:rsidRPr="00B4082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F3A73"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3F3A73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2.08</w:t>
      </w:r>
      <w:r w:rsidR="003F3A73" w:rsidRPr="00B4082D">
        <w:rPr>
          <w:rFonts w:ascii="TH SarabunPSK" w:hAnsi="TH SarabunPSK" w:cs="TH SarabunPSK"/>
          <w:sz w:val="32"/>
          <w:szCs w:val="32"/>
          <w:cs/>
        </w:rPr>
        <w:t>)</w:t>
      </w:r>
      <w:r w:rsidR="003F3A73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3F3A73" w:rsidRPr="00B4082D">
        <w:rPr>
          <w:rFonts w:ascii="TH SarabunPSK" w:hAnsi="TH SarabunPSK" w:cs="TH SarabunPSK"/>
          <w:sz w:val="32"/>
          <w:szCs w:val="32"/>
          <w:cs/>
        </w:rPr>
        <w:t>ตามด้วย</w:t>
      </w:r>
      <w:r w:rsidR="000901A3" w:rsidRPr="00B4082D">
        <w:rPr>
          <w:rFonts w:ascii="TH SarabunPSK" w:hAnsi="TH SarabunPSK" w:cs="TH SarabunPSK"/>
          <w:sz w:val="32"/>
          <w:szCs w:val="32"/>
          <w:cs/>
        </w:rPr>
        <w:t xml:space="preserve"> พื้นที่ทำงานร่วม (</w:t>
      </w:r>
      <w:r w:rsidR="000901A3" w:rsidRPr="00B4082D">
        <w:rPr>
          <w:rFonts w:ascii="TH SarabunPSK" w:hAnsi="TH SarabunPSK" w:cs="TH SarabunPSK"/>
          <w:sz w:val="32"/>
          <w:szCs w:val="32"/>
        </w:rPr>
        <w:t xml:space="preserve">Co working Space </w:t>
      </w:r>
      <w:r w:rsidR="000901A3" w:rsidRPr="00B4082D">
        <w:rPr>
          <w:rFonts w:ascii="TH SarabunPSK" w:hAnsi="TH SarabunPSK" w:cs="TH SarabunPSK"/>
          <w:sz w:val="32"/>
          <w:szCs w:val="32"/>
          <w:cs/>
        </w:rPr>
        <w:t xml:space="preserve">ณ อาคารพัฒนาวิสัยทัศน์ และ </w:t>
      </w:r>
      <w:r w:rsidR="000901A3" w:rsidRPr="00B4082D">
        <w:rPr>
          <w:rFonts w:ascii="TH SarabunPSK" w:hAnsi="TH SarabunPSK" w:cs="TH SarabunPSK"/>
          <w:sz w:val="32"/>
          <w:szCs w:val="32"/>
        </w:rPr>
        <w:t>Common Room)</w:t>
      </w:r>
      <w:r w:rsidR="000901A3" w:rsidRPr="00B4082D">
        <w:rPr>
          <w:rFonts w:ascii="TH SarabunPSK" w:hAnsi="TH SarabunPSK" w:cs="TH SarabunPSK"/>
          <w:sz w:val="32"/>
          <w:szCs w:val="32"/>
          <w:cs/>
        </w:rPr>
        <w:t xml:space="preserve">  ในระดับปานกลาง (ค่าเฉลี่ย </w:t>
      </w:r>
      <w:r w:rsidR="000901A3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1.92</w:t>
      </w:r>
      <w:r w:rsidR="000901A3" w:rsidRPr="00B4082D">
        <w:rPr>
          <w:rFonts w:ascii="TH SarabunPSK" w:hAnsi="TH SarabunPSK" w:cs="TH SarabunPSK"/>
          <w:sz w:val="32"/>
          <w:szCs w:val="32"/>
        </w:rPr>
        <w:t>)</w:t>
      </w:r>
      <w:r w:rsidR="000901A3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และ ระบบเครือข่าย </w:t>
      </w:r>
      <w:r w:rsidRPr="00B4082D">
        <w:rPr>
          <w:rFonts w:ascii="TH SarabunPSK" w:hAnsi="TH SarabunPSK" w:cs="TH SarabunPSK"/>
          <w:sz w:val="32"/>
          <w:szCs w:val="32"/>
        </w:rPr>
        <w:t xml:space="preserve">Network – LAN &amp; Wireless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ในระดับปานกลาง (ค่าเฉลี่ย </w:t>
      </w:r>
      <w:r w:rsidR="00AB09FB" w:rsidRPr="00B4082D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1.89</w:t>
      </w:r>
      <w:r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Pr="00B4082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ดังตาราง 2</w:t>
      </w:r>
    </w:p>
    <w:p w14:paraId="4B4CC811" w14:textId="77777777" w:rsidR="00735F7D" w:rsidRPr="00B4082D" w:rsidRDefault="00735F7D" w:rsidP="00735F7D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14:paraId="6D0B9CC7" w14:textId="77777777" w:rsidR="00735F7D" w:rsidRPr="00B4082D" w:rsidRDefault="00735F7D" w:rsidP="00735F7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D81430" w14:textId="77777777" w:rsidR="00735F7D" w:rsidRPr="00B4082D" w:rsidRDefault="00735F7D" w:rsidP="00A0729F">
      <w:pPr>
        <w:spacing w:after="0"/>
        <w:jc w:val="thaiDistribute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sectPr w:rsidR="00735F7D" w:rsidRPr="00B4082D" w:rsidSect="00570E7B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69B7318" w14:textId="6875EAF9" w:rsidR="00CD375F" w:rsidRPr="00B4082D" w:rsidRDefault="00CD375F" w:rsidP="00A4462B">
      <w:pPr>
        <w:spacing w:after="0"/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102FD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2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ความพึงพอใจสิ่งสนับสนุนด้าน</w:t>
      </w:r>
      <w:r w:rsidR="001102FD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C618B8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CD375F" w:rsidRPr="00B4082D" w14:paraId="78C60D2B" w14:textId="77777777" w:rsidTr="00A4462B">
        <w:tc>
          <w:tcPr>
            <w:tcW w:w="6183" w:type="dxa"/>
            <w:vMerge w:val="restart"/>
            <w:vAlign w:val="center"/>
          </w:tcPr>
          <w:p w14:paraId="249B34B0" w14:textId="76D96CE4" w:rsidR="00CD375F" w:rsidRPr="00B4082D" w:rsidRDefault="001102FD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ด้านสิ่งสนับสนุนสำหรับการจัดการเรียนการสอน และการฝึกปฏิบัติ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vAlign w:val="center"/>
          </w:tcPr>
          <w:p w14:paraId="71411D06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6A036E41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20A9B637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29C02676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4B904579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CD375F" w:rsidRPr="00B4082D" w14:paraId="4E8A5F96" w14:textId="77777777" w:rsidTr="007C37A7">
        <w:tc>
          <w:tcPr>
            <w:tcW w:w="6183" w:type="dxa"/>
            <w:vMerge/>
          </w:tcPr>
          <w:p w14:paraId="60F41F22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05B4694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8AF4C79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81573FC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0F3C9A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0594A050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31D6D1AA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362DDE" w14:textId="77777777" w:rsidR="00CD375F" w:rsidRPr="00B4082D" w:rsidRDefault="00CD375F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375F" w:rsidRPr="00B4082D" w14:paraId="1926C80B" w14:textId="77777777" w:rsidTr="00B67AA6">
        <w:tc>
          <w:tcPr>
            <w:tcW w:w="12137" w:type="dxa"/>
            <w:gridSpan w:val="6"/>
            <w:vAlign w:val="center"/>
          </w:tcPr>
          <w:p w14:paraId="2D81D157" w14:textId="7BF93C94" w:rsidR="00CD375F" w:rsidRPr="00B4082D" w:rsidRDefault="001102FD" w:rsidP="007C37A7">
            <w:pPr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ห้องเรียน</w:t>
            </w:r>
          </w:p>
        </w:tc>
        <w:tc>
          <w:tcPr>
            <w:tcW w:w="904" w:type="dxa"/>
            <w:vAlign w:val="center"/>
          </w:tcPr>
          <w:p w14:paraId="6848B3E5" w14:textId="6771FF88" w:rsidR="00CD375F" w:rsidRPr="00B4082D" w:rsidRDefault="00D60753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2.11</w:t>
            </w:r>
          </w:p>
        </w:tc>
        <w:tc>
          <w:tcPr>
            <w:tcW w:w="1134" w:type="dxa"/>
            <w:vAlign w:val="center"/>
          </w:tcPr>
          <w:p w14:paraId="482A485C" w14:textId="4B8125DA" w:rsidR="00CD375F" w:rsidRPr="00B4082D" w:rsidRDefault="00FC2063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FC2063" w:rsidRPr="00B4082D" w14:paraId="2EB8A5A7" w14:textId="77777777" w:rsidTr="00D203C5">
        <w:tc>
          <w:tcPr>
            <w:tcW w:w="6183" w:type="dxa"/>
          </w:tcPr>
          <w:p w14:paraId="7FD50092" w14:textId="4602FA20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1.1 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276" w:type="dxa"/>
            <w:vAlign w:val="center"/>
          </w:tcPr>
          <w:p w14:paraId="4E30140F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1231357" w14:textId="52E2B551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1C7950AF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0174ECD7" w14:textId="7BBFB0EB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47F06040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30FB09D2" w14:textId="48D4C0F4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26.92</w:t>
            </w:r>
          </w:p>
        </w:tc>
        <w:tc>
          <w:tcPr>
            <w:tcW w:w="1134" w:type="dxa"/>
            <w:vAlign w:val="center"/>
          </w:tcPr>
          <w:p w14:paraId="2BAEA9CE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35</w:t>
            </w:r>
          </w:p>
          <w:p w14:paraId="0D25808C" w14:textId="5E1B8C41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67.31</w:t>
            </w:r>
          </w:p>
        </w:tc>
        <w:tc>
          <w:tcPr>
            <w:tcW w:w="1134" w:type="dxa"/>
            <w:vAlign w:val="center"/>
          </w:tcPr>
          <w:p w14:paraId="0F5913BA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78DEE21E" w14:textId="24C4273B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5.77</w:t>
            </w:r>
          </w:p>
        </w:tc>
        <w:tc>
          <w:tcPr>
            <w:tcW w:w="904" w:type="dxa"/>
            <w:vAlign w:val="center"/>
          </w:tcPr>
          <w:p w14:paraId="19958D1D" w14:textId="7465AF3A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2.17</w:t>
            </w:r>
          </w:p>
        </w:tc>
        <w:tc>
          <w:tcPr>
            <w:tcW w:w="1134" w:type="dxa"/>
            <w:vAlign w:val="center"/>
          </w:tcPr>
          <w:p w14:paraId="195360E3" w14:textId="2E274453" w:rsidR="00FC2063" w:rsidRPr="00B4082D" w:rsidRDefault="00FC206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B4082D" w14:paraId="550E400F" w14:textId="77777777" w:rsidTr="00D203C5">
        <w:tc>
          <w:tcPr>
            <w:tcW w:w="6183" w:type="dxa"/>
          </w:tcPr>
          <w:p w14:paraId="7CB7D28D" w14:textId="074B7D9C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1.2 โต๊ะ เก้าอี้ มีขนาดเพียงพอกับจำนวนผู้ใช้งาน</w:t>
            </w:r>
          </w:p>
        </w:tc>
        <w:tc>
          <w:tcPr>
            <w:tcW w:w="1276" w:type="dxa"/>
            <w:vAlign w:val="center"/>
          </w:tcPr>
          <w:p w14:paraId="51BE51BB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59ACD06A" w14:textId="08705AA6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1276" w:type="dxa"/>
            <w:vAlign w:val="center"/>
          </w:tcPr>
          <w:p w14:paraId="338E2DD7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</w:t>
            </w:r>
          </w:p>
          <w:p w14:paraId="65BD6EFF" w14:textId="167E2F52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96.23</w:t>
            </w:r>
          </w:p>
        </w:tc>
        <w:tc>
          <w:tcPr>
            <w:tcW w:w="1134" w:type="dxa"/>
            <w:vAlign w:val="center"/>
          </w:tcPr>
          <w:p w14:paraId="6155BD79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5FACA01A" w14:textId="5559EEB5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33.33</w:t>
            </w:r>
          </w:p>
        </w:tc>
        <w:tc>
          <w:tcPr>
            <w:tcW w:w="1134" w:type="dxa"/>
            <w:vAlign w:val="center"/>
          </w:tcPr>
          <w:p w14:paraId="570EFABF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5FB1C85A" w14:textId="52DE2744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47.06</w:t>
            </w:r>
          </w:p>
        </w:tc>
        <w:tc>
          <w:tcPr>
            <w:tcW w:w="1134" w:type="dxa"/>
            <w:vAlign w:val="center"/>
          </w:tcPr>
          <w:p w14:paraId="3AB1462B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14:paraId="77E85D1C" w14:textId="0E018960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19.61</w:t>
            </w:r>
          </w:p>
        </w:tc>
        <w:tc>
          <w:tcPr>
            <w:tcW w:w="904" w:type="dxa"/>
            <w:vAlign w:val="center"/>
          </w:tcPr>
          <w:p w14:paraId="2848FD79" w14:textId="5D8095B5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2.06</w:t>
            </w:r>
          </w:p>
        </w:tc>
        <w:tc>
          <w:tcPr>
            <w:tcW w:w="1134" w:type="dxa"/>
            <w:vAlign w:val="center"/>
          </w:tcPr>
          <w:p w14:paraId="1330E001" w14:textId="3374FCB8" w:rsidR="00FC2063" w:rsidRPr="00B4082D" w:rsidRDefault="00FC206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B4082D" w14:paraId="1C5585B4" w14:textId="77777777" w:rsidTr="00D203C5">
        <w:tc>
          <w:tcPr>
            <w:tcW w:w="6183" w:type="dxa"/>
          </w:tcPr>
          <w:p w14:paraId="1EBC540C" w14:textId="2C009953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1.3 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276" w:type="dxa"/>
            <w:vAlign w:val="center"/>
          </w:tcPr>
          <w:p w14:paraId="74151469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6E9755A0" w14:textId="67BCFF4C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1276" w:type="dxa"/>
            <w:vAlign w:val="center"/>
          </w:tcPr>
          <w:p w14:paraId="41571A9D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</w:t>
            </w:r>
          </w:p>
          <w:p w14:paraId="6E4B166E" w14:textId="45A4D1AD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96.23</w:t>
            </w:r>
          </w:p>
        </w:tc>
        <w:tc>
          <w:tcPr>
            <w:tcW w:w="1134" w:type="dxa"/>
            <w:vAlign w:val="center"/>
          </w:tcPr>
          <w:p w14:paraId="7C812B65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45162997" w14:textId="752CAA69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25.49</w:t>
            </w:r>
          </w:p>
        </w:tc>
        <w:tc>
          <w:tcPr>
            <w:tcW w:w="1134" w:type="dxa"/>
            <w:vAlign w:val="center"/>
          </w:tcPr>
          <w:p w14:paraId="1F0C3A5F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6EF708A2" w14:textId="126452CB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52.94</w:t>
            </w:r>
          </w:p>
        </w:tc>
        <w:tc>
          <w:tcPr>
            <w:tcW w:w="1134" w:type="dxa"/>
            <w:vAlign w:val="center"/>
          </w:tcPr>
          <w:p w14:paraId="1DE49734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11</w:t>
            </w:r>
          </w:p>
          <w:p w14:paraId="75F8E0BF" w14:textId="29E6BD4A" w:rsidR="00FC206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21.57</w:t>
            </w:r>
          </w:p>
        </w:tc>
        <w:tc>
          <w:tcPr>
            <w:tcW w:w="904" w:type="dxa"/>
            <w:vAlign w:val="center"/>
          </w:tcPr>
          <w:p w14:paraId="67D30641" w14:textId="3680693D" w:rsidR="00FC206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1.96</w:t>
            </w:r>
          </w:p>
        </w:tc>
        <w:tc>
          <w:tcPr>
            <w:tcW w:w="1134" w:type="dxa"/>
            <w:vAlign w:val="center"/>
          </w:tcPr>
          <w:p w14:paraId="25A3EA05" w14:textId="2A0FED25" w:rsidR="00FC2063" w:rsidRPr="00B4082D" w:rsidRDefault="00FC206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514EB" w:rsidRPr="00B4082D" w14:paraId="039931DA" w14:textId="77777777" w:rsidTr="00D203C5">
        <w:tc>
          <w:tcPr>
            <w:tcW w:w="6183" w:type="dxa"/>
          </w:tcPr>
          <w:p w14:paraId="3E4C09AD" w14:textId="22BC6F44" w:rsidR="00767ACA" w:rsidRPr="00B4082D" w:rsidRDefault="00767ACA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1.4 ห้องเรียนสะอาด เป็นระเบียบ สภาพพร้อมใช้งาน</w:t>
            </w:r>
          </w:p>
        </w:tc>
        <w:tc>
          <w:tcPr>
            <w:tcW w:w="1276" w:type="dxa"/>
            <w:vAlign w:val="center"/>
          </w:tcPr>
          <w:p w14:paraId="0EA86FED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061C1009" w14:textId="6EDA9D9A" w:rsidR="00767ACA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1276" w:type="dxa"/>
            <w:vAlign w:val="center"/>
          </w:tcPr>
          <w:p w14:paraId="5B08BB9E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</w:t>
            </w:r>
          </w:p>
          <w:p w14:paraId="7D9FE91B" w14:textId="791273D6" w:rsidR="00767ACA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96.23</w:t>
            </w:r>
          </w:p>
        </w:tc>
        <w:tc>
          <w:tcPr>
            <w:tcW w:w="1134" w:type="dxa"/>
            <w:vAlign w:val="center"/>
          </w:tcPr>
          <w:p w14:paraId="2D11B7E5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7ABEA7B7" w14:textId="1CEF457F" w:rsidR="00767ACA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31.37</w:t>
            </w:r>
          </w:p>
        </w:tc>
        <w:tc>
          <w:tcPr>
            <w:tcW w:w="1134" w:type="dxa"/>
            <w:vAlign w:val="center"/>
          </w:tcPr>
          <w:p w14:paraId="1729AFE9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7F3521DF" w14:textId="5AB08991" w:rsidR="00E3049B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58.82</w:t>
            </w:r>
          </w:p>
        </w:tc>
        <w:tc>
          <w:tcPr>
            <w:tcW w:w="1134" w:type="dxa"/>
            <w:vAlign w:val="center"/>
          </w:tcPr>
          <w:p w14:paraId="482A65AC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346154BC" w14:textId="1D8B4E54" w:rsidR="00A458B0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9.80</w:t>
            </w:r>
          </w:p>
        </w:tc>
        <w:tc>
          <w:tcPr>
            <w:tcW w:w="904" w:type="dxa"/>
            <w:vAlign w:val="center"/>
          </w:tcPr>
          <w:p w14:paraId="14FC795B" w14:textId="04783BD6" w:rsidR="00767ACA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2.13</w:t>
            </w:r>
          </w:p>
        </w:tc>
        <w:tc>
          <w:tcPr>
            <w:tcW w:w="1134" w:type="dxa"/>
            <w:vAlign w:val="center"/>
          </w:tcPr>
          <w:p w14:paraId="34C84F5B" w14:textId="67946A41" w:rsidR="00767ACA" w:rsidRPr="00B4082D" w:rsidRDefault="00760BC2" w:rsidP="006B10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514EB" w:rsidRPr="00B4082D" w14:paraId="4775669B" w14:textId="77777777" w:rsidTr="00D203C5">
        <w:tc>
          <w:tcPr>
            <w:tcW w:w="6183" w:type="dxa"/>
          </w:tcPr>
          <w:p w14:paraId="3C1B34CE" w14:textId="4B9AB6D3" w:rsidR="001102FD" w:rsidRPr="00B4082D" w:rsidRDefault="001102FD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1.5 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0CEDE48F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7AC59494" w14:textId="1D65F8A6" w:rsidR="001102FD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5DDB88CB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08E1F87E" w14:textId="4A1BA950" w:rsidR="001102FD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77AF446C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60069DAA" w14:textId="0F1C0672" w:rsidR="00767ACA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26.92</w:t>
            </w:r>
          </w:p>
        </w:tc>
        <w:tc>
          <w:tcPr>
            <w:tcW w:w="1134" w:type="dxa"/>
            <w:vAlign w:val="center"/>
          </w:tcPr>
          <w:p w14:paraId="2F13A888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  <w:p w14:paraId="78DB5CD2" w14:textId="7CD53289" w:rsidR="00E3049B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61.54</w:t>
            </w:r>
          </w:p>
        </w:tc>
        <w:tc>
          <w:tcPr>
            <w:tcW w:w="1134" w:type="dxa"/>
            <w:vAlign w:val="center"/>
          </w:tcPr>
          <w:p w14:paraId="48D8CCFA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1284CADE" w14:textId="403C5DAD" w:rsidR="00A458B0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11.54</w:t>
            </w:r>
          </w:p>
        </w:tc>
        <w:tc>
          <w:tcPr>
            <w:tcW w:w="904" w:type="dxa"/>
            <w:vAlign w:val="center"/>
          </w:tcPr>
          <w:p w14:paraId="0B6773C1" w14:textId="176C0754" w:rsidR="001102FD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2.11</w:t>
            </w:r>
          </w:p>
        </w:tc>
        <w:tc>
          <w:tcPr>
            <w:tcW w:w="1134" w:type="dxa"/>
            <w:vAlign w:val="center"/>
          </w:tcPr>
          <w:p w14:paraId="1AD06312" w14:textId="68687734" w:rsidR="001102FD" w:rsidRPr="00B4082D" w:rsidRDefault="00FC2063" w:rsidP="006B10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814F9" w:rsidRPr="00B4082D" w14:paraId="45F81190" w14:textId="77777777" w:rsidTr="00D203C5">
        <w:tc>
          <w:tcPr>
            <w:tcW w:w="6183" w:type="dxa"/>
          </w:tcPr>
          <w:p w14:paraId="639C3898" w14:textId="6C00F6CC" w:rsidR="001102FD" w:rsidRPr="00B4082D" w:rsidRDefault="001102FD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1.6 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276" w:type="dxa"/>
            <w:vAlign w:val="center"/>
          </w:tcPr>
          <w:p w14:paraId="5F90418F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7B3405CB" w14:textId="3C2FE4B7" w:rsidR="001102FD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1276" w:type="dxa"/>
            <w:vAlign w:val="center"/>
          </w:tcPr>
          <w:p w14:paraId="477155FE" w14:textId="77777777" w:rsidR="00D60753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</w:t>
            </w:r>
          </w:p>
          <w:p w14:paraId="15CF3023" w14:textId="61FCBFF3" w:rsidR="001102FD" w:rsidRPr="00B4082D" w:rsidRDefault="00D60753" w:rsidP="006B10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96.23</w:t>
            </w:r>
          </w:p>
        </w:tc>
        <w:tc>
          <w:tcPr>
            <w:tcW w:w="1134" w:type="dxa"/>
            <w:vAlign w:val="center"/>
          </w:tcPr>
          <w:p w14:paraId="19A7CDB3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48767E10" w14:textId="20C6FD20" w:rsidR="00767ACA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41.18</w:t>
            </w:r>
          </w:p>
        </w:tc>
        <w:tc>
          <w:tcPr>
            <w:tcW w:w="1134" w:type="dxa"/>
            <w:vAlign w:val="center"/>
          </w:tcPr>
          <w:p w14:paraId="46611190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04CF135E" w14:textId="5EC0457F" w:rsidR="00FB1404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50.98</w:t>
            </w:r>
          </w:p>
        </w:tc>
        <w:tc>
          <w:tcPr>
            <w:tcW w:w="1134" w:type="dxa"/>
            <w:vAlign w:val="center"/>
          </w:tcPr>
          <w:p w14:paraId="7D373E6A" w14:textId="77777777" w:rsidR="006B1033" w:rsidRPr="00B4082D" w:rsidRDefault="006B103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1726B1AD" w14:textId="4B625AEC" w:rsidR="00C92ADB" w:rsidRPr="00B4082D" w:rsidRDefault="006B1033" w:rsidP="006B103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7.84</w:t>
            </w:r>
          </w:p>
        </w:tc>
        <w:tc>
          <w:tcPr>
            <w:tcW w:w="904" w:type="dxa"/>
            <w:vAlign w:val="center"/>
          </w:tcPr>
          <w:p w14:paraId="427AF9FD" w14:textId="1FA9BB9C" w:rsidR="001102FD" w:rsidRPr="00B4082D" w:rsidRDefault="00D60753" w:rsidP="006B103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2.25</w:t>
            </w:r>
          </w:p>
        </w:tc>
        <w:tc>
          <w:tcPr>
            <w:tcW w:w="1134" w:type="dxa"/>
            <w:vAlign w:val="center"/>
          </w:tcPr>
          <w:p w14:paraId="02D524F9" w14:textId="6D7805CE" w:rsidR="001102FD" w:rsidRPr="00B4082D" w:rsidRDefault="00760BC2" w:rsidP="006B10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CD375F" w:rsidRPr="00B4082D" w14:paraId="26C27BD1" w14:textId="77777777" w:rsidTr="00B67AA6">
        <w:tc>
          <w:tcPr>
            <w:tcW w:w="12137" w:type="dxa"/>
            <w:gridSpan w:val="6"/>
            <w:vAlign w:val="center"/>
          </w:tcPr>
          <w:p w14:paraId="17F71399" w14:textId="0F9ED0AD" w:rsidR="00CD375F" w:rsidRPr="00B4082D" w:rsidRDefault="00CD375F" w:rsidP="007C37A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พื้นที่ทำงานร่วม (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Co working Space 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ณ อาคารพัฒนาวิสัยทัศน์ และ </w:t>
            </w:r>
            <w:r w:rsidR="001102FD" w:rsidRPr="00B4082D">
              <w:rPr>
                <w:rFonts w:ascii="TH SarabunPSK" w:hAnsi="TH SarabunPSK" w:cs="TH SarabunPSK"/>
                <w:b/>
                <w:bCs/>
                <w:sz w:val="28"/>
              </w:rPr>
              <w:t>Common Room)</w:t>
            </w:r>
          </w:p>
        </w:tc>
        <w:tc>
          <w:tcPr>
            <w:tcW w:w="904" w:type="dxa"/>
            <w:vAlign w:val="center"/>
          </w:tcPr>
          <w:p w14:paraId="7CB799D0" w14:textId="70814B82" w:rsidR="00CD375F" w:rsidRPr="00B4082D" w:rsidRDefault="00D60753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1.92</w:t>
            </w:r>
          </w:p>
        </w:tc>
        <w:tc>
          <w:tcPr>
            <w:tcW w:w="1134" w:type="dxa"/>
            <w:vAlign w:val="center"/>
          </w:tcPr>
          <w:p w14:paraId="2A94BA79" w14:textId="62FFEBB3" w:rsidR="00CD375F" w:rsidRPr="00B4082D" w:rsidRDefault="006A33F8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FC2063" w:rsidRPr="00B4082D" w14:paraId="72F63BB0" w14:textId="77777777" w:rsidTr="00D203C5">
        <w:tc>
          <w:tcPr>
            <w:tcW w:w="6183" w:type="dxa"/>
          </w:tcPr>
          <w:p w14:paraId="0E14BBD3" w14:textId="76B95159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2.1 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276" w:type="dxa"/>
            <w:vAlign w:val="center"/>
          </w:tcPr>
          <w:p w14:paraId="17266F09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6E5A2FEB" w14:textId="387E648B" w:rsidR="00FC2063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1276" w:type="dxa"/>
            <w:vAlign w:val="center"/>
          </w:tcPr>
          <w:p w14:paraId="6FC58B5A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6C645164" w14:textId="087FFA7A" w:rsidR="00FC2063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90.57</w:t>
            </w:r>
          </w:p>
        </w:tc>
        <w:tc>
          <w:tcPr>
            <w:tcW w:w="1134" w:type="dxa"/>
            <w:vAlign w:val="center"/>
          </w:tcPr>
          <w:p w14:paraId="687F488D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333C0FA3" w14:textId="760F2AED" w:rsidR="00FC2063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27.08</w:t>
            </w:r>
          </w:p>
        </w:tc>
        <w:tc>
          <w:tcPr>
            <w:tcW w:w="1134" w:type="dxa"/>
            <w:vAlign w:val="center"/>
          </w:tcPr>
          <w:p w14:paraId="2EB50338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4130AA56" w14:textId="71494479" w:rsidR="00FC2063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60.42</w:t>
            </w:r>
          </w:p>
        </w:tc>
        <w:tc>
          <w:tcPr>
            <w:tcW w:w="1134" w:type="dxa"/>
            <w:vAlign w:val="center"/>
          </w:tcPr>
          <w:p w14:paraId="1A26EAD6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39B8E895" w14:textId="620BDEBE" w:rsidR="00FC2063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12.50</w:t>
            </w:r>
          </w:p>
        </w:tc>
        <w:tc>
          <w:tcPr>
            <w:tcW w:w="904" w:type="dxa"/>
            <w:vAlign w:val="center"/>
          </w:tcPr>
          <w:p w14:paraId="05BF8064" w14:textId="433765AC" w:rsidR="00FC2063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1.94</w:t>
            </w:r>
          </w:p>
        </w:tc>
        <w:tc>
          <w:tcPr>
            <w:tcW w:w="1134" w:type="dxa"/>
            <w:vAlign w:val="center"/>
          </w:tcPr>
          <w:p w14:paraId="1EAD21CB" w14:textId="1E13A13A" w:rsidR="00FC2063" w:rsidRPr="00B4082D" w:rsidRDefault="006A33F8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235CCE" w:rsidRPr="00B4082D" w14:paraId="09D07DE7" w14:textId="77777777" w:rsidTr="00D203C5">
        <w:tc>
          <w:tcPr>
            <w:tcW w:w="6183" w:type="dxa"/>
          </w:tcPr>
          <w:p w14:paraId="6B5CD20F" w14:textId="18E68B30" w:rsidR="00235CCE" w:rsidRPr="00B4082D" w:rsidRDefault="00235CCE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2.2 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0210BDF8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333CA5B1" w14:textId="57547B08" w:rsidR="00235CCE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11.32</w:t>
            </w:r>
          </w:p>
        </w:tc>
        <w:tc>
          <w:tcPr>
            <w:tcW w:w="1276" w:type="dxa"/>
            <w:vAlign w:val="center"/>
          </w:tcPr>
          <w:p w14:paraId="0F7760EE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47</w:t>
            </w:r>
          </w:p>
          <w:p w14:paraId="6C50C0C6" w14:textId="71CE31F2" w:rsidR="00235CCE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88.68</w:t>
            </w:r>
          </w:p>
        </w:tc>
        <w:tc>
          <w:tcPr>
            <w:tcW w:w="1134" w:type="dxa"/>
            <w:vAlign w:val="center"/>
          </w:tcPr>
          <w:p w14:paraId="4E6D61EF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357B25F8" w14:textId="5552F094" w:rsidR="00235CCE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29.79</w:t>
            </w:r>
          </w:p>
        </w:tc>
        <w:tc>
          <w:tcPr>
            <w:tcW w:w="1134" w:type="dxa"/>
            <w:vAlign w:val="center"/>
          </w:tcPr>
          <w:p w14:paraId="6DF4B686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6911660D" w14:textId="600B37D3" w:rsidR="00235CCE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55.32</w:t>
            </w:r>
          </w:p>
        </w:tc>
        <w:tc>
          <w:tcPr>
            <w:tcW w:w="1134" w:type="dxa"/>
            <w:vAlign w:val="center"/>
          </w:tcPr>
          <w:p w14:paraId="087091D1" w14:textId="77777777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13E6CACC" w14:textId="6196B732" w:rsidR="00235CCE" w:rsidRPr="00B4082D" w:rsidRDefault="00760BC2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14.89</w:t>
            </w:r>
          </w:p>
        </w:tc>
        <w:tc>
          <w:tcPr>
            <w:tcW w:w="904" w:type="dxa"/>
            <w:vAlign w:val="center"/>
          </w:tcPr>
          <w:p w14:paraId="17FEA8C9" w14:textId="72B54786" w:rsidR="00235CCE" w:rsidRPr="00B4082D" w:rsidRDefault="00760BC2" w:rsidP="00760BC2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1.91</w:t>
            </w:r>
          </w:p>
        </w:tc>
        <w:tc>
          <w:tcPr>
            <w:tcW w:w="1134" w:type="dxa"/>
            <w:vAlign w:val="center"/>
          </w:tcPr>
          <w:p w14:paraId="1F9DF519" w14:textId="3A016DA1" w:rsidR="00235CCE" w:rsidRPr="00B4082D" w:rsidRDefault="006A33F8" w:rsidP="00760BC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B4082D" w14:paraId="3615485E" w14:textId="77777777" w:rsidTr="006814F9">
        <w:tc>
          <w:tcPr>
            <w:tcW w:w="12137" w:type="dxa"/>
            <w:gridSpan w:val="6"/>
            <w:tcBorders>
              <w:bottom w:val="single" w:sz="4" w:space="0" w:color="auto"/>
            </w:tcBorders>
            <w:vAlign w:val="center"/>
          </w:tcPr>
          <w:p w14:paraId="1E7AB4C7" w14:textId="7D7196AB" w:rsidR="00FC2063" w:rsidRPr="00B4082D" w:rsidRDefault="00FC2063" w:rsidP="00FC206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3. พื้นที่เรียนรู้ร่วมภายนอกมหาวิทยาลัย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475F010" w14:textId="320F04BA" w:rsidR="00FC2063" w:rsidRPr="00B4082D" w:rsidRDefault="00D60753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877161" w14:textId="581417B2" w:rsidR="00FC2063" w:rsidRPr="00B4082D" w:rsidRDefault="00BC4F1C" w:rsidP="00FC20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FC2063" w:rsidRPr="00B4082D" w14:paraId="76CC2148" w14:textId="77777777" w:rsidTr="00D203C5">
        <w:tc>
          <w:tcPr>
            <w:tcW w:w="6183" w:type="dxa"/>
            <w:tcBorders>
              <w:bottom w:val="single" w:sz="4" w:space="0" w:color="auto"/>
            </w:tcBorders>
          </w:tcPr>
          <w:p w14:paraId="6986057A" w14:textId="023BF636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3.1 </w:t>
            </w:r>
            <w:r w:rsidR="00760BC2" w:rsidRPr="00B4082D">
              <w:rPr>
                <w:rFonts w:ascii="TH SarabunPSK" w:hAnsi="TH SarabunPSK" w:cs="TH SarabunPSK"/>
                <w:sz w:val="28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776186" w14:textId="77777777" w:rsidR="00BC4F1C" w:rsidRPr="00B4082D" w:rsidRDefault="00BC4F1C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20A60087" w14:textId="0AE55F4C" w:rsidR="00FC2063" w:rsidRPr="00B4082D" w:rsidRDefault="00BC4F1C" w:rsidP="00BC4F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E8E807" w14:textId="77777777" w:rsidR="00BC4F1C" w:rsidRPr="00B4082D" w:rsidRDefault="00BC4F1C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0B64E31C" w14:textId="5B1A0FCF" w:rsidR="00FC2063" w:rsidRPr="00B4082D" w:rsidRDefault="00BC4F1C" w:rsidP="00BC4F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90.57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F917" w14:textId="77777777" w:rsidR="00BC4F1C" w:rsidRPr="00B4082D" w:rsidRDefault="00BC4F1C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3ED489CD" w14:textId="769FB581" w:rsidR="00FC2063" w:rsidRPr="00B4082D" w:rsidRDefault="00BC4F1C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29.17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1DE92A" w14:textId="77777777" w:rsidR="00BC4F1C" w:rsidRPr="00B4082D" w:rsidRDefault="00BC4F1C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67F09A79" w14:textId="6A86DC14" w:rsidR="00FC2063" w:rsidRPr="00B4082D" w:rsidRDefault="00BC4F1C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54.17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9B521F" w14:textId="77777777" w:rsidR="00BC4F1C" w:rsidRPr="00B4082D" w:rsidRDefault="00BC4F1C" w:rsidP="00BC4F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8</w:t>
            </w:r>
          </w:p>
          <w:p w14:paraId="34156817" w14:textId="01AA41D6" w:rsidR="00FC2063" w:rsidRPr="00B4082D" w:rsidRDefault="00BC4F1C" w:rsidP="00BC4F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16.67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470C8E" w14:textId="60031494" w:rsidR="00FC2063" w:rsidRPr="00B4082D" w:rsidRDefault="00760BC2" w:rsidP="00BC4F1C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96107" w14:textId="2020A0FB" w:rsidR="00FC2063" w:rsidRPr="00B4082D" w:rsidRDefault="00BC4F1C" w:rsidP="00BC4F1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</w:tbl>
    <w:p w14:paraId="2981C9C3" w14:textId="77777777" w:rsidR="00E00BE9" w:rsidRPr="00B4082D" w:rsidRDefault="00E00BE9" w:rsidP="000B4451">
      <w:pPr>
        <w:jc w:val="center"/>
        <w:rPr>
          <w:rFonts w:ascii="TH SarabunPSK" w:hAnsi="TH SarabunPSK" w:cs="TH SarabunPSK"/>
        </w:rPr>
      </w:pP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6814F9" w:rsidRPr="00B4082D" w14:paraId="240FAD87" w14:textId="77777777" w:rsidTr="00A4462B">
        <w:tc>
          <w:tcPr>
            <w:tcW w:w="6183" w:type="dxa"/>
            <w:vMerge w:val="restart"/>
            <w:tcBorders>
              <w:top w:val="single" w:sz="4" w:space="0" w:color="auto"/>
            </w:tcBorders>
            <w:vAlign w:val="center"/>
          </w:tcPr>
          <w:p w14:paraId="7C3C993D" w14:textId="3636640B" w:rsidR="006814F9" w:rsidRPr="00B4082D" w:rsidRDefault="006814F9" w:rsidP="0070108E">
            <w:pPr>
              <w:ind w:firstLine="1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>ด้านสิ่งสนับสนุนสำหรับการจัดการเรียนการสอน และการฝึกปฏิบัติ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BCFB551" w14:textId="5FA8C021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A6BBD84" w14:textId="67DF8C6D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25249AC" w14:textId="061B14A8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14:paraId="29E1015C" w14:textId="57F42973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7FDF0E7" w14:textId="4CE7185D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6814F9" w:rsidRPr="00B4082D" w14:paraId="1750EF03" w14:textId="77777777" w:rsidTr="007C37A7">
        <w:tc>
          <w:tcPr>
            <w:tcW w:w="6183" w:type="dxa"/>
            <w:vMerge/>
          </w:tcPr>
          <w:p w14:paraId="0880E532" w14:textId="77777777" w:rsidR="006814F9" w:rsidRPr="00B4082D" w:rsidRDefault="006814F9" w:rsidP="006814F9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53E557C6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0653201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53C197E" w14:textId="790D799D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4DAADB67" w14:textId="14FF738C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2EAFD616" w14:textId="270090E9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2AB4D167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75D213DD" w14:textId="77777777" w:rsidR="006814F9" w:rsidRPr="00B4082D" w:rsidRDefault="006814F9" w:rsidP="006814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1C5D" w:rsidRPr="00B4082D" w14:paraId="2BF69CC2" w14:textId="77777777" w:rsidTr="00E21C5D">
        <w:tc>
          <w:tcPr>
            <w:tcW w:w="6183" w:type="dxa"/>
          </w:tcPr>
          <w:p w14:paraId="16EE04F5" w14:textId="2B47BEEA" w:rsidR="00E21C5D" w:rsidRPr="00B4082D" w:rsidRDefault="00E21C5D" w:rsidP="00E21C5D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3.2 ความเหมาะสมและความรู้ของวิทยากร (ปราชญ์ชุมชน)</w:t>
            </w:r>
          </w:p>
        </w:tc>
        <w:tc>
          <w:tcPr>
            <w:tcW w:w="1276" w:type="dxa"/>
            <w:vAlign w:val="center"/>
          </w:tcPr>
          <w:p w14:paraId="3C929DC6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09EB6C1B" w14:textId="5FBB797D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1276" w:type="dxa"/>
            <w:vAlign w:val="center"/>
          </w:tcPr>
          <w:p w14:paraId="40FC55FD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1A26452B" w14:textId="2B7BABF2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90.57</w:t>
            </w:r>
          </w:p>
        </w:tc>
        <w:tc>
          <w:tcPr>
            <w:tcW w:w="1134" w:type="dxa"/>
            <w:vAlign w:val="center"/>
          </w:tcPr>
          <w:p w14:paraId="0FC70772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0C7D4EE3" w14:textId="617559BC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29.17</w:t>
            </w:r>
          </w:p>
        </w:tc>
        <w:tc>
          <w:tcPr>
            <w:tcW w:w="1134" w:type="dxa"/>
            <w:vAlign w:val="center"/>
          </w:tcPr>
          <w:p w14:paraId="001D3DB4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21</w:t>
            </w:r>
          </w:p>
          <w:p w14:paraId="6DD881E2" w14:textId="7CD4DEC8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43.75</w:t>
            </w:r>
          </w:p>
        </w:tc>
        <w:tc>
          <w:tcPr>
            <w:tcW w:w="1134" w:type="dxa"/>
            <w:vAlign w:val="center"/>
          </w:tcPr>
          <w:p w14:paraId="126D6943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3</w:t>
            </w:r>
          </w:p>
          <w:p w14:paraId="43B82365" w14:textId="0A6BDFD2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6.25</w:t>
            </w:r>
          </w:p>
        </w:tc>
        <w:tc>
          <w:tcPr>
            <w:tcW w:w="904" w:type="dxa"/>
            <w:vAlign w:val="center"/>
          </w:tcPr>
          <w:p w14:paraId="0A32A047" w14:textId="4D50055D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2.21</w:t>
            </w:r>
          </w:p>
        </w:tc>
        <w:tc>
          <w:tcPr>
            <w:tcW w:w="1134" w:type="dxa"/>
            <w:vAlign w:val="center"/>
          </w:tcPr>
          <w:p w14:paraId="533B7B50" w14:textId="52733F13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21C5D" w:rsidRPr="00B4082D" w14:paraId="5A1BB314" w14:textId="77777777" w:rsidTr="00E21C5D">
        <w:tc>
          <w:tcPr>
            <w:tcW w:w="6183" w:type="dxa"/>
          </w:tcPr>
          <w:p w14:paraId="2EE87926" w14:textId="0AAC7865" w:rsidR="00E21C5D" w:rsidRPr="00B4082D" w:rsidRDefault="00E21C5D" w:rsidP="00E21C5D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3.3 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276" w:type="dxa"/>
            <w:vAlign w:val="center"/>
          </w:tcPr>
          <w:p w14:paraId="7BD42242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69EADEF4" w14:textId="14333125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9.43</w:t>
            </w:r>
          </w:p>
        </w:tc>
        <w:tc>
          <w:tcPr>
            <w:tcW w:w="1276" w:type="dxa"/>
            <w:vAlign w:val="center"/>
          </w:tcPr>
          <w:p w14:paraId="7201BCE1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</w:t>
            </w:r>
          </w:p>
          <w:p w14:paraId="06C34654" w14:textId="47B8066A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90.57</w:t>
            </w:r>
          </w:p>
        </w:tc>
        <w:tc>
          <w:tcPr>
            <w:tcW w:w="1134" w:type="dxa"/>
            <w:vAlign w:val="center"/>
          </w:tcPr>
          <w:p w14:paraId="5F72754A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68AB57C5" w14:textId="450A8D25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5548B90F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5E56CBAC" w14:textId="61F057CD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56.25</w:t>
            </w:r>
          </w:p>
        </w:tc>
        <w:tc>
          <w:tcPr>
            <w:tcW w:w="1134" w:type="dxa"/>
            <w:vAlign w:val="center"/>
          </w:tcPr>
          <w:p w14:paraId="0195524A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3</w:t>
            </w:r>
          </w:p>
          <w:p w14:paraId="4EAC4769" w14:textId="5882891E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6.25</w:t>
            </w:r>
          </w:p>
        </w:tc>
        <w:tc>
          <w:tcPr>
            <w:tcW w:w="904" w:type="dxa"/>
            <w:vAlign w:val="center"/>
          </w:tcPr>
          <w:p w14:paraId="423C663B" w14:textId="4DF128E4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2.09</w:t>
            </w:r>
          </w:p>
        </w:tc>
        <w:tc>
          <w:tcPr>
            <w:tcW w:w="1134" w:type="dxa"/>
            <w:vAlign w:val="center"/>
          </w:tcPr>
          <w:p w14:paraId="222AAC2B" w14:textId="17794980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21C5D" w:rsidRPr="00B4082D" w14:paraId="1FF12914" w14:textId="77777777" w:rsidTr="00E21C5D">
        <w:tc>
          <w:tcPr>
            <w:tcW w:w="6183" w:type="dxa"/>
          </w:tcPr>
          <w:p w14:paraId="73B1EEB6" w14:textId="17511FB7" w:rsidR="00E21C5D" w:rsidRPr="00B4082D" w:rsidRDefault="00E21C5D" w:rsidP="00E21C5D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3.4 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276" w:type="dxa"/>
            <w:vAlign w:val="center"/>
          </w:tcPr>
          <w:p w14:paraId="2FB1AC33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39B919D4" w14:textId="4E27FE90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7.55</w:t>
            </w:r>
          </w:p>
        </w:tc>
        <w:tc>
          <w:tcPr>
            <w:tcW w:w="1276" w:type="dxa"/>
            <w:vAlign w:val="center"/>
          </w:tcPr>
          <w:p w14:paraId="0259CD31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39619896" w14:textId="4A218A0C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92.45</w:t>
            </w:r>
          </w:p>
        </w:tc>
        <w:tc>
          <w:tcPr>
            <w:tcW w:w="1134" w:type="dxa"/>
            <w:vAlign w:val="center"/>
          </w:tcPr>
          <w:p w14:paraId="475EDC81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37BE105F" w14:textId="1D3E0E6B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37.50</w:t>
            </w:r>
          </w:p>
        </w:tc>
        <w:tc>
          <w:tcPr>
            <w:tcW w:w="1134" w:type="dxa"/>
            <w:vAlign w:val="center"/>
          </w:tcPr>
          <w:p w14:paraId="75E3C43F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7E3D2801" w14:textId="3DEC990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48.98</w:t>
            </w:r>
          </w:p>
        </w:tc>
        <w:tc>
          <w:tcPr>
            <w:tcW w:w="1134" w:type="dxa"/>
            <w:vAlign w:val="center"/>
          </w:tcPr>
          <w:p w14:paraId="0FB23640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7</w:t>
            </w:r>
          </w:p>
          <w:p w14:paraId="7D1FD92E" w14:textId="42D7FED4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14.29</w:t>
            </w:r>
          </w:p>
        </w:tc>
        <w:tc>
          <w:tcPr>
            <w:tcW w:w="904" w:type="dxa"/>
            <w:vAlign w:val="center"/>
          </w:tcPr>
          <w:p w14:paraId="49DBBCD6" w14:textId="6A521A2B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2.06</w:t>
            </w:r>
          </w:p>
        </w:tc>
        <w:tc>
          <w:tcPr>
            <w:tcW w:w="1134" w:type="dxa"/>
            <w:vAlign w:val="center"/>
          </w:tcPr>
          <w:p w14:paraId="0DE832CA" w14:textId="223AEBC3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E21C5D" w:rsidRPr="00B4082D" w14:paraId="61536A64" w14:textId="77777777" w:rsidTr="00E21C5D">
        <w:tc>
          <w:tcPr>
            <w:tcW w:w="6183" w:type="dxa"/>
          </w:tcPr>
          <w:p w14:paraId="4427D308" w14:textId="326D1876" w:rsidR="00E21C5D" w:rsidRPr="00B4082D" w:rsidRDefault="00E21C5D" w:rsidP="00E21C5D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3.5 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276" w:type="dxa"/>
            <w:vAlign w:val="center"/>
          </w:tcPr>
          <w:p w14:paraId="1C4C189A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</w:t>
            </w:r>
          </w:p>
          <w:p w14:paraId="46D7C235" w14:textId="2E5882CC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7.55</w:t>
            </w:r>
          </w:p>
        </w:tc>
        <w:tc>
          <w:tcPr>
            <w:tcW w:w="1276" w:type="dxa"/>
            <w:vAlign w:val="center"/>
          </w:tcPr>
          <w:p w14:paraId="2A513FCE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49</w:t>
            </w:r>
          </w:p>
          <w:p w14:paraId="5E42561A" w14:textId="0A099635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92.45</w:t>
            </w:r>
          </w:p>
        </w:tc>
        <w:tc>
          <w:tcPr>
            <w:tcW w:w="1134" w:type="dxa"/>
            <w:vAlign w:val="center"/>
          </w:tcPr>
          <w:p w14:paraId="7E87B6ED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31EDFE09" w14:textId="3781B09D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36.73</w:t>
            </w:r>
          </w:p>
        </w:tc>
        <w:tc>
          <w:tcPr>
            <w:tcW w:w="1134" w:type="dxa"/>
            <w:vAlign w:val="center"/>
          </w:tcPr>
          <w:p w14:paraId="217352FC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123769E7" w14:textId="604363B6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48.98</w:t>
            </w:r>
          </w:p>
        </w:tc>
        <w:tc>
          <w:tcPr>
            <w:tcW w:w="1134" w:type="dxa"/>
            <w:vAlign w:val="center"/>
          </w:tcPr>
          <w:p w14:paraId="2F6A79F5" w14:textId="77777777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6</w:t>
            </w:r>
          </w:p>
          <w:p w14:paraId="72E67318" w14:textId="22D57EB0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12.24</w:t>
            </w:r>
          </w:p>
        </w:tc>
        <w:tc>
          <w:tcPr>
            <w:tcW w:w="904" w:type="dxa"/>
            <w:vAlign w:val="center"/>
          </w:tcPr>
          <w:p w14:paraId="0DDA580F" w14:textId="3D6E59DE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2.09</w:t>
            </w:r>
          </w:p>
        </w:tc>
        <w:tc>
          <w:tcPr>
            <w:tcW w:w="1134" w:type="dxa"/>
            <w:vAlign w:val="center"/>
          </w:tcPr>
          <w:p w14:paraId="0C70E024" w14:textId="67878F4F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48DE32F0" w14:textId="77777777" w:rsidTr="007C37A7">
        <w:tc>
          <w:tcPr>
            <w:tcW w:w="12137" w:type="dxa"/>
            <w:gridSpan w:val="6"/>
          </w:tcPr>
          <w:p w14:paraId="01C1B8DD" w14:textId="77777777" w:rsidR="00760BC2" w:rsidRPr="00B4082D" w:rsidRDefault="00760BC2" w:rsidP="00760BC2">
            <w:pPr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ด้านอาคารสถานที่ สภาพแวดล้อม และความปลอดภัย</w:t>
            </w:r>
            <w:r w:rsidRPr="00B4082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04" w:type="dxa"/>
            <w:vAlign w:val="center"/>
          </w:tcPr>
          <w:p w14:paraId="7FDDAC88" w14:textId="008071FD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2.10</w:t>
            </w:r>
          </w:p>
        </w:tc>
        <w:tc>
          <w:tcPr>
            <w:tcW w:w="1134" w:type="dxa"/>
            <w:vAlign w:val="center"/>
          </w:tcPr>
          <w:p w14:paraId="7630CABA" w14:textId="67D97AA1" w:rsidR="00760BC2" w:rsidRPr="00B4082D" w:rsidRDefault="00760BC2" w:rsidP="00760BC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760BC2" w:rsidRPr="00B4082D" w14:paraId="0BBE4125" w14:textId="77777777" w:rsidTr="00D203C5">
        <w:tc>
          <w:tcPr>
            <w:tcW w:w="6183" w:type="dxa"/>
          </w:tcPr>
          <w:p w14:paraId="0F54F449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4.1 สถานที่มีความปลอดภัยในชีวิตและทรัพย์สิน</w:t>
            </w:r>
          </w:p>
        </w:tc>
        <w:tc>
          <w:tcPr>
            <w:tcW w:w="1276" w:type="dxa"/>
            <w:vAlign w:val="center"/>
          </w:tcPr>
          <w:p w14:paraId="16A2BC60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5599636" w14:textId="7C216652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682FB057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0D895935" w14:textId="088CDB8A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12B6CCBC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15</w:t>
            </w:r>
          </w:p>
          <w:p w14:paraId="706CAE06" w14:textId="09D8F22F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28.85</w:t>
            </w:r>
          </w:p>
        </w:tc>
        <w:tc>
          <w:tcPr>
            <w:tcW w:w="1134" w:type="dxa"/>
            <w:vAlign w:val="center"/>
          </w:tcPr>
          <w:p w14:paraId="452A8013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  <w:p w14:paraId="5410C22C" w14:textId="0A80361E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61.54</w:t>
            </w:r>
          </w:p>
        </w:tc>
        <w:tc>
          <w:tcPr>
            <w:tcW w:w="1134" w:type="dxa"/>
            <w:vAlign w:val="center"/>
          </w:tcPr>
          <w:p w14:paraId="600AA7C5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726D6EEF" w14:textId="13D32276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9.62</w:t>
            </w:r>
          </w:p>
        </w:tc>
        <w:tc>
          <w:tcPr>
            <w:tcW w:w="904" w:type="dxa"/>
            <w:vAlign w:val="center"/>
          </w:tcPr>
          <w:p w14:paraId="6B45BA36" w14:textId="00644D6A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2.15</w:t>
            </w:r>
          </w:p>
        </w:tc>
        <w:tc>
          <w:tcPr>
            <w:tcW w:w="1134" w:type="dxa"/>
            <w:vAlign w:val="center"/>
          </w:tcPr>
          <w:p w14:paraId="6D059F54" w14:textId="72F8BA0C" w:rsidR="00760BC2" w:rsidRPr="00B4082D" w:rsidRDefault="00A11876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07F3E2DA" w14:textId="77777777" w:rsidTr="00D203C5">
        <w:tc>
          <w:tcPr>
            <w:tcW w:w="6183" w:type="dxa"/>
          </w:tcPr>
          <w:p w14:paraId="1CD5E403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4.2 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276" w:type="dxa"/>
            <w:vAlign w:val="center"/>
          </w:tcPr>
          <w:p w14:paraId="54990A13" w14:textId="77777777" w:rsidR="00760BC2" w:rsidRPr="00B4082D" w:rsidRDefault="00760BC2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0E246395" w14:textId="77777777" w:rsidR="00760BC2" w:rsidRPr="00B4082D" w:rsidRDefault="00760BC2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7A51673" w14:textId="618D5DAD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760BC2"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7D234267" w14:textId="135B2288" w:rsidR="00760BC2" w:rsidRPr="00B4082D" w:rsidRDefault="00760BC2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5884F0FA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313C8307" w14:textId="7F1D92A3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28.85</w:t>
            </w:r>
          </w:p>
        </w:tc>
        <w:tc>
          <w:tcPr>
            <w:tcW w:w="1134" w:type="dxa"/>
            <w:vAlign w:val="center"/>
          </w:tcPr>
          <w:p w14:paraId="2B1E6165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0F89212B" w14:textId="478B1CE8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45.28</w:t>
            </w:r>
          </w:p>
        </w:tc>
        <w:tc>
          <w:tcPr>
            <w:tcW w:w="1134" w:type="dxa"/>
            <w:vAlign w:val="center"/>
          </w:tcPr>
          <w:p w14:paraId="73F3EC1C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5790AA7E" w14:textId="6FB5F45E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26.42</w:t>
            </w:r>
          </w:p>
        </w:tc>
        <w:tc>
          <w:tcPr>
            <w:tcW w:w="904" w:type="dxa"/>
            <w:vAlign w:val="center"/>
          </w:tcPr>
          <w:p w14:paraId="63E99B48" w14:textId="1F1038B1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2.02</w:t>
            </w:r>
          </w:p>
        </w:tc>
        <w:tc>
          <w:tcPr>
            <w:tcW w:w="1134" w:type="dxa"/>
            <w:vAlign w:val="center"/>
          </w:tcPr>
          <w:p w14:paraId="13F70E7F" w14:textId="6833526D" w:rsidR="00760BC2" w:rsidRPr="00B4082D" w:rsidRDefault="00A11876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067B6C91" w14:textId="77777777" w:rsidTr="00D203C5">
        <w:tc>
          <w:tcPr>
            <w:tcW w:w="6183" w:type="dxa"/>
          </w:tcPr>
          <w:p w14:paraId="325267F7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4.3 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276" w:type="dxa"/>
            <w:vAlign w:val="center"/>
          </w:tcPr>
          <w:p w14:paraId="67A39EC3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10AA0A4E" w14:textId="0B0E9D66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677AA89E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299A6BD6" w14:textId="67A3A770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35C58F35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22352E9A" w14:textId="7713C030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32.69</w:t>
            </w:r>
          </w:p>
        </w:tc>
        <w:tc>
          <w:tcPr>
            <w:tcW w:w="1134" w:type="dxa"/>
            <w:vAlign w:val="center"/>
          </w:tcPr>
          <w:p w14:paraId="1C37393D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38999BAE" w14:textId="0D9BA0B8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1134" w:type="dxa"/>
            <w:vAlign w:val="center"/>
          </w:tcPr>
          <w:p w14:paraId="36F58245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</w:t>
            </w:r>
          </w:p>
          <w:p w14:paraId="3D678504" w14:textId="03935422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17.31</w:t>
            </w:r>
          </w:p>
        </w:tc>
        <w:tc>
          <w:tcPr>
            <w:tcW w:w="904" w:type="dxa"/>
            <w:vAlign w:val="center"/>
          </w:tcPr>
          <w:p w14:paraId="4766B29C" w14:textId="6664447C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2.11</w:t>
            </w:r>
          </w:p>
        </w:tc>
        <w:tc>
          <w:tcPr>
            <w:tcW w:w="1134" w:type="dxa"/>
            <w:vAlign w:val="center"/>
          </w:tcPr>
          <w:p w14:paraId="49DEE170" w14:textId="6D457500" w:rsidR="00760BC2" w:rsidRPr="00B4082D" w:rsidRDefault="00A11876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6BDF93F4" w14:textId="77777777" w:rsidTr="00D203C5">
        <w:tc>
          <w:tcPr>
            <w:tcW w:w="6183" w:type="dxa"/>
          </w:tcPr>
          <w:p w14:paraId="4800B936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4.4 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276" w:type="dxa"/>
            <w:vAlign w:val="center"/>
          </w:tcPr>
          <w:p w14:paraId="397D4778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75B1485" w14:textId="162B9E7D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739FD159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61FE02B4" w14:textId="552F2903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4B5F7898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18</w:t>
            </w:r>
          </w:p>
          <w:p w14:paraId="5BB13519" w14:textId="28A23696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34.62</w:t>
            </w:r>
          </w:p>
        </w:tc>
        <w:tc>
          <w:tcPr>
            <w:tcW w:w="1134" w:type="dxa"/>
            <w:vAlign w:val="center"/>
          </w:tcPr>
          <w:p w14:paraId="185FDA06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47861C51" w14:textId="303BDFBD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55.77</w:t>
            </w:r>
          </w:p>
        </w:tc>
        <w:tc>
          <w:tcPr>
            <w:tcW w:w="1134" w:type="dxa"/>
            <w:vAlign w:val="center"/>
          </w:tcPr>
          <w:p w14:paraId="1BC265E1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  <w:p w14:paraId="35E4FC11" w14:textId="0BCB1C25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9.62</w:t>
            </w:r>
          </w:p>
        </w:tc>
        <w:tc>
          <w:tcPr>
            <w:tcW w:w="904" w:type="dxa"/>
            <w:vAlign w:val="center"/>
          </w:tcPr>
          <w:p w14:paraId="2CA6F8E9" w14:textId="486BF5CD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2.21</w:t>
            </w:r>
          </w:p>
        </w:tc>
        <w:tc>
          <w:tcPr>
            <w:tcW w:w="1134" w:type="dxa"/>
            <w:vAlign w:val="center"/>
          </w:tcPr>
          <w:p w14:paraId="1CA7C93B" w14:textId="0983A6D1" w:rsidR="00760BC2" w:rsidRPr="00B4082D" w:rsidRDefault="00A11876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50289B26" w14:textId="77777777" w:rsidTr="00D203C5">
        <w:tc>
          <w:tcPr>
            <w:tcW w:w="6183" w:type="dxa"/>
          </w:tcPr>
          <w:p w14:paraId="7B3BE854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4.5 มีจำนวนถังขยะเพียงพอ เหมาะสมต่อการใช้งาน</w:t>
            </w:r>
          </w:p>
        </w:tc>
        <w:tc>
          <w:tcPr>
            <w:tcW w:w="1276" w:type="dxa"/>
            <w:vAlign w:val="center"/>
          </w:tcPr>
          <w:p w14:paraId="141C4BB0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551CFE2D" w14:textId="1C905CD5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0AE370C7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1639D28E" w14:textId="526A32B2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59841803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  <w:p w14:paraId="521F33BC" w14:textId="3B9A0ED2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25.00</w:t>
            </w:r>
          </w:p>
        </w:tc>
        <w:tc>
          <w:tcPr>
            <w:tcW w:w="1134" w:type="dxa"/>
            <w:vAlign w:val="center"/>
          </w:tcPr>
          <w:p w14:paraId="7E44384D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21EED346" w14:textId="1A30CAF3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53.85</w:t>
            </w:r>
          </w:p>
        </w:tc>
        <w:tc>
          <w:tcPr>
            <w:tcW w:w="1134" w:type="dxa"/>
            <w:vAlign w:val="center"/>
          </w:tcPr>
          <w:p w14:paraId="2ECB5E3B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11</w:t>
            </w:r>
          </w:p>
          <w:p w14:paraId="4A95E7F5" w14:textId="4AEAB841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21.15</w:t>
            </w:r>
          </w:p>
        </w:tc>
        <w:tc>
          <w:tcPr>
            <w:tcW w:w="904" w:type="dxa"/>
            <w:vAlign w:val="center"/>
          </w:tcPr>
          <w:p w14:paraId="73F0795E" w14:textId="0288F0DE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2.00</w:t>
            </w:r>
          </w:p>
        </w:tc>
        <w:tc>
          <w:tcPr>
            <w:tcW w:w="1134" w:type="dxa"/>
            <w:vAlign w:val="center"/>
          </w:tcPr>
          <w:p w14:paraId="6B6D0368" w14:textId="14B1F586" w:rsidR="00760BC2" w:rsidRPr="00B4082D" w:rsidRDefault="00760BC2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3C1B2A4D" w14:textId="77777777" w:rsidTr="00D203C5">
        <w:tc>
          <w:tcPr>
            <w:tcW w:w="6183" w:type="dxa"/>
          </w:tcPr>
          <w:p w14:paraId="40D4F013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4.6 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276" w:type="dxa"/>
            <w:vAlign w:val="center"/>
          </w:tcPr>
          <w:p w14:paraId="7F4E15D5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6F255627" w14:textId="71A88F93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322DD2CB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38E3CE17" w14:textId="22FC847F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527A6783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63B6F250" w14:textId="3CE1E9CD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28.85</w:t>
            </w:r>
          </w:p>
        </w:tc>
        <w:tc>
          <w:tcPr>
            <w:tcW w:w="1134" w:type="dxa"/>
            <w:vAlign w:val="center"/>
          </w:tcPr>
          <w:p w14:paraId="23615C7B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29</w:t>
            </w:r>
          </w:p>
          <w:p w14:paraId="0FCAE71D" w14:textId="6925A516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55.77</w:t>
            </w:r>
          </w:p>
        </w:tc>
        <w:tc>
          <w:tcPr>
            <w:tcW w:w="1134" w:type="dxa"/>
            <w:vAlign w:val="center"/>
          </w:tcPr>
          <w:p w14:paraId="2FED74E2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8</w:t>
            </w:r>
          </w:p>
          <w:p w14:paraId="05FD6774" w14:textId="43A9D1FA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15.38</w:t>
            </w:r>
          </w:p>
        </w:tc>
        <w:tc>
          <w:tcPr>
            <w:tcW w:w="904" w:type="dxa"/>
            <w:vAlign w:val="center"/>
          </w:tcPr>
          <w:p w14:paraId="657678D2" w14:textId="11E83432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2.09</w:t>
            </w:r>
          </w:p>
        </w:tc>
        <w:tc>
          <w:tcPr>
            <w:tcW w:w="1134" w:type="dxa"/>
            <w:vAlign w:val="center"/>
          </w:tcPr>
          <w:p w14:paraId="0D060C86" w14:textId="0A24E136" w:rsidR="00760BC2" w:rsidRPr="00B4082D" w:rsidRDefault="00760BC2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760BC2" w:rsidRPr="00B4082D" w14:paraId="7A5A34E8" w14:textId="77777777" w:rsidTr="00D203C5">
        <w:tc>
          <w:tcPr>
            <w:tcW w:w="6183" w:type="dxa"/>
          </w:tcPr>
          <w:p w14:paraId="79329998" w14:textId="77777777" w:rsidR="00760BC2" w:rsidRPr="00B4082D" w:rsidRDefault="00760BC2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4.7 สภาพแวดล้อมโดยทั่วไปมีความเหมาะสมต่อการเรียนรู้</w:t>
            </w:r>
          </w:p>
        </w:tc>
        <w:tc>
          <w:tcPr>
            <w:tcW w:w="1276" w:type="dxa"/>
            <w:vAlign w:val="center"/>
          </w:tcPr>
          <w:p w14:paraId="6E1B69EB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725DE115" w14:textId="2CBB462C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369FBA8C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4B41A667" w14:textId="28C46833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701598F7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  <w:p w14:paraId="12858B89" w14:textId="079A2B74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28.85</w:t>
            </w:r>
          </w:p>
        </w:tc>
        <w:tc>
          <w:tcPr>
            <w:tcW w:w="1134" w:type="dxa"/>
            <w:vAlign w:val="center"/>
          </w:tcPr>
          <w:p w14:paraId="32AEAA83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  <w:p w14:paraId="3D4CAA15" w14:textId="71D02F57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59.62</w:t>
            </w:r>
          </w:p>
        </w:tc>
        <w:tc>
          <w:tcPr>
            <w:tcW w:w="1134" w:type="dxa"/>
            <w:vAlign w:val="center"/>
          </w:tcPr>
          <w:p w14:paraId="19F9F480" w14:textId="77777777" w:rsidR="00666AAE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6</w:t>
            </w:r>
          </w:p>
          <w:p w14:paraId="62227741" w14:textId="25259D35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11.54</w:t>
            </w:r>
          </w:p>
        </w:tc>
        <w:tc>
          <w:tcPr>
            <w:tcW w:w="904" w:type="dxa"/>
            <w:vAlign w:val="center"/>
          </w:tcPr>
          <w:p w14:paraId="5F45DA05" w14:textId="25C87C91" w:rsidR="00760BC2" w:rsidRPr="00B4082D" w:rsidRDefault="00666AAE" w:rsidP="00666AA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2.13</w:t>
            </w:r>
          </w:p>
        </w:tc>
        <w:tc>
          <w:tcPr>
            <w:tcW w:w="1134" w:type="dxa"/>
            <w:vAlign w:val="center"/>
          </w:tcPr>
          <w:p w14:paraId="15C9D0C1" w14:textId="43E08BB1" w:rsidR="00760BC2" w:rsidRPr="00B4082D" w:rsidRDefault="00760BC2" w:rsidP="00666A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</w:tbl>
    <w:p w14:paraId="7DDD5217" w14:textId="77777777" w:rsidR="000B4451" w:rsidRPr="00B4082D" w:rsidRDefault="000B4451" w:rsidP="003A5D6D">
      <w:pPr>
        <w:rPr>
          <w:rFonts w:ascii="TH SarabunPSK" w:hAnsi="TH SarabunPSK" w:cs="TH SarabunPSK"/>
        </w:rPr>
      </w:pP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3A5D6D" w:rsidRPr="00B4082D" w14:paraId="5A835B41" w14:textId="77777777" w:rsidTr="00A4462B">
        <w:tc>
          <w:tcPr>
            <w:tcW w:w="6183" w:type="dxa"/>
            <w:vMerge w:val="restart"/>
            <w:tcBorders>
              <w:top w:val="single" w:sz="4" w:space="0" w:color="auto"/>
            </w:tcBorders>
            <w:vAlign w:val="center"/>
          </w:tcPr>
          <w:p w14:paraId="64E63A2A" w14:textId="77777777" w:rsidR="003A5D6D" w:rsidRPr="00B4082D" w:rsidRDefault="003A5D6D" w:rsidP="0070108E">
            <w:pPr>
              <w:ind w:firstLine="17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ด้านสิ่งสนับสนุนสำหรับการจัดการเรียนการสอน และการฝึกปฏิบัติ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>ของคณะพัฒนาการท่องเที่ยว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F52542B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473D993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B6EC23B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  <w:vAlign w:val="center"/>
          </w:tcPr>
          <w:p w14:paraId="531E2581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691980F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3A5D6D" w:rsidRPr="00B4082D" w14:paraId="5F89B158" w14:textId="77777777" w:rsidTr="007C37A7">
        <w:tc>
          <w:tcPr>
            <w:tcW w:w="6183" w:type="dxa"/>
            <w:vMerge/>
          </w:tcPr>
          <w:p w14:paraId="7C50A45A" w14:textId="77777777" w:rsidR="003A5D6D" w:rsidRPr="00B4082D" w:rsidRDefault="003A5D6D" w:rsidP="007C37A7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3CBE056F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E34D29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B1415EF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1C9A24DA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60848D6B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583233FC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9013CE4" w14:textId="77777777" w:rsidR="003A5D6D" w:rsidRPr="00B4082D" w:rsidRDefault="003A5D6D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1C5D" w:rsidRPr="00B4082D" w14:paraId="55D9DB4A" w14:textId="77777777" w:rsidTr="00172EE0">
        <w:tc>
          <w:tcPr>
            <w:tcW w:w="12137" w:type="dxa"/>
            <w:gridSpan w:val="6"/>
          </w:tcPr>
          <w:p w14:paraId="463D2940" w14:textId="789BF489" w:rsidR="00E21C5D" w:rsidRPr="00B4082D" w:rsidRDefault="00E21C5D" w:rsidP="00E21C5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ระบบเครือข่าย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>Network – LAN &amp; Wireless</w:t>
            </w:r>
          </w:p>
        </w:tc>
        <w:tc>
          <w:tcPr>
            <w:tcW w:w="904" w:type="dxa"/>
            <w:vAlign w:val="center"/>
          </w:tcPr>
          <w:p w14:paraId="3364526B" w14:textId="12012B9A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1.89</w:t>
            </w:r>
          </w:p>
        </w:tc>
        <w:tc>
          <w:tcPr>
            <w:tcW w:w="1134" w:type="dxa"/>
            <w:vAlign w:val="center"/>
          </w:tcPr>
          <w:p w14:paraId="2ABAA85E" w14:textId="51F261ED" w:rsidR="00E21C5D" w:rsidRPr="00B4082D" w:rsidRDefault="00E21C5D" w:rsidP="00E21C5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  <w:tr w:rsidR="00E21C5D" w:rsidRPr="00B4082D" w14:paraId="5DF66D11" w14:textId="77777777" w:rsidTr="00650293">
        <w:tc>
          <w:tcPr>
            <w:tcW w:w="6183" w:type="dxa"/>
          </w:tcPr>
          <w:p w14:paraId="59959900" w14:textId="6C17D968" w:rsidR="00E21C5D" w:rsidRPr="00B4082D" w:rsidRDefault="00E21C5D" w:rsidP="00E21C5D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5.1 ระบบเครือข่ายไร้สายเพียงพอต่อการใช้งาน</w:t>
            </w:r>
          </w:p>
        </w:tc>
        <w:tc>
          <w:tcPr>
            <w:tcW w:w="1276" w:type="dxa"/>
            <w:vAlign w:val="center"/>
          </w:tcPr>
          <w:p w14:paraId="22DF2D5A" w14:textId="77777777" w:rsidR="00666AAE" w:rsidRPr="00B4082D" w:rsidRDefault="00666AAE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5B1B6925" w14:textId="66DBA617" w:rsidR="00E21C5D" w:rsidRPr="00B4082D" w:rsidRDefault="00666AAE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11E3BB57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459D899B" w14:textId="6896A4D0" w:rsidR="00E21C5D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38611C05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</w:p>
          <w:p w14:paraId="47B4DEFE" w14:textId="007CC237" w:rsidR="00E21C5D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19.23</w:t>
            </w:r>
          </w:p>
        </w:tc>
        <w:tc>
          <w:tcPr>
            <w:tcW w:w="1134" w:type="dxa"/>
            <w:vAlign w:val="center"/>
          </w:tcPr>
          <w:p w14:paraId="2D65601C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00DB8E65" w14:textId="2524CB45" w:rsidR="00E21C5D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53.85</w:t>
            </w:r>
          </w:p>
        </w:tc>
        <w:tc>
          <w:tcPr>
            <w:tcW w:w="1134" w:type="dxa"/>
            <w:vAlign w:val="center"/>
          </w:tcPr>
          <w:p w14:paraId="1C66A629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01F25D30" w14:textId="290146D1" w:rsidR="00E21C5D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26.92</w:t>
            </w:r>
          </w:p>
        </w:tc>
        <w:tc>
          <w:tcPr>
            <w:tcW w:w="904" w:type="dxa"/>
            <w:vAlign w:val="center"/>
          </w:tcPr>
          <w:p w14:paraId="49ED9929" w14:textId="2641F765" w:rsidR="00E21C5D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134" w:type="dxa"/>
            <w:vAlign w:val="center"/>
          </w:tcPr>
          <w:p w14:paraId="3B198B01" w14:textId="43F7F436" w:rsidR="00E21C5D" w:rsidRPr="00B4082D" w:rsidRDefault="00E21C5D" w:rsidP="0053231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B4082D" w14:paraId="0884850C" w14:textId="77777777" w:rsidTr="00D203C5">
        <w:tc>
          <w:tcPr>
            <w:tcW w:w="6183" w:type="dxa"/>
          </w:tcPr>
          <w:p w14:paraId="406577DA" w14:textId="77777777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5.2 ความสะดวกในการเชื่อมต่อระบบอินเตอร์เน็ต</w:t>
            </w:r>
          </w:p>
        </w:tc>
        <w:tc>
          <w:tcPr>
            <w:tcW w:w="1276" w:type="dxa"/>
            <w:vAlign w:val="center"/>
          </w:tcPr>
          <w:p w14:paraId="24C1A40D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7D39F22E" w14:textId="33BF5686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450F5CF7" w14:textId="6B301D6C" w:rsidR="00097A11" w:rsidRPr="00B4082D" w:rsidRDefault="00DE472F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="00097A11"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  <w:p w14:paraId="0D707880" w14:textId="796E48D1" w:rsidR="00FC2063" w:rsidRPr="00B4082D" w:rsidRDefault="00097A11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44D2990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10</w:t>
            </w:r>
          </w:p>
          <w:p w14:paraId="4ED12077" w14:textId="7F4063DB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18.87</w:t>
            </w:r>
          </w:p>
        </w:tc>
        <w:tc>
          <w:tcPr>
            <w:tcW w:w="1134" w:type="dxa"/>
            <w:vAlign w:val="center"/>
          </w:tcPr>
          <w:p w14:paraId="0FD94A0C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27</w:t>
            </w:r>
          </w:p>
          <w:p w14:paraId="2CA4B8D2" w14:textId="1DFA7698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50.94</w:t>
            </w:r>
          </w:p>
        </w:tc>
        <w:tc>
          <w:tcPr>
            <w:tcW w:w="1134" w:type="dxa"/>
            <w:vAlign w:val="center"/>
          </w:tcPr>
          <w:p w14:paraId="3C2E04E1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16</w:t>
            </w:r>
          </w:p>
          <w:p w14:paraId="7E0B7699" w14:textId="4C7DF5B1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30.19</w:t>
            </w:r>
          </w:p>
        </w:tc>
        <w:tc>
          <w:tcPr>
            <w:tcW w:w="904" w:type="dxa"/>
            <w:vAlign w:val="center"/>
          </w:tcPr>
          <w:p w14:paraId="18D1CE1C" w14:textId="37178CB1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134" w:type="dxa"/>
            <w:vAlign w:val="center"/>
          </w:tcPr>
          <w:p w14:paraId="43DCCBD5" w14:textId="642E163D" w:rsidR="00FC2063" w:rsidRPr="00B4082D" w:rsidRDefault="00FC2063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DE472F" w:rsidRPr="00B4082D" w14:paraId="46CFD217" w14:textId="77777777" w:rsidTr="00D203C5">
        <w:tc>
          <w:tcPr>
            <w:tcW w:w="6183" w:type="dxa"/>
          </w:tcPr>
          <w:p w14:paraId="5EF0C897" w14:textId="77777777" w:rsidR="00DE472F" w:rsidRPr="00B4082D" w:rsidRDefault="00DE472F" w:rsidP="00DE472F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5.3 ประสิทธิภาพการใช้งานอินเตอร์เน็ตได้อย่างต่อเนื่อง</w:t>
            </w:r>
          </w:p>
        </w:tc>
        <w:tc>
          <w:tcPr>
            <w:tcW w:w="1276" w:type="dxa"/>
            <w:vAlign w:val="center"/>
          </w:tcPr>
          <w:p w14:paraId="6A59778E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67F02ED" w14:textId="054C600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228C7236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43985CD2" w14:textId="01063B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233D9F22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  <w:p w14:paraId="3F48BC27" w14:textId="0E0EA024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17.31</w:t>
            </w:r>
          </w:p>
        </w:tc>
        <w:tc>
          <w:tcPr>
            <w:tcW w:w="1134" w:type="dxa"/>
            <w:vAlign w:val="center"/>
          </w:tcPr>
          <w:p w14:paraId="47951731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26</w:t>
            </w:r>
          </w:p>
          <w:p w14:paraId="602DED3F" w14:textId="3DA78419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50.00</w:t>
            </w:r>
          </w:p>
        </w:tc>
        <w:tc>
          <w:tcPr>
            <w:tcW w:w="1134" w:type="dxa"/>
            <w:vAlign w:val="center"/>
          </w:tcPr>
          <w:p w14:paraId="3DDBB924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04A3D5F0" w14:textId="315A70C5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32.69</w:t>
            </w:r>
          </w:p>
        </w:tc>
        <w:tc>
          <w:tcPr>
            <w:tcW w:w="904" w:type="dxa"/>
            <w:vAlign w:val="center"/>
          </w:tcPr>
          <w:p w14:paraId="1C531362" w14:textId="28269E08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1.81</w:t>
            </w:r>
          </w:p>
        </w:tc>
        <w:tc>
          <w:tcPr>
            <w:tcW w:w="1134" w:type="dxa"/>
            <w:vAlign w:val="center"/>
          </w:tcPr>
          <w:p w14:paraId="3A1B5D1C" w14:textId="571810AE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FC2063" w:rsidRPr="00B4082D" w14:paraId="2F0DF43D" w14:textId="77777777" w:rsidTr="00D203C5">
        <w:tc>
          <w:tcPr>
            <w:tcW w:w="6183" w:type="dxa"/>
          </w:tcPr>
          <w:p w14:paraId="2DBB8ACF" w14:textId="77777777" w:rsidR="00FC2063" w:rsidRPr="00B4082D" w:rsidRDefault="00FC2063" w:rsidP="004958CC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5.4 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276" w:type="dxa"/>
            <w:vAlign w:val="center"/>
          </w:tcPr>
          <w:p w14:paraId="0EC8E17F" w14:textId="77777777" w:rsidR="00FC2063" w:rsidRPr="00B4082D" w:rsidRDefault="00FC2063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B7F84C0" w14:textId="77777777" w:rsidR="00FC2063" w:rsidRPr="00B4082D" w:rsidRDefault="00FC2063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72CBE997" w14:textId="39164786" w:rsidR="00097A11" w:rsidRPr="00B4082D" w:rsidRDefault="00DE472F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53</w:t>
            </w:r>
          </w:p>
          <w:p w14:paraId="0FA82B6F" w14:textId="13CD2910" w:rsidR="00FC2063" w:rsidRPr="00B4082D" w:rsidRDefault="00097A11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534EEA21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13</w:t>
            </w:r>
          </w:p>
          <w:p w14:paraId="58D81B85" w14:textId="1578DF97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24.53</w:t>
            </w:r>
          </w:p>
        </w:tc>
        <w:tc>
          <w:tcPr>
            <w:tcW w:w="1134" w:type="dxa"/>
            <w:vAlign w:val="center"/>
          </w:tcPr>
          <w:p w14:paraId="7371D9FC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26</w:t>
            </w:r>
          </w:p>
          <w:p w14:paraId="494448CD" w14:textId="71C498AC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49.06</w:t>
            </w:r>
          </w:p>
        </w:tc>
        <w:tc>
          <w:tcPr>
            <w:tcW w:w="1134" w:type="dxa"/>
            <w:vAlign w:val="center"/>
          </w:tcPr>
          <w:p w14:paraId="494F8C9F" w14:textId="77777777" w:rsidR="00DE472F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14</w:t>
            </w:r>
          </w:p>
          <w:p w14:paraId="1BBEC552" w14:textId="0BD285B5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26.42</w:t>
            </w:r>
          </w:p>
        </w:tc>
        <w:tc>
          <w:tcPr>
            <w:tcW w:w="904" w:type="dxa"/>
            <w:vAlign w:val="center"/>
          </w:tcPr>
          <w:p w14:paraId="00A49683" w14:textId="2B3A3C64" w:rsidR="00FC2063" w:rsidRPr="00B4082D" w:rsidRDefault="00DE472F" w:rsidP="0053231E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1.98</w:t>
            </w:r>
          </w:p>
        </w:tc>
        <w:tc>
          <w:tcPr>
            <w:tcW w:w="1134" w:type="dxa"/>
            <w:vAlign w:val="center"/>
          </w:tcPr>
          <w:p w14:paraId="452ECA26" w14:textId="5144B9FA" w:rsidR="00FC2063" w:rsidRPr="00B4082D" w:rsidRDefault="00FC2063" w:rsidP="0053231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3A5D6D" w:rsidRPr="00B4082D" w14:paraId="6456ACE6" w14:textId="77777777" w:rsidTr="007C37A7">
        <w:tc>
          <w:tcPr>
            <w:tcW w:w="12137" w:type="dxa"/>
            <w:gridSpan w:val="6"/>
          </w:tcPr>
          <w:p w14:paraId="455FA4B2" w14:textId="77777777" w:rsidR="003A5D6D" w:rsidRPr="00B4082D" w:rsidRDefault="003A5D6D" w:rsidP="00B2556D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vAlign w:val="center"/>
          </w:tcPr>
          <w:p w14:paraId="013E2705" w14:textId="716F2FA7" w:rsidR="003A5D6D" w:rsidRPr="002F0BAA" w:rsidRDefault="00D60753" w:rsidP="00D6075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2F0BAA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2.05</w:t>
            </w:r>
          </w:p>
        </w:tc>
        <w:tc>
          <w:tcPr>
            <w:tcW w:w="1134" w:type="dxa"/>
            <w:vAlign w:val="center"/>
          </w:tcPr>
          <w:p w14:paraId="486BA2F0" w14:textId="394BAD5E" w:rsidR="003A5D6D" w:rsidRPr="002F0BAA" w:rsidRDefault="00D60753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0BAA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</w:tr>
    </w:tbl>
    <w:p w14:paraId="7F0CF61E" w14:textId="4A81DE9C" w:rsidR="004D1A60" w:rsidRPr="00B4082D" w:rsidRDefault="004D1A60" w:rsidP="003A5D6D">
      <w:pPr>
        <w:rPr>
          <w:rFonts w:ascii="TH SarabunPSK" w:hAnsi="TH SarabunPSK" w:cs="TH SarabunPSK"/>
        </w:rPr>
        <w:sectPr w:rsidR="004D1A60" w:rsidRPr="00B4082D" w:rsidSect="00A4462B">
          <w:pgSz w:w="16838" w:h="11906" w:orient="landscape" w:code="9"/>
          <w:pgMar w:top="900" w:right="1440" w:bottom="720" w:left="1440" w:header="720" w:footer="720" w:gutter="0"/>
          <w:cols w:space="720"/>
          <w:docGrid w:linePitch="360"/>
        </w:sectPr>
      </w:pPr>
    </w:p>
    <w:p w14:paraId="3763EFCB" w14:textId="0F6201FE" w:rsidR="005E2ECD" w:rsidRPr="00B4082D" w:rsidRDefault="005E2ECD" w:rsidP="00277BC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ความพึงพอใจสิ่งสนับสนุนด้านสิ่งสนับสนุนสำหรับการจัดการเรียนการสอน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C618B8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222BDC43" w14:textId="340B577A" w:rsidR="005E2ECD" w:rsidRPr="00277BC3" w:rsidRDefault="005E2ECD" w:rsidP="00277BC3">
      <w:pPr>
        <w:spacing w:after="0"/>
        <w:jc w:val="center"/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</w:pPr>
      <w:r w:rsidRPr="00B4082D">
        <w:rPr>
          <w:rFonts w:ascii="TH SarabunPSK" w:hAnsi="TH SarabunPSK" w:cs="TH SarabunPSK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23D1148B" wp14:editId="1275B1DF">
            <wp:extent cx="5798820" cy="7711440"/>
            <wp:effectExtent l="0" t="0" r="11430" b="3810"/>
            <wp:docPr id="659280896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5DEB24" w14:textId="1A1EAB9E" w:rsidR="00735F7D" w:rsidRPr="00B4082D" w:rsidRDefault="00735F7D" w:rsidP="00117066">
      <w:pPr>
        <w:pStyle w:val="a9"/>
        <w:numPr>
          <w:ilvl w:val="0"/>
          <w:numId w:val="4"/>
        </w:numPr>
        <w:spacing w:after="0"/>
        <w:ind w:left="0" w:firstLine="284"/>
        <w:jc w:val="thaiDistribute"/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ผลการประเมินความความพึงพอใจพื้นที่เรียนรู้ร่วมภายนอกมหาวิทยาลัย  หลักสูตรป.ตรี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</w:r>
      <w:bookmarkStart w:id="0" w:name="_GoBack"/>
      <w:r w:rsidR="00E26C71" w:rsidRPr="00E26C71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 ( 4ปี )</w:t>
      </w:r>
      <w:r w:rsidR="00E26C7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0"/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C618B8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  <w:r w:rsidRPr="00B4082D"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178670F4" w14:textId="1ECBB411" w:rsidR="007B09DF" w:rsidRPr="00B4082D" w:rsidRDefault="00735F7D" w:rsidP="009F4FC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ผลการประเมินความความพึงพอใจพื้นที่เรียนรู้ร่วมภายนอกมหาวิทยาลัย  หลักสูตรป.ตรี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br/>
      </w:r>
      <w:r w:rsidR="00E26C71" w:rsidRPr="00B4082D">
        <w:rPr>
          <w:rFonts w:ascii="TH SarabunPSK" w:hAnsi="TH SarabunPSK" w:cs="TH SarabunPSK"/>
          <w:sz w:val="32"/>
          <w:szCs w:val="32"/>
          <w:cs/>
        </w:rPr>
        <w:t>สาขาวิชาพัฒนาการท่องเที่ยว ( 4ปี )</w:t>
      </w:r>
      <w:r w:rsidR="00E26C7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  <w:cs/>
        </w:rPr>
        <w:t xml:space="preserve"> </w:t>
      </w:r>
      <w:r w:rsidR="00D157E0" w:rsidRPr="00B4082D">
        <w:rPr>
          <w:rFonts w:ascii="TH SarabunPSK" w:hAnsi="TH SarabunPSK" w:cs="TH SarabunPSK"/>
          <w:sz w:val="32"/>
          <w:szCs w:val="32"/>
          <w:cs/>
        </w:rPr>
        <w:t>ระดับปริญญาตรี สาขาวิชาพัฒนาการท่องเที่ยว ( 4ปี )</w:t>
      </w:r>
      <w:r w:rsidR="00D157E0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157E0" w:rsidRPr="00B4082D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D157E0" w:rsidRPr="00B4082D">
        <w:rPr>
          <w:rFonts w:ascii="TH SarabunPSK" w:hAnsi="TH SarabunPSK" w:cs="TH SarabunPSK"/>
          <w:sz w:val="32"/>
          <w:szCs w:val="32"/>
        </w:rPr>
        <w:t>1 – 4</w:t>
      </w:r>
      <w:r w:rsidR="00D157E0" w:rsidRPr="00B4082D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="00D157E0" w:rsidRPr="00B4082D">
        <w:rPr>
          <w:rFonts w:ascii="TH SarabunPSK" w:hAnsi="TH SarabunPSK" w:cs="TH SarabunPSK"/>
          <w:sz w:val="32"/>
          <w:szCs w:val="32"/>
        </w:rPr>
        <w:t xml:space="preserve">Google form </w:t>
      </w:r>
      <w:r w:rsidR="00D157E0" w:rsidRPr="00B4082D">
        <w:rPr>
          <w:rFonts w:ascii="TH SarabunPSK" w:hAnsi="TH SarabunPSK" w:cs="TH SarabunPSK"/>
          <w:sz w:val="32"/>
          <w:szCs w:val="32"/>
          <w:cs/>
        </w:rPr>
        <w:t>จำนวน 53</w:t>
      </w:r>
      <w:r w:rsidR="00D157E0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D157E0" w:rsidRPr="00B4082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ผลการประเมินพบว่า ผู้ตอบแบบประเมินมีความพึงพอใจโดยรวมในระดับมาก (ค่าเฉลี่ย </w:t>
      </w:r>
      <w:r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40784E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39</w:t>
      </w:r>
      <w:r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Pr="00B4082D">
        <w:rPr>
          <w:rFonts w:ascii="TH SarabunPSK" w:hAnsi="TH SarabunPSK" w:cs="TH SarabunPSK"/>
          <w:sz w:val="32"/>
          <w:szCs w:val="32"/>
          <w:cs/>
        </w:rPr>
        <w:t>ซึ่ง</w:t>
      </w:r>
      <w:r w:rsidR="007B09DF" w:rsidRPr="00B4082D">
        <w:rPr>
          <w:rFonts w:ascii="TH SarabunPSK" w:hAnsi="TH SarabunPSK" w:cs="TH SarabunPSK"/>
          <w:sz w:val="32"/>
          <w:szCs w:val="32"/>
          <w:cs/>
        </w:rPr>
        <w:t xml:space="preserve">ด้านการให้คำปรึกษาของเจ้าหน้าที่คณะ/หลักสูตร ในระดับมาก (ค่าเฉลี่ย </w:t>
      </w:r>
      <w:r w:rsidR="007B09DF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2.43</w:t>
      </w:r>
      <w:r w:rsidR="007B09DF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7B09DF" w:rsidRPr="00B4082D">
        <w:rPr>
          <w:rFonts w:ascii="TH SarabunPSK" w:hAnsi="TH SarabunPSK" w:cs="TH SarabunPSK"/>
          <w:sz w:val="32"/>
          <w:szCs w:val="32"/>
          <w:cs/>
        </w:rPr>
        <w:t xml:space="preserve">รองลงมา ได้แก่ </w:t>
      </w:r>
      <w:r w:rsidRPr="00B4082D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ในระดับมาก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262202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42</w:t>
      </w:r>
      <w:r w:rsidRPr="00B4082D">
        <w:rPr>
          <w:rFonts w:ascii="TH SarabunPSK" w:hAnsi="TH SarabunPSK" w:cs="TH SarabunPSK"/>
          <w:sz w:val="32"/>
          <w:szCs w:val="32"/>
          <w:cs/>
        </w:rPr>
        <w:t>)</w:t>
      </w:r>
      <w:r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262202" w:rsidRPr="00B4082D">
        <w:rPr>
          <w:rFonts w:ascii="TH SarabunPSK" w:hAnsi="TH SarabunPSK" w:cs="TH SarabunPSK"/>
          <w:sz w:val="32"/>
          <w:szCs w:val="32"/>
          <w:cs/>
        </w:rPr>
        <w:t>ตามด้วย</w:t>
      </w:r>
      <w:r w:rsidR="002F0DEC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2027" w:rsidRPr="00B4082D">
        <w:rPr>
          <w:rFonts w:ascii="TH SarabunPSK" w:hAnsi="TH SarabunPSK" w:cs="TH SarabunPSK"/>
          <w:sz w:val="32"/>
          <w:szCs w:val="32"/>
          <w:cs/>
        </w:rPr>
        <w:t>ด้าน</w:t>
      </w:r>
      <w:r w:rsidR="002F0DEC" w:rsidRPr="00B4082D">
        <w:rPr>
          <w:rFonts w:ascii="TH SarabunPSK" w:hAnsi="TH SarabunPSK" w:cs="TH SarabunPSK"/>
          <w:sz w:val="32"/>
          <w:szCs w:val="32"/>
          <w:cs/>
        </w:rPr>
        <w:t xml:space="preserve"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 ในระดับมาก (ค่าเฉลี่ย </w:t>
      </w:r>
      <w:r w:rsidR="002F0DEC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</w:t>
      </w:r>
      <w:r w:rsidR="00812027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41</w:t>
      </w:r>
      <w:r w:rsidR="002F0DEC" w:rsidRPr="00B4082D">
        <w:rPr>
          <w:rFonts w:ascii="TH SarabunPSK" w:hAnsi="TH SarabunPSK" w:cs="TH SarabunPSK"/>
          <w:sz w:val="32"/>
          <w:szCs w:val="32"/>
        </w:rPr>
        <w:t>)</w:t>
      </w:r>
      <w:r w:rsidR="002F0DEC" w:rsidRPr="00B4082D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="00581ADA" w:rsidRPr="00B4082D">
        <w:rPr>
          <w:rFonts w:ascii="TH SarabunPSK" w:hAnsi="TH SarabunPSK" w:cs="TH SarabunPSK"/>
          <w:sz w:val="32"/>
          <w:szCs w:val="32"/>
          <w:cs/>
        </w:rPr>
        <w:t xml:space="preserve"> 2 ด้านที่อยู่ในระดับเดียวกันคือ</w:t>
      </w:r>
      <w:r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0654" w:rsidRPr="00B4082D">
        <w:rPr>
          <w:rFonts w:ascii="TH SarabunPSK" w:hAnsi="TH SarabunPSK" w:cs="TH SarabunPSK"/>
          <w:sz w:val="32"/>
          <w:szCs w:val="32"/>
          <w:cs/>
        </w:rPr>
        <w:t xml:space="preserve">ด้านกระบวนการ/ขั้นตอนการให้บริการของเจ้าหน้าที่คณะ/หลักสูตร และ ด้านการบริการข้อมูลข่าวสารของเจ้าหน้าที่คณะ/หลักสูตร อยู่ในระดับมาก (ค่าเฉลี่ย </w:t>
      </w:r>
      <w:r w:rsidR="00260654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2.37</w:t>
      </w:r>
      <w:r w:rsidR="00260654" w:rsidRPr="00B4082D">
        <w:rPr>
          <w:rFonts w:ascii="TH SarabunPSK" w:hAnsi="TH SarabunPSK" w:cs="TH SarabunPSK"/>
          <w:sz w:val="32"/>
          <w:szCs w:val="32"/>
        </w:rPr>
        <w:t xml:space="preserve">) </w:t>
      </w:r>
      <w:r w:rsidR="009F4FC7" w:rsidRPr="00B4082D">
        <w:rPr>
          <w:rFonts w:ascii="TH SarabunPSK" w:hAnsi="TH SarabunPSK" w:cs="TH SarabunPSK"/>
          <w:sz w:val="32"/>
          <w:szCs w:val="32"/>
          <w:cs/>
        </w:rPr>
        <w:t xml:space="preserve">และสุดท้าย </w:t>
      </w:r>
      <w:r w:rsidR="0077297B" w:rsidRPr="00B4082D">
        <w:rPr>
          <w:rFonts w:ascii="TH SarabunPSK" w:hAnsi="TH SarabunPSK" w:cs="TH SarabunPSK"/>
          <w:sz w:val="32"/>
          <w:szCs w:val="32"/>
          <w:cs/>
        </w:rPr>
        <w:t xml:space="preserve">ด้านสถานที่ และสิ่งอำนวยความสะดวกในการให้บริการของเจ้าหน้าที่คณะ/หลักสูตร </w:t>
      </w:r>
      <w:r w:rsidR="0077297B" w:rsidRPr="00B4082D">
        <w:rPr>
          <w:rFonts w:ascii="TH SarabunPSK" w:hAnsi="TH SarabunPSK" w:cs="TH SarabunPSK"/>
          <w:sz w:val="32"/>
          <w:szCs w:val="32"/>
        </w:rPr>
        <w:t xml:space="preserve"> </w:t>
      </w:r>
      <w:r w:rsidR="00277BC3">
        <w:rPr>
          <w:rFonts w:ascii="TH SarabunPSK" w:hAnsi="TH SarabunPSK" w:cs="TH SarabunPSK"/>
          <w:sz w:val="32"/>
          <w:szCs w:val="32"/>
        </w:rPr>
        <w:br/>
      </w:r>
      <w:r w:rsidR="0077297B" w:rsidRPr="00B4082D">
        <w:rPr>
          <w:rFonts w:ascii="TH SarabunPSK" w:hAnsi="TH SarabunPSK" w:cs="TH SarabunPSK"/>
          <w:sz w:val="32"/>
          <w:szCs w:val="32"/>
          <w:cs/>
        </w:rPr>
        <w:t xml:space="preserve">ในระดับมาก (ค่าเฉลี่ย </w:t>
      </w:r>
      <w:r w:rsidR="0077297B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2.3</w:t>
      </w:r>
      <w:r w:rsidR="00B4082D" w:rsidRPr="00B4082D">
        <w:rPr>
          <w:rFonts w:ascii="TH SarabunPSK" w:hAnsi="TH SarabunPSK" w:cs="TH SarabunPSK"/>
          <w:color w:val="000000"/>
          <w:kern w:val="0"/>
          <w:sz w:val="32"/>
          <w:szCs w:val="32"/>
        </w:rPr>
        <w:t>4</w:t>
      </w:r>
      <w:r w:rsidR="00246748" w:rsidRPr="00B4082D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6D4E57" w:rsidRPr="00B4082D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6D4E57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1034C173" w14:textId="77777777" w:rsidR="00260654" w:rsidRPr="00B4082D" w:rsidRDefault="00260654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FCC3EB" w14:textId="77777777" w:rsidR="00260654" w:rsidRPr="00B4082D" w:rsidRDefault="00260654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DC04113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91742E6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E43B3E1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2495BC3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E2E1E1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B81D412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1AB54FC" w14:textId="77777777" w:rsidR="00B4082D" w:rsidRPr="00B4082D" w:rsidRDefault="00B4082D" w:rsidP="0024674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668D2CC" w14:textId="77777777" w:rsidR="00B4082D" w:rsidRPr="00B4082D" w:rsidRDefault="00B4082D" w:rsidP="00B4082D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B4082D" w:rsidRPr="00B4082D" w:rsidSect="00B4082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B737006" w14:textId="14BAE2DB" w:rsidR="0070108E" w:rsidRPr="00B4082D" w:rsidRDefault="0070108E" w:rsidP="00A4462B">
      <w:pPr>
        <w:spacing w:after="0"/>
        <w:ind w:left="1134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 xml:space="preserve">ตารางที่ </w:t>
      </w:r>
      <w:r w:rsidR="001278F9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3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ab/>
        <w:t>ความพึงพอใจ</w:t>
      </w:r>
      <w:r w:rsidR="004E549C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พื้นที่เรียนรู้ร่วมภายนอกมหาวิทยาลัย  หลักสูตรป.ตรี </w:t>
      </w:r>
      <w:r w:rsidR="00E26C71" w:rsidRPr="00E26C71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สาขาวิชาพัฒนาการท่องเที่ยว ( 4ปี )</w:t>
      </w:r>
      <w:r w:rsidR="00E26C71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มหาวิทยาลัยแม่โจ้</w:t>
      </w:r>
      <w:r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C618B8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ชั้นปีที่ </w:t>
      </w:r>
      <w:r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70108E" w:rsidRPr="00B4082D" w14:paraId="7D35B7CB" w14:textId="77777777" w:rsidTr="001D1CDE">
        <w:tc>
          <w:tcPr>
            <w:tcW w:w="6183" w:type="dxa"/>
            <w:vMerge w:val="restart"/>
            <w:vAlign w:val="center"/>
          </w:tcPr>
          <w:p w14:paraId="069D5858" w14:textId="32FBA3AB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>ด้าน</w:t>
            </w:r>
            <w:r w:rsidR="00CE36A3"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t xml:space="preserve">พื้นที่เรียนรู้ร่วมภายนอกมหาวิทยาลัย  </w:t>
            </w:r>
            <w:r w:rsidR="00CE36A3"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 xml:space="preserve">หลักสูตรป.ตรี </w:t>
            </w:r>
            <w:r w:rsidR="00117066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สาขาวิชาพัฒนาการท่องเที่ยว ( 4ปี )</w:t>
            </w:r>
          </w:p>
        </w:tc>
        <w:tc>
          <w:tcPr>
            <w:tcW w:w="1276" w:type="dxa"/>
            <w:vMerge w:val="restart"/>
            <w:vAlign w:val="center"/>
          </w:tcPr>
          <w:p w14:paraId="5D52EA5B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50F57C59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74B0539F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2B84ED2E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258BBF46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70108E" w:rsidRPr="00B4082D" w14:paraId="7C02F1D2" w14:textId="77777777" w:rsidTr="001D1CDE">
        <w:tc>
          <w:tcPr>
            <w:tcW w:w="6183" w:type="dxa"/>
            <w:vMerge/>
          </w:tcPr>
          <w:p w14:paraId="10D8DF02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AF017BB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CB5021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DCDCABE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0AE7C32D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78375B67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7EBA783F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52A41693" w14:textId="77777777" w:rsidR="0070108E" w:rsidRPr="00B4082D" w:rsidRDefault="0070108E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0108E" w:rsidRPr="00B4082D" w14:paraId="259BF9C2" w14:textId="77777777" w:rsidTr="001D1CDE">
        <w:tc>
          <w:tcPr>
            <w:tcW w:w="12137" w:type="dxa"/>
            <w:gridSpan w:val="6"/>
            <w:vAlign w:val="center"/>
          </w:tcPr>
          <w:p w14:paraId="1803FF20" w14:textId="0C448759" w:rsidR="0070108E" w:rsidRPr="00B4082D" w:rsidRDefault="00B74CAD" w:rsidP="007C37A7">
            <w:pPr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6C5F2F96" w14:textId="3F62B3A1" w:rsidR="0070108E" w:rsidRPr="00B4082D" w:rsidRDefault="004F6BA1" w:rsidP="007C37A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2.37</w:t>
            </w:r>
          </w:p>
        </w:tc>
        <w:tc>
          <w:tcPr>
            <w:tcW w:w="1134" w:type="dxa"/>
            <w:vAlign w:val="center"/>
          </w:tcPr>
          <w:p w14:paraId="1AB179D7" w14:textId="1D219B68" w:rsidR="0070108E" w:rsidRPr="00B4082D" w:rsidRDefault="00EB6B1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1D1CDE" w:rsidRPr="00B4082D" w14:paraId="186C3389" w14:textId="77777777" w:rsidTr="001D1CDE">
        <w:tc>
          <w:tcPr>
            <w:tcW w:w="6183" w:type="dxa"/>
          </w:tcPr>
          <w:p w14:paraId="6BC95A58" w14:textId="4DA59936" w:rsidR="001D1CDE" w:rsidRPr="00B4082D" w:rsidRDefault="001D1CDE" w:rsidP="001D1CDE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1.1 แจ้งกระบวนการ/ขั้นตอนการให้บริการที่ชัดเจน</w:t>
            </w:r>
          </w:p>
        </w:tc>
        <w:tc>
          <w:tcPr>
            <w:tcW w:w="1276" w:type="dxa"/>
            <w:vAlign w:val="center"/>
          </w:tcPr>
          <w:p w14:paraId="45581C0C" w14:textId="77777777" w:rsidR="00AE3BB6" w:rsidRPr="00B4082D" w:rsidRDefault="00AE3BB6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4A54AB7" w14:textId="6038CAC7" w:rsidR="001D1CDE" w:rsidRPr="00B4082D" w:rsidRDefault="00AE3BB6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53F5290B" w14:textId="77777777" w:rsidR="00EA59ED" w:rsidRPr="00B4082D" w:rsidRDefault="00EA59ED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165C8567" w14:textId="7F34691A" w:rsidR="001D1CDE" w:rsidRPr="00B4082D" w:rsidRDefault="00EA59ED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69389FB" w14:textId="77777777" w:rsidR="003A453D" w:rsidRPr="00B4082D" w:rsidRDefault="003A453D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26</w:t>
            </w:r>
          </w:p>
          <w:p w14:paraId="3CBB6229" w14:textId="55212B76" w:rsidR="001D1CDE" w:rsidRPr="00B4082D" w:rsidRDefault="003A453D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49.06</w:t>
            </w:r>
          </w:p>
        </w:tc>
        <w:tc>
          <w:tcPr>
            <w:tcW w:w="1134" w:type="dxa"/>
            <w:vAlign w:val="center"/>
          </w:tcPr>
          <w:p w14:paraId="02348F10" w14:textId="77777777" w:rsidR="00AC3B1F" w:rsidRPr="00B4082D" w:rsidRDefault="00AC3B1F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674E7531" w14:textId="356104DF" w:rsidR="001D1CDE" w:rsidRPr="00B4082D" w:rsidRDefault="00AC3B1F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41.51</w:t>
            </w:r>
          </w:p>
        </w:tc>
        <w:tc>
          <w:tcPr>
            <w:tcW w:w="1134" w:type="dxa"/>
            <w:vAlign w:val="center"/>
          </w:tcPr>
          <w:p w14:paraId="4268353B" w14:textId="77777777" w:rsidR="00AC3B1F" w:rsidRPr="00B4082D" w:rsidRDefault="00AC3B1F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5</w:t>
            </w:r>
          </w:p>
          <w:p w14:paraId="46B5F87D" w14:textId="32CEE65C" w:rsidR="001D1CDE" w:rsidRPr="00B4082D" w:rsidRDefault="00AC3B1F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9.43</w:t>
            </w:r>
          </w:p>
        </w:tc>
        <w:tc>
          <w:tcPr>
            <w:tcW w:w="904" w:type="dxa"/>
            <w:vAlign w:val="center"/>
          </w:tcPr>
          <w:p w14:paraId="4E0AB065" w14:textId="22628D5D" w:rsidR="001D1CDE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2.40</w:t>
            </w:r>
          </w:p>
        </w:tc>
        <w:tc>
          <w:tcPr>
            <w:tcW w:w="1134" w:type="dxa"/>
            <w:vAlign w:val="center"/>
          </w:tcPr>
          <w:p w14:paraId="0B1DFC7E" w14:textId="4A65536E" w:rsidR="001D1CDE" w:rsidRPr="00B4082D" w:rsidRDefault="001D1CDE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EB6B19" w:rsidRPr="00B4082D" w14:paraId="3493C8A1" w14:textId="77777777" w:rsidTr="00EB6B19">
        <w:tc>
          <w:tcPr>
            <w:tcW w:w="6183" w:type="dxa"/>
          </w:tcPr>
          <w:p w14:paraId="0A01C65F" w14:textId="4295D350" w:rsidR="00EB6B19" w:rsidRPr="00B4082D" w:rsidRDefault="00EB6B19" w:rsidP="00EB6B19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1.2 ขั้นตอนการให้บริการไม่ยุ่งยากซับซ้อน และมีความคล่องตัว</w:t>
            </w:r>
          </w:p>
        </w:tc>
        <w:tc>
          <w:tcPr>
            <w:tcW w:w="1276" w:type="dxa"/>
            <w:vAlign w:val="center"/>
          </w:tcPr>
          <w:p w14:paraId="181AC76B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56C05353" w14:textId="5661094B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7B517214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3CD98DE4" w14:textId="7E9254C9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1E60FD66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0C17C22B" w14:textId="09E60501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46.15</w:t>
            </w:r>
          </w:p>
        </w:tc>
        <w:tc>
          <w:tcPr>
            <w:tcW w:w="1134" w:type="dxa"/>
            <w:vAlign w:val="center"/>
          </w:tcPr>
          <w:p w14:paraId="18E9D72E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100837E3" w14:textId="5DF0B6EE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46.15</w:t>
            </w:r>
          </w:p>
        </w:tc>
        <w:tc>
          <w:tcPr>
            <w:tcW w:w="1134" w:type="dxa"/>
            <w:vAlign w:val="center"/>
          </w:tcPr>
          <w:p w14:paraId="2ACBDC87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4</w:t>
            </w:r>
          </w:p>
          <w:p w14:paraId="1BCD38DE" w14:textId="69D7E7EE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7.69</w:t>
            </w:r>
          </w:p>
        </w:tc>
        <w:tc>
          <w:tcPr>
            <w:tcW w:w="904" w:type="dxa"/>
            <w:vAlign w:val="center"/>
          </w:tcPr>
          <w:p w14:paraId="2B0B4C44" w14:textId="1742149E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2.34</w:t>
            </w:r>
          </w:p>
        </w:tc>
        <w:tc>
          <w:tcPr>
            <w:tcW w:w="1134" w:type="dxa"/>
            <w:vAlign w:val="center"/>
          </w:tcPr>
          <w:p w14:paraId="6B79A3F4" w14:textId="514EDA9E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EB6B19" w:rsidRPr="00B4082D" w14:paraId="7575DE50" w14:textId="77777777" w:rsidTr="00EB6B19">
        <w:tc>
          <w:tcPr>
            <w:tcW w:w="6183" w:type="dxa"/>
          </w:tcPr>
          <w:p w14:paraId="2484A9D2" w14:textId="6591B2F4" w:rsidR="00EB6B19" w:rsidRPr="00B4082D" w:rsidRDefault="00EB6B19" w:rsidP="00EB6B19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1.3 ความสะดวก และรวดเร็ว</w:t>
            </w:r>
          </w:p>
        </w:tc>
        <w:tc>
          <w:tcPr>
            <w:tcW w:w="1276" w:type="dxa"/>
            <w:vAlign w:val="center"/>
          </w:tcPr>
          <w:p w14:paraId="3A29FEE4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1FD61E5" w14:textId="7824426C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276" w:type="dxa"/>
            <w:vAlign w:val="center"/>
          </w:tcPr>
          <w:p w14:paraId="1349C91B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3940C22D" w14:textId="10B4C32A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71006AA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24</w:t>
            </w:r>
          </w:p>
          <w:p w14:paraId="5A6A31E5" w14:textId="3CDC9E85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45.28</w:t>
            </w:r>
          </w:p>
        </w:tc>
        <w:tc>
          <w:tcPr>
            <w:tcW w:w="1134" w:type="dxa"/>
            <w:vAlign w:val="center"/>
          </w:tcPr>
          <w:p w14:paraId="3AB019F6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6DE97F08" w14:textId="10E0C9D0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47.17</w:t>
            </w:r>
          </w:p>
        </w:tc>
        <w:tc>
          <w:tcPr>
            <w:tcW w:w="1134" w:type="dxa"/>
            <w:vAlign w:val="center"/>
          </w:tcPr>
          <w:p w14:paraId="3250D7DF" w14:textId="77777777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4</w:t>
            </w:r>
          </w:p>
          <w:p w14:paraId="7B0E600D" w14:textId="62764540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7.55</w:t>
            </w:r>
          </w:p>
        </w:tc>
        <w:tc>
          <w:tcPr>
            <w:tcW w:w="904" w:type="dxa"/>
            <w:vAlign w:val="center"/>
          </w:tcPr>
          <w:p w14:paraId="7187C8F5" w14:textId="027E03C6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2.38</w:t>
            </w:r>
          </w:p>
        </w:tc>
        <w:tc>
          <w:tcPr>
            <w:tcW w:w="1134" w:type="dxa"/>
            <w:vAlign w:val="center"/>
          </w:tcPr>
          <w:p w14:paraId="01355120" w14:textId="5925BD6F" w:rsidR="00EB6B19" w:rsidRPr="00B4082D" w:rsidRDefault="00EB6B19" w:rsidP="00EB6B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11760230" w14:textId="77777777" w:rsidTr="001D1CDE">
        <w:tc>
          <w:tcPr>
            <w:tcW w:w="12137" w:type="dxa"/>
            <w:gridSpan w:val="6"/>
            <w:vAlign w:val="center"/>
          </w:tcPr>
          <w:p w14:paraId="03906012" w14:textId="64C93608" w:rsidR="00654A13" w:rsidRPr="00B4082D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54C23F0C" w14:textId="0E79F390" w:rsidR="00654A13" w:rsidRPr="00B4082D" w:rsidRDefault="00F971DE" w:rsidP="00F03D1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3AF98527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130BC9" w:rsidRPr="00B4082D" w14:paraId="157E20B4" w14:textId="77777777" w:rsidTr="001D1CDE">
        <w:tc>
          <w:tcPr>
            <w:tcW w:w="6183" w:type="dxa"/>
          </w:tcPr>
          <w:p w14:paraId="0FE73E04" w14:textId="0E335C60" w:rsidR="00130BC9" w:rsidRPr="00B4082D" w:rsidRDefault="00130BC9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2.1 ให้บริการด้วยความสุภาพ เป็นมิตร และอัธยาศัยดี</w:t>
            </w:r>
          </w:p>
        </w:tc>
        <w:tc>
          <w:tcPr>
            <w:tcW w:w="1276" w:type="dxa"/>
            <w:vAlign w:val="center"/>
          </w:tcPr>
          <w:p w14:paraId="711B19C2" w14:textId="77777777" w:rsidR="00130BC9" w:rsidRPr="00B4082D" w:rsidRDefault="00130BC9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3542E2D1" w14:textId="37B8195E" w:rsidR="00130BC9" w:rsidRPr="00B4082D" w:rsidRDefault="00130BC9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16A69A98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62042AB7" w14:textId="10857E61" w:rsidR="00130BC9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70A9C875" w14:textId="77777777" w:rsidR="006311EB" w:rsidRPr="00B4082D" w:rsidRDefault="006311E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54E79090" w14:textId="3C7C1E20" w:rsidR="00130BC9" w:rsidRPr="00B4082D" w:rsidRDefault="006311E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50.94</w:t>
            </w:r>
          </w:p>
        </w:tc>
        <w:tc>
          <w:tcPr>
            <w:tcW w:w="1134" w:type="dxa"/>
            <w:vAlign w:val="center"/>
          </w:tcPr>
          <w:p w14:paraId="21FD4AAD" w14:textId="77777777" w:rsidR="00BA4DFB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52A1B53C" w14:textId="0D2685C6" w:rsidR="00130BC9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41.51</w:t>
            </w:r>
          </w:p>
        </w:tc>
        <w:tc>
          <w:tcPr>
            <w:tcW w:w="1134" w:type="dxa"/>
            <w:vAlign w:val="center"/>
          </w:tcPr>
          <w:p w14:paraId="7A90753F" w14:textId="77777777" w:rsidR="00FB0954" w:rsidRPr="00B4082D" w:rsidRDefault="00FB0954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4</w:t>
            </w:r>
          </w:p>
          <w:p w14:paraId="20B29F3B" w14:textId="12EEE5CE" w:rsidR="00130BC9" w:rsidRPr="00B4082D" w:rsidRDefault="00FB0954" w:rsidP="007230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7.55</w:t>
            </w:r>
          </w:p>
        </w:tc>
        <w:tc>
          <w:tcPr>
            <w:tcW w:w="904" w:type="dxa"/>
            <w:vAlign w:val="center"/>
          </w:tcPr>
          <w:p w14:paraId="7F936B81" w14:textId="7834662A" w:rsidR="00130BC9" w:rsidRPr="00B4082D" w:rsidRDefault="00723064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5590223B" w14:textId="36D65308" w:rsidR="00130BC9" w:rsidRPr="00B4082D" w:rsidRDefault="00130BC9" w:rsidP="007230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30BC9" w:rsidRPr="00B4082D" w14:paraId="7EEFD3ED" w14:textId="77777777" w:rsidTr="001D1CDE">
        <w:tc>
          <w:tcPr>
            <w:tcW w:w="6183" w:type="dxa"/>
          </w:tcPr>
          <w:p w14:paraId="200CAD32" w14:textId="081EC54C" w:rsidR="00130BC9" w:rsidRPr="00B4082D" w:rsidRDefault="00130BC9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2.2 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276" w:type="dxa"/>
            <w:vAlign w:val="center"/>
          </w:tcPr>
          <w:p w14:paraId="66F8C790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15D0F4A" w14:textId="710CC85C" w:rsidR="00130BC9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34D40979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0A203F3C" w14:textId="457C3A0D" w:rsidR="00130BC9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40BA687F" w14:textId="77777777" w:rsidR="006311EB" w:rsidRPr="00B4082D" w:rsidRDefault="006311E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1226A0DD" w14:textId="4A479B24" w:rsidR="00130BC9" w:rsidRPr="00B4082D" w:rsidRDefault="006311E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51.92</w:t>
            </w:r>
          </w:p>
        </w:tc>
        <w:tc>
          <w:tcPr>
            <w:tcW w:w="1134" w:type="dxa"/>
            <w:vAlign w:val="center"/>
          </w:tcPr>
          <w:p w14:paraId="2328533B" w14:textId="77777777" w:rsidR="00BA4DFB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6EF5FD5F" w14:textId="5D0DB8A7" w:rsidR="00130BC9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42.31</w:t>
            </w:r>
          </w:p>
        </w:tc>
        <w:tc>
          <w:tcPr>
            <w:tcW w:w="1134" w:type="dxa"/>
            <w:vAlign w:val="center"/>
          </w:tcPr>
          <w:p w14:paraId="089758F2" w14:textId="77777777" w:rsidR="00FB0954" w:rsidRPr="00B4082D" w:rsidRDefault="00FB0954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3</w:t>
            </w:r>
          </w:p>
          <w:p w14:paraId="6E062377" w14:textId="313BEFC2" w:rsidR="00130BC9" w:rsidRPr="00B4082D" w:rsidRDefault="00FB0954" w:rsidP="007230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5.77</w:t>
            </w:r>
          </w:p>
        </w:tc>
        <w:tc>
          <w:tcPr>
            <w:tcW w:w="904" w:type="dxa"/>
            <w:vAlign w:val="center"/>
          </w:tcPr>
          <w:p w14:paraId="7C8B731B" w14:textId="5A0BBF04" w:rsidR="00130BC9" w:rsidRPr="00B4082D" w:rsidRDefault="00723064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0CCBBBC9" w14:textId="284CD76E" w:rsidR="00130BC9" w:rsidRPr="00B4082D" w:rsidRDefault="00130BC9" w:rsidP="007230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C28B5" w:rsidRPr="00B4082D" w14:paraId="3B0D4D73" w14:textId="77777777" w:rsidTr="001D1CDE">
        <w:tc>
          <w:tcPr>
            <w:tcW w:w="6183" w:type="dxa"/>
          </w:tcPr>
          <w:p w14:paraId="773E96D1" w14:textId="6FBFC7C1" w:rsidR="00BC28B5" w:rsidRPr="00B4082D" w:rsidRDefault="00BC28B5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</w:t>
            </w:r>
            <w:r w:rsidR="00130BC9" w:rsidRPr="00B4082D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มีการใช้ระบบสารสนเทศในการให้บริการอย่างมีประสิทธิภาพ</w:t>
            </w:r>
          </w:p>
        </w:tc>
        <w:tc>
          <w:tcPr>
            <w:tcW w:w="1276" w:type="dxa"/>
            <w:vAlign w:val="center"/>
          </w:tcPr>
          <w:p w14:paraId="34DE6FD4" w14:textId="77777777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4E33688F" w14:textId="5474F4A0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5F989B15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7F5629AA" w14:textId="7C826133" w:rsidR="00BC28B5" w:rsidRPr="00B4082D" w:rsidRDefault="001C77B1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31321E52" w14:textId="77777777" w:rsidR="00537F42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5A214B27" w14:textId="6AC1EC1B" w:rsidR="00BC28B5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49.06</w:t>
            </w:r>
          </w:p>
        </w:tc>
        <w:tc>
          <w:tcPr>
            <w:tcW w:w="1134" w:type="dxa"/>
            <w:vAlign w:val="center"/>
          </w:tcPr>
          <w:p w14:paraId="0A18E368" w14:textId="77777777" w:rsidR="00BA4DFB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6D4B3BC" w14:textId="77D8BB9C" w:rsidR="00BC28B5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43.40</w:t>
            </w:r>
          </w:p>
        </w:tc>
        <w:tc>
          <w:tcPr>
            <w:tcW w:w="1134" w:type="dxa"/>
            <w:vAlign w:val="center"/>
          </w:tcPr>
          <w:p w14:paraId="0A0B70AF" w14:textId="77777777" w:rsidR="00FB0954" w:rsidRPr="00B4082D" w:rsidRDefault="00FB0954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7E2AD5BE" w14:textId="73EE9568" w:rsidR="00BC28B5" w:rsidRPr="00B4082D" w:rsidRDefault="00FB0954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7.55</w:t>
            </w:r>
          </w:p>
        </w:tc>
        <w:tc>
          <w:tcPr>
            <w:tcW w:w="904" w:type="dxa"/>
            <w:vAlign w:val="center"/>
          </w:tcPr>
          <w:p w14:paraId="4C56D3DB" w14:textId="221B9F69" w:rsidR="00BC28B5" w:rsidRPr="00B4082D" w:rsidRDefault="00723064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3A0A5FE3" w14:textId="1FD0645E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C28B5" w:rsidRPr="00B4082D" w14:paraId="0CED4825" w14:textId="77777777" w:rsidTr="001D1CDE">
        <w:tc>
          <w:tcPr>
            <w:tcW w:w="6183" w:type="dxa"/>
          </w:tcPr>
          <w:p w14:paraId="08610148" w14:textId="7CB20900" w:rsidR="00BC28B5" w:rsidRPr="00B4082D" w:rsidRDefault="00BC28B5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</w:t>
            </w:r>
            <w:r w:rsidR="00130BC9" w:rsidRPr="00B4082D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สามารถรักษาความลับและข้อมูลส่วนตัวของนักศึกษา</w:t>
            </w:r>
          </w:p>
        </w:tc>
        <w:tc>
          <w:tcPr>
            <w:tcW w:w="1276" w:type="dxa"/>
            <w:vAlign w:val="center"/>
          </w:tcPr>
          <w:p w14:paraId="63DE5C4A" w14:textId="77777777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0</w:t>
            </w:r>
          </w:p>
          <w:p w14:paraId="62C00C64" w14:textId="64875C58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362E4896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5B5D1002" w14:textId="28A379EF" w:rsidR="00BC28B5" w:rsidRPr="00B4082D" w:rsidRDefault="001C77B1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E5BC4B8" w14:textId="77777777" w:rsidR="00537F42" w:rsidRPr="00B4082D" w:rsidRDefault="00537F42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27</w:t>
            </w:r>
          </w:p>
          <w:p w14:paraId="44D91A0D" w14:textId="41969418" w:rsidR="00BC28B5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50.94</w:t>
            </w:r>
          </w:p>
        </w:tc>
        <w:tc>
          <w:tcPr>
            <w:tcW w:w="1134" w:type="dxa"/>
            <w:vAlign w:val="center"/>
          </w:tcPr>
          <w:p w14:paraId="61A70B12" w14:textId="77777777" w:rsidR="00BA4DFB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610CCDFB" w14:textId="606097AA" w:rsidR="00BC28B5" w:rsidRPr="00B4082D" w:rsidRDefault="00BA4DFB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43.40</w:t>
            </w:r>
          </w:p>
        </w:tc>
        <w:tc>
          <w:tcPr>
            <w:tcW w:w="1134" w:type="dxa"/>
            <w:vAlign w:val="center"/>
          </w:tcPr>
          <w:p w14:paraId="286533CC" w14:textId="77777777" w:rsidR="003D2B52" w:rsidRPr="00B4082D" w:rsidRDefault="003D2B52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13D4A375" w14:textId="4D80D4FA" w:rsidR="00BC28B5" w:rsidRPr="00B4082D" w:rsidRDefault="003D2B5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5.66</w:t>
            </w:r>
          </w:p>
        </w:tc>
        <w:tc>
          <w:tcPr>
            <w:tcW w:w="904" w:type="dxa"/>
            <w:vAlign w:val="center"/>
          </w:tcPr>
          <w:p w14:paraId="5F8F7FDE" w14:textId="505BBE9A" w:rsidR="00BC28B5" w:rsidRPr="00B4082D" w:rsidRDefault="003D2B5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2.45</w:t>
            </w:r>
          </w:p>
        </w:tc>
        <w:tc>
          <w:tcPr>
            <w:tcW w:w="1134" w:type="dxa"/>
            <w:vAlign w:val="center"/>
          </w:tcPr>
          <w:p w14:paraId="1F29429D" w14:textId="18A731EF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C28B5" w:rsidRPr="00B4082D" w14:paraId="5C174F56" w14:textId="77777777" w:rsidTr="001D1CDE">
        <w:tc>
          <w:tcPr>
            <w:tcW w:w="6183" w:type="dxa"/>
          </w:tcPr>
          <w:p w14:paraId="257CFB83" w14:textId="31AB2442" w:rsidR="00BC28B5" w:rsidRPr="00B4082D" w:rsidRDefault="00BC28B5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2.</w:t>
            </w:r>
            <w:r w:rsidR="00130BC9" w:rsidRPr="00B4082D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 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276" w:type="dxa"/>
            <w:vAlign w:val="center"/>
          </w:tcPr>
          <w:p w14:paraId="1DBF29DD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6C98484" w14:textId="49B5C419" w:rsidR="00BC28B5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5BD44B3D" w14:textId="77777777" w:rsidR="001C77B1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3BED9112" w14:textId="7A574444" w:rsidR="00BC28B5" w:rsidRPr="00B4082D" w:rsidRDefault="001C77B1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5551AB09" w14:textId="77777777" w:rsidR="00537F42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23E34691" w14:textId="391B6464" w:rsidR="00BC28B5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46.15</w:t>
            </w:r>
          </w:p>
        </w:tc>
        <w:tc>
          <w:tcPr>
            <w:tcW w:w="1134" w:type="dxa"/>
            <w:vAlign w:val="center"/>
          </w:tcPr>
          <w:p w14:paraId="6AC2F4CC" w14:textId="77777777" w:rsidR="00537F42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6116F926" w14:textId="5436223B" w:rsidR="00BC28B5" w:rsidRPr="00B4082D" w:rsidRDefault="00537F4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48.08</w:t>
            </w:r>
          </w:p>
        </w:tc>
        <w:tc>
          <w:tcPr>
            <w:tcW w:w="1134" w:type="dxa"/>
            <w:vAlign w:val="center"/>
          </w:tcPr>
          <w:p w14:paraId="71086BC5" w14:textId="77777777" w:rsidR="003D2B52" w:rsidRPr="00B4082D" w:rsidRDefault="003D2B52" w:rsidP="007230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496103CA" w14:textId="6B1B67B0" w:rsidR="00BC28B5" w:rsidRPr="00B4082D" w:rsidRDefault="003D2B5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5.77</w:t>
            </w:r>
          </w:p>
        </w:tc>
        <w:tc>
          <w:tcPr>
            <w:tcW w:w="904" w:type="dxa"/>
            <w:vAlign w:val="center"/>
          </w:tcPr>
          <w:p w14:paraId="29DB462F" w14:textId="0CD08D33" w:rsidR="00BC28B5" w:rsidRPr="00B4082D" w:rsidRDefault="003D2B52" w:rsidP="00723064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5C203ED5" w14:textId="613351BF" w:rsidR="00BC28B5" w:rsidRPr="00B4082D" w:rsidRDefault="00BC28B5" w:rsidP="007230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00994D54" w14:textId="77777777" w:rsidTr="001D1CDE">
        <w:tc>
          <w:tcPr>
            <w:tcW w:w="12137" w:type="dxa"/>
            <w:gridSpan w:val="6"/>
            <w:tcBorders>
              <w:bottom w:val="single" w:sz="4" w:space="0" w:color="auto"/>
            </w:tcBorders>
            <w:vAlign w:val="center"/>
          </w:tcPr>
          <w:p w14:paraId="05F57562" w14:textId="1FB850C4" w:rsidR="00654A13" w:rsidRPr="00B4082D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A4DE16" w14:textId="2401FA68" w:rsidR="00654A13" w:rsidRPr="00B4082D" w:rsidRDefault="00F971DE" w:rsidP="00F86BD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3E8AF49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654A13" w:rsidRPr="00B4082D" w14:paraId="47E33995" w14:textId="77777777" w:rsidTr="001D1CDE">
        <w:tc>
          <w:tcPr>
            <w:tcW w:w="6183" w:type="dxa"/>
          </w:tcPr>
          <w:p w14:paraId="14383FC6" w14:textId="05B1C2EB" w:rsidR="00654A13" w:rsidRPr="00B4082D" w:rsidRDefault="00654A13" w:rsidP="00654A13">
            <w:pPr>
              <w:ind w:firstLine="179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3.1 ป้ายบอกที่ตั้งของฝ่าย/งาน มีความชัดเจน</w:t>
            </w:r>
          </w:p>
        </w:tc>
        <w:tc>
          <w:tcPr>
            <w:tcW w:w="1276" w:type="dxa"/>
            <w:vAlign w:val="center"/>
          </w:tcPr>
          <w:p w14:paraId="04DEF0A3" w14:textId="77777777" w:rsidR="00F5353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2B24EE82" w14:textId="77C25E1A" w:rsidR="00654A1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00474884" w14:textId="77777777" w:rsidR="00F5353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762A137A" w14:textId="49B59E55" w:rsidR="00654A1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31F3684E" w14:textId="77777777" w:rsidR="0037500B" w:rsidRPr="00B4082D" w:rsidRDefault="0037500B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1D04A79A" w14:textId="61F55120" w:rsidR="00654A13" w:rsidRPr="00B4082D" w:rsidRDefault="0037500B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46.15</w:t>
            </w:r>
          </w:p>
        </w:tc>
        <w:tc>
          <w:tcPr>
            <w:tcW w:w="1134" w:type="dxa"/>
            <w:vAlign w:val="center"/>
          </w:tcPr>
          <w:p w14:paraId="1F0D7B95" w14:textId="77777777" w:rsidR="00DC016C" w:rsidRPr="00B4082D" w:rsidRDefault="00DC016C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17F186E6" w14:textId="634AD686" w:rsidR="00654A13" w:rsidRPr="00B4082D" w:rsidRDefault="00DC016C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48.08</w:t>
            </w:r>
          </w:p>
        </w:tc>
        <w:tc>
          <w:tcPr>
            <w:tcW w:w="1134" w:type="dxa"/>
            <w:vAlign w:val="center"/>
          </w:tcPr>
          <w:p w14:paraId="7650C1AB" w14:textId="77777777" w:rsidR="00DC016C" w:rsidRPr="00B4082D" w:rsidRDefault="00DC016C" w:rsidP="009F24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15EB8E00" w14:textId="1322BF46" w:rsidR="00654A13" w:rsidRPr="00B4082D" w:rsidRDefault="00DC016C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5.77</w:t>
            </w:r>
          </w:p>
        </w:tc>
        <w:tc>
          <w:tcPr>
            <w:tcW w:w="904" w:type="dxa"/>
            <w:vAlign w:val="center"/>
          </w:tcPr>
          <w:p w14:paraId="08B34150" w14:textId="44C730A6" w:rsidR="00654A13" w:rsidRPr="00B4082D" w:rsidRDefault="009F24B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2.36</w:t>
            </w:r>
          </w:p>
        </w:tc>
        <w:tc>
          <w:tcPr>
            <w:tcW w:w="1134" w:type="dxa"/>
            <w:vAlign w:val="center"/>
          </w:tcPr>
          <w:p w14:paraId="5FDD4D16" w14:textId="7A4FE897" w:rsidR="00654A13" w:rsidRPr="00B4082D" w:rsidRDefault="009F24B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56FC2300" w14:textId="77777777" w:rsidTr="001D1CDE">
        <w:tc>
          <w:tcPr>
            <w:tcW w:w="6183" w:type="dxa"/>
            <w:vMerge w:val="restart"/>
            <w:vAlign w:val="center"/>
          </w:tcPr>
          <w:p w14:paraId="20EE76BE" w14:textId="31417853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 xml:space="preserve">ด้านพื้นที่เรียนรู้ร่วมภายนอกมหาวิทยาลัย  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 xml:space="preserve">หลักสูตรป.ตรี </w:t>
            </w:r>
            <w:r w:rsidR="00117066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สาขาวิชาพัฒนาการท่องเที่ยว ( 4ปี )</w:t>
            </w:r>
          </w:p>
        </w:tc>
        <w:tc>
          <w:tcPr>
            <w:tcW w:w="1276" w:type="dxa"/>
            <w:vMerge w:val="restart"/>
            <w:vAlign w:val="center"/>
          </w:tcPr>
          <w:p w14:paraId="774E1210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0917F51D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77231267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1785F474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08FFC383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654A13" w:rsidRPr="00B4082D" w14:paraId="29014B74" w14:textId="77777777" w:rsidTr="00F92C18">
        <w:trPr>
          <w:trHeight w:val="364"/>
        </w:trPr>
        <w:tc>
          <w:tcPr>
            <w:tcW w:w="6183" w:type="dxa"/>
            <w:vMerge/>
          </w:tcPr>
          <w:p w14:paraId="21D78980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64C2A673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A787766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1A8953EE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21659D11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52475337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15504E1C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4D13594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4A13" w:rsidRPr="00B4082D" w14:paraId="622F034A" w14:textId="77777777" w:rsidTr="003E17E8">
        <w:tc>
          <w:tcPr>
            <w:tcW w:w="6183" w:type="dxa"/>
          </w:tcPr>
          <w:p w14:paraId="294441AF" w14:textId="77777777" w:rsidR="00654A13" w:rsidRPr="00B4082D" w:rsidRDefault="00654A13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3.2 สถานที่ให้บริการมีความสะอาด เรียบร้อย และถูกสุขอนามัย</w:t>
            </w:r>
          </w:p>
        </w:tc>
        <w:tc>
          <w:tcPr>
            <w:tcW w:w="1276" w:type="dxa"/>
            <w:vAlign w:val="center"/>
          </w:tcPr>
          <w:p w14:paraId="3A98901F" w14:textId="77777777" w:rsidR="00654A13" w:rsidRPr="00B4082D" w:rsidRDefault="00654A1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09DDD2ED" w14:textId="77777777" w:rsidR="00654A13" w:rsidRPr="00B4082D" w:rsidRDefault="00654A1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5BF729B5" w14:textId="77777777" w:rsidR="00F5353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554F72B6" w14:textId="3407EA22" w:rsidR="00654A1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5D7901C9" w14:textId="77777777" w:rsidR="0037500B" w:rsidRPr="00B4082D" w:rsidRDefault="0037500B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1F08C0BF" w14:textId="064666CC" w:rsidR="00654A13" w:rsidRPr="00B4082D" w:rsidRDefault="0037500B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39.62</w:t>
            </w:r>
          </w:p>
        </w:tc>
        <w:tc>
          <w:tcPr>
            <w:tcW w:w="1134" w:type="dxa"/>
            <w:vAlign w:val="center"/>
          </w:tcPr>
          <w:p w14:paraId="24C81DDB" w14:textId="77777777" w:rsidR="008E52A2" w:rsidRPr="00B4082D" w:rsidRDefault="008E52A2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3065A9AA" w14:textId="2C2E1408" w:rsidR="00654A13" w:rsidRPr="00B4082D" w:rsidRDefault="008E52A2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52.83</w:t>
            </w:r>
          </w:p>
        </w:tc>
        <w:tc>
          <w:tcPr>
            <w:tcW w:w="1134" w:type="dxa"/>
            <w:vAlign w:val="center"/>
          </w:tcPr>
          <w:p w14:paraId="718179F5" w14:textId="77777777" w:rsidR="00DC016C" w:rsidRPr="00B4082D" w:rsidRDefault="00DC016C" w:rsidP="009F24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49D3BB77" w14:textId="0F309402" w:rsidR="00654A13" w:rsidRPr="00B4082D" w:rsidRDefault="00DC016C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7.55</w:t>
            </w:r>
          </w:p>
        </w:tc>
        <w:tc>
          <w:tcPr>
            <w:tcW w:w="904" w:type="dxa"/>
            <w:vAlign w:val="center"/>
          </w:tcPr>
          <w:p w14:paraId="5ACBA09E" w14:textId="02BE8CBA" w:rsidR="00654A13" w:rsidRPr="00B4082D" w:rsidRDefault="009F24B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2.32</w:t>
            </w:r>
          </w:p>
        </w:tc>
        <w:tc>
          <w:tcPr>
            <w:tcW w:w="1134" w:type="dxa"/>
            <w:vAlign w:val="center"/>
          </w:tcPr>
          <w:p w14:paraId="50DDA5D0" w14:textId="370C703F" w:rsidR="00654A13" w:rsidRPr="00B4082D" w:rsidRDefault="009F24B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654A13" w:rsidRPr="00B4082D" w14:paraId="183CC990" w14:textId="77777777" w:rsidTr="003E17E8">
        <w:tc>
          <w:tcPr>
            <w:tcW w:w="6183" w:type="dxa"/>
          </w:tcPr>
          <w:p w14:paraId="409E08D9" w14:textId="77777777" w:rsidR="00654A13" w:rsidRPr="00B4082D" w:rsidRDefault="00654A13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3.3 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276" w:type="dxa"/>
            <w:vAlign w:val="center"/>
          </w:tcPr>
          <w:p w14:paraId="6FEBB5AA" w14:textId="77777777" w:rsidR="00F5353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13C3667E" w14:textId="40A51D70" w:rsidR="00654A1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2A90B79E" w14:textId="77777777" w:rsidR="00F5353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0580AA46" w14:textId="0CE0E64B" w:rsidR="00654A13" w:rsidRPr="00B4082D" w:rsidRDefault="00F5353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65C9317F" w14:textId="77777777" w:rsidR="008E52A2" w:rsidRPr="00B4082D" w:rsidRDefault="008E52A2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06DC5BA2" w14:textId="727CCD9E" w:rsidR="00654A13" w:rsidRPr="00B4082D" w:rsidRDefault="008E52A2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48.08</w:t>
            </w:r>
          </w:p>
        </w:tc>
        <w:tc>
          <w:tcPr>
            <w:tcW w:w="1134" w:type="dxa"/>
            <w:vAlign w:val="center"/>
          </w:tcPr>
          <w:p w14:paraId="2470D22E" w14:textId="77777777" w:rsidR="008E52A2" w:rsidRPr="00B4082D" w:rsidRDefault="008E52A2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6BB42EBD" w14:textId="173C0781" w:rsidR="00654A13" w:rsidRPr="00B4082D" w:rsidRDefault="008E52A2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42.31</w:t>
            </w:r>
          </w:p>
        </w:tc>
        <w:tc>
          <w:tcPr>
            <w:tcW w:w="1134" w:type="dxa"/>
            <w:vAlign w:val="center"/>
          </w:tcPr>
          <w:p w14:paraId="249C97FB" w14:textId="77777777" w:rsidR="00DC016C" w:rsidRPr="00B4082D" w:rsidRDefault="00DC016C" w:rsidP="009F24B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7FA347E1" w14:textId="267F2D76" w:rsidR="00654A13" w:rsidRPr="00B4082D" w:rsidRDefault="00DC016C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9.62</w:t>
            </w:r>
          </w:p>
        </w:tc>
        <w:tc>
          <w:tcPr>
            <w:tcW w:w="904" w:type="dxa"/>
            <w:vAlign w:val="center"/>
          </w:tcPr>
          <w:p w14:paraId="36097FCB" w14:textId="152D53C6" w:rsidR="00654A13" w:rsidRPr="00B4082D" w:rsidRDefault="009F24B3" w:rsidP="009F2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2.34</w:t>
            </w:r>
          </w:p>
        </w:tc>
        <w:tc>
          <w:tcPr>
            <w:tcW w:w="1134" w:type="dxa"/>
            <w:vAlign w:val="center"/>
          </w:tcPr>
          <w:p w14:paraId="25786EBB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7F0C3551" w14:textId="77777777" w:rsidTr="00CD100F">
        <w:tc>
          <w:tcPr>
            <w:tcW w:w="12137" w:type="dxa"/>
            <w:gridSpan w:val="6"/>
          </w:tcPr>
          <w:p w14:paraId="50116A08" w14:textId="4373B38D" w:rsidR="00654A13" w:rsidRPr="00B4082D" w:rsidRDefault="00654A13" w:rsidP="00654A13">
            <w:pPr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4. ด้านการบริการข้อมูลข่าวสารของเจ้าหน้าที่คณะ/หลักสูตร</w:t>
            </w:r>
          </w:p>
        </w:tc>
        <w:tc>
          <w:tcPr>
            <w:tcW w:w="904" w:type="dxa"/>
          </w:tcPr>
          <w:p w14:paraId="471D86E1" w14:textId="275BAE8F" w:rsidR="00654A13" w:rsidRPr="00B4082D" w:rsidRDefault="00142BC3" w:rsidP="00EE78B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2.37</w:t>
            </w:r>
          </w:p>
        </w:tc>
        <w:tc>
          <w:tcPr>
            <w:tcW w:w="1134" w:type="dxa"/>
          </w:tcPr>
          <w:p w14:paraId="52CC34A3" w14:textId="34B03036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0F07D7" w:rsidRPr="00B4082D" w14:paraId="20768174" w14:textId="77777777" w:rsidTr="0071356D">
        <w:tc>
          <w:tcPr>
            <w:tcW w:w="6183" w:type="dxa"/>
          </w:tcPr>
          <w:p w14:paraId="50B25F36" w14:textId="77777777" w:rsidR="000F07D7" w:rsidRPr="00B4082D" w:rsidRDefault="000F07D7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4.1 ข้อมูลข่าวสารในเว็บไซต์ของคณะฯ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2A5A8F06" w14:textId="77777777" w:rsidR="00F17B36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7B78B51F" w14:textId="6F2D9C3D" w:rsidR="000F07D7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5352C366" w14:textId="77777777" w:rsidR="00F17B36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265ED828" w14:textId="291EFD7E" w:rsidR="000F07D7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CBC3FC0" w14:textId="77777777" w:rsidR="005160B0" w:rsidRPr="00B4082D" w:rsidRDefault="005160B0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76F66AB" w14:textId="7CE679E5" w:rsidR="000F07D7" w:rsidRPr="00B4082D" w:rsidRDefault="005160B0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43.40</w:t>
            </w:r>
          </w:p>
        </w:tc>
        <w:tc>
          <w:tcPr>
            <w:tcW w:w="1134" w:type="dxa"/>
            <w:vAlign w:val="center"/>
          </w:tcPr>
          <w:p w14:paraId="1D275090" w14:textId="77777777" w:rsidR="002A2DEE" w:rsidRPr="00B4082D" w:rsidRDefault="002A2DEE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54EAF5FD" w14:textId="084A6DBF" w:rsidR="000F07D7" w:rsidRPr="00B4082D" w:rsidRDefault="002A2DEE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41.51</w:t>
            </w:r>
          </w:p>
        </w:tc>
        <w:tc>
          <w:tcPr>
            <w:tcW w:w="1134" w:type="dxa"/>
            <w:vAlign w:val="center"/>
          </w:tcPr>
          <w:p w14:paraId="1D919609" w14:textId="77777777" w:rsidR="002A2DEE" w:rsidRPr="00B4082D" w:rsidRDefault="002A2DEE" w:rsidP="00BC00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8</w:t>
            </w:r>
          </w:p>
          <w:p w14:paraId="7601533C" w14:textId="75358B57" w:rsidR="000F07D7" w:rsidRPr="00B4082D" w:rsidRDefault="002A2DEE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15.09</w:t>
            </w:r>
          </w:p>
        </w:tc>
        <w:tc>
          <w:tcPr>
            <w:tcW w:w="904" w:type="dxa"/>
            <w:vAlign w:val="center"/>
          </w:tcPr>
          <w:p w14:paraId="2BE3212E" w14:textId="1EB456F7" w:rsidR="000F07D7" w:rsidRPr="00B4082D" w:rsidRDefault="00ED3FF5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2.28</w:t>
            </w:r>
          </w:p>
        </w:tc>
        <w:tc>
          <w:tcPr>
            <w:tcW w:w="1134" w:type="dxa"/>
            <w:vAlign w:val="center"/>
          </w:tcPr>
          <w:p w14:paraId="437CA944" w14:textId="51334695" w:rsidR="000F07D7" w:rsidRPr="00B4082D" w:rsidRDefault="00BC0061" w:rsidP="00BC00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ปานกลาง</w:t>
            </w:r>
          </w:p>
        </w:tc>
      </w:tr>
      <w:tr w:rsidR="000F07D7" w:rsidRPr="00B4082D" w14:paraId="555319D1" w14:textId="77777777" w:rsidTr="0071356D">
        <w:tc>
          <w:tcPr>
            <w:tcW w:w="6183" w:type="dxa"/>
          </w:tcPr>
          <w:p w14:paraId="7D50FA41" w14:textId="77777777" w:rsidR="000F07D7" w:rsidRPr="00B4082D" w:rsidRDefault="000F07D7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4.2 ข้อมูลข่าวสารใน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ของคณะฯ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2E338BC1" w14:textId="77777777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0771E1C8" w14:textId="0A85451B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7AF5F306" w14:textId="77777777" w:rsidR="00F17B36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17DDC355" w14:textId="48792A62" w:rsidR="000F07D7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E0D666A" w14:textId="77777777" w:rsidR="005160B0" w:rsidRPr="00B4082D" w:rsidRDefault="005160B0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2C35A96E" w14:textId="031E9FDE" w:rsidR="000F07D7" w:rsidRPr="00B4082D" w:rsidRDefault="005160B0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43.40</w:t>
            </w:r>
          </w:p>
        </w:tc>
        <w:tc>
          <w:tcPr>
            <w:tcW w:w="1134" w:type="dxa"/>
            <w:vAlign w:val="center"/>
          </w:tcPr>
          <w:p w14:paraId="61B8B781" w14:textId="77777777" w:rsidR="000E3133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3A9A392C" w14:textId="0664C821" w:rsidR="000F07D7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50.94</w:t>
            </w:r>
          </w:p>
        </w:tc>
        <w:tc>
          <w:tcPr>
            <w:tcW w:w="1134" w:type="dxa"/>
            <w:vAlign w:val="center"/>
          </w:tcPr>
          <w:p w14:paraId="70325A14" w14:textId="77777777" w:rsidR="002A2DEE" w:rsidRPr="00B4082D" w:rsidRDefault="002A2DEE" w:rsidP="00BC00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3</w:t>
            </w:r>
          </w:p>
          <w:p w14:paraId="37683E45" w14:textId="56B694C5" w:rsidR="000F07D7" w:rsidRPr="00B4082D" w:rsidRDefault="002A2DEE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5.66</w:t>
            </w:r>
          </w:p>
        </w:tc>
        <w:tc>
          <w:tcPr>
            <w:tcW w:w="904" w:type="dxa"/>
            <w:vAlign w:val="center"/>
          </w:tcPr>
          <w:p w14:paraId="3529A48D" w14:textId="5CD055AF" w:rsidR="000F07D7" w:rsidRPr="00B4082D" w:rsidRDefault="00ED3FF5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2.38</w:t>
            </w:r>
          </w:p>
        </w:tc>
        <w:tc>
          <w:tcPr>
            <w:tcW w:w="1134" w:type="dxa"/>
            <w:vAlign w:val="center"/>
          </w:tcPr>
          <w:p w14:paraId="199A73A4" w14:textId="77777777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F07D7" w:rsidRPr="00B4082D" w14:paraId="43FE63D0" w14:textId="77777777" w:rsidTr="0071356D">
        <w:trPr>
          <w:trHeight w:val="66"/>
        </w:trPr>
        <w:tc>
          <w:tcPr>
            <w:tcW w:w="6183" w:type="dxa"/>
          </w:tcPr>
          <w:p w14:paraId="70124C73" w14:textId="77777777" w:rsidR="000F07D7" w:rsidRPr="00B4082D" w:rsidRDefault="000F07D7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4.3 ข้อมูลข่าวสารใน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ของหลักสูตรที่ท่านศึกษาอยู่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276" w:type="dxa"/>
            <w:vAlign w:val="center"/>
          </w:tcPr>
          <w:p w14:paraId="380E65BA" w14:textId="77777777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271EA1DC" w14:textId="1B616B03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4E3F4106" w14:textId="77777777" w:rsidR="00F17B36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385A1C0F" w14:textId="6BAE6B1A" w:rsidR="000F07D7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868697B" w14:textId="77777777" w:rsidR="005160B0" w:rsidRPr="00B4082D" w:rsidRDefault="005160B0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55F56238" w14:textId="08A37BD6" w:rsidR="000F07D7" w:rsidRPr="00B4082D" w:rsidRDefault="005160B0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50.94</w:t>
            </w:r>
          </w:p>
        </w:tc>
        <w:tc>
          <w:tcPr>
            <w:tcW w:w="1134" w:type="dxa"/>
            <w:vAlign w:val="center"/>
          </w:tcPr>
          <w:p w14:paraId="562D5DDF" w14:textId="77777777" w:rsidR="000E3133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22</w:t>
            </w:r>
          </w:p>
          <w:p w14:paraId="5F174854" w14:textId="25772501" w:rsidR="000F07D7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41.51</w:t>
            </w:r>
          </w:p>
        </w:tc>
        <w:tc>
          <w:tcPr>
            <w:tcW w:w="1134" w:type="dxa"/>
            <w:vAlign w:val="center"/>
          </w:tcPr>
          <w:p w14:paraId="43F42F67" w14:textId="77777777" w:rsidR="00AA56CE" w:rsidRPr="00B4082D" w:rsidRDefault="00AA56CE" w:rsidP="00BC00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4F4A3FFC" w14:textId="09CB54EB" w:rsidR="000F07D7" w:rsidRPr="00B4082D" w:rsidRDefault="00AA56CE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7.55</w:t>
            </w:r>
          </w:p>
        </w:tc>
        <w:tc>
          <w:tcPr>
            <w:tcW w:w="904" w:type="dxa"/>
            <w:vAlign w:val="center"/>
          </w:tcPr>
          <w:p w14:paraId="6E85797D" w14:textId="3A7FDC4B" w:rsidR="000F07D7" w:rsidRPr="00B4082D" w:rsidRDefault="00ED3FF5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1192B38A" w14:textId="77777777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0F07D7" w:rsidRPr="00B4082D" w14:paraId="33D61850" w14:textId="77777777" w:rsidTr="0071356D">
        <w:tc>
          <w:tcPr>
            <w:tcW w:w="6183" w:type="dxa"/>
          </w:tcPr>
          <w:p w14:paraId="114802A0" w14:textId="77777777" w:rsidR="000F07D7" w:rsidRPr="00B4082D" w:rsidRDefault="000F07D7" w:rsidP="00BC0061">
            <w:pPr>
              <w:ind w:firstLine="179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4.4 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276" w:type="dxa"/>
            <w:vAlign w:val="center"/>
          </w:tcPr>
          <w:p w14:paraId="3F6D6907" w14:textId="77777777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215F19AC" w14:textId="63631280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380C6CEB" w14:textId="77777777" w:rsidR="00F17B36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412CA36A" w14:textId="4FBB4FFB" w:rsidR="000F07D7" w:rsidRPr="00B4082D" w:rsidRDefault="00F17B36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71756DC" w14:textId="77777777" w:rsidR="000E3133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  <w:p w14:paraId="762BAB1F" w14:textId="056C208C" w:rsidR="000F07D7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47.17</w:t>
            </w:r>
          </w:p>
        </w:tc>
        <w:tc>
          <w:tcPr>
            <w:tcW w:w="1134" w:type="dxa"/>
            <w:vAlign w:val="center"/>
          </w:tcPr>
          <w:p w14:paraId="709E7643" w14:textId="77777777" w:rsidR="000E3133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  <w:p w14:paraId="2834EA80" w14:textId="0A2BE1A7" w:rsidR="000F07D7" w:rsidRPr="00B4082D" w:rsidRDefault="000E3133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45.28</w:t>
            </w:r>
          </w:p>
        </w:tc>
        <w:tc>
          <w:tcPr>
            <w:tcW w:w="1134" w:type="dxa"/>
            <w:vAlign w:val="center"/>
          </w:tcPr>
          <w:p w14:paraId="51F7C294" w14:textId="77777777" w:rsidR="00AA56CE" w:rsidRPr="00B4082D" w:rsidRDefault="00AA56CE" w:rsidP="00BC006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4</w:t>
            </w:r>
          </w:p>
          <w:p w14:paraId="69D3DB7B" w14:textId="28F095E9" w:rsidR="000F07D7" w:rsidRPr="00B4082D" w:rsidRDefault="00AA56CE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7.55</w:t>
            </w:r>
          </w:p>
        </w:tc>
        <w:tc>
          <w:tcPr>
            <w:tcW w:w="904" w:type="dxa"/>
            <w:vAlign w:val="center"/>
          </w:tcPr>
          <w:p w14:paraId="7F97F0C5" w14:textId="1BAC99E1" w:rsidR="000F07D7" w:rsidRPr="00B4082D" w:rsidRDefault="00ED3FF5" w:rsidP="00BC006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2.40</w:t>
            </w:r>
          </w:p>
        </w:tc>
        <w:tc>
          <w:tcPr>
            <w:tcW w:w="1134" w:type="dxa"/>
            <w:vAlign w:val="center"/>
          </w:tcPr>
          <w:p w14:paraId="02FCB5C6" w14:textId="77777777" w:rsidR="000F07D7" w:rsidRPr="00B4082D" w:rsidRDefault="000F07D7" w:rsidP="00BC006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654A13" w:rsidRPr="00B4082D" w14:paraId="3D48EC3F" w14:textId="77777777" w:rsidTr="007C37A7">
        <w:tc>
          <w:tcPr>
            <w:tcW w:w="12137" w:type="dxa"/>
            <w:gridSpan w:val="6"/>
          </w:tcPr>
          <w:p w14:paraId="3F58EB60" w14:textId="77777777" w:rsidR="00654A13" w:rsidRPr="00B4082D" w:rsidRDefault="00654A13" w:rsidP="00654A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5. ด้านการให้คำปรึกษาของเจ้าหน้าที่คณะ/หลักสูตร</w:t>
            </w:r>
          </w:p>
        </w:tc>
        <w:tc>
          <w:tcPr>
            <w:tcW w:w="904" w:type="dxa"/>
            <w:vAlign w:val="center"/>
          </w:tcPr>
          <w:p w14:paraId="514AAB26" w14:textId="3DBEC603" w:rsidR="00654A13" w:rsidRPr="00B4082D" w:rsidRDefault="00142BC3" w:rsidP="003070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3894BDFA" w14:textId="77777777" w:rsidR="00654A13" w:rsidRPr="00B4082D" w:rsidRDefault="00654A13" w:rsidP="00654A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1A420A" w:rsidRPr="00B4082D" w14:paraId="400EE508" w14:textId="77777777" w:rsidTr="007C37A7">
        <w:tc>
          <w:tcPr>
            <w:tcW w:w="6183" w:type="dxa"/>
          </w:tcPr>
          <w:p w14:paraId="319C1138" w14:textId="77777777" w:rsidR="001A420A" w:rsidRPr="00B4082D" w:rsidRDefault="001A420A" w:rsidP="001A420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5.1 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Chat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ผ่าน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Social media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  <w:r w:rsidRPr="00B4082D">
              <w:rPr>
                <w:rFonts w:ascii="TH SarabunPSK" w:hAnsi="TH SarabunPSK" w:cs="TH SarabunPSK"/>
                <w:sz w:val="28"/>
              </w:rPr>
              <w:t xml:space="preserve">Facebook/Line </w:t>
            </w:r>
            <w:r w:rsidRPr="00B4082D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1276" w:type="dxa"/>
            <w:vAlign w:val="center"/>
          </w:tcPr>
          <w:p w14:paraId="57C5EE0A" w14:textId="77777777" w:rsidR="00617969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6F950F9A" w14:textId="5F49E726" w:rsidR="001A420A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00.00</w:t>
            </w:r>
          </w:p>
        </w:tc>
        <w:tc>
          <w:tcPr>
            <w:tcW w:w="1276" w:type="dxa"/>
            <w:vAlign w:val="center"/>
          </w:tcPr>
          <w:p w14:paraId="7F841BC8" w14:textId="77777777" w:rsidR="00617969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2BA06A36" w14:textId="0A2AD400" w:rsidR="001A420A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15E80E42" w14:textId="77777777" w:rsidR="006A0B5B" w:rsidRPr="00B4082D" w:rsidRDefault="006A0B5B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4F81E608" w14:textId="0277C2D0" w:rsidR="001A420A" w:rsidRPr="00B4082D" w:rsidRDefault="006A0B5B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52.83</w:t>
            </w:r>
          </w:p>
        </w:tc>
        <w:tc>
          <w:tcPr>
            <w:tcW w:w="1134" w:type="dxa"/>
            <w:vAlign w:val="center"/>
          </w:tcPr>
          <w:p w14:paraId="413608DA" w14:textId="77777777" w:rsidR="00A647A7" w:rsidRPr="00B4082D" w:rsidRDefault="00A647A7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  <w:p w14:paraId="4562B1E6" w14:textId="50FE744D" w:rsidR="001A420A" w:rsidRPr="00B4082D" w:rsidRDefault="00A647A7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35.85</w:t>
            </w:r>
          </w:p>
        </w:tc>
        <w:tc>
          <w:tcPr>
            <w:tcW w:w="1134" w:type="dxa"/>
            <w:vAlign w:val="center"/>
          </w:tcPr>
          <w:p w14:paraId="138B19CF" w14:textId="77777777" w:rsidR="00C919DE" w:rsidRPr="00B4082D" w:rsidRDefault="00C919DE" w:rsidP="00241D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6</w:t>
            </w:r>
          </w:p>
          <w:p w14:paraId="34894823" w14:textId="5A69D0D2" w:rsidR="001A420A" w:rsidRPr="00B4082D" w:rsidRDefault="00C919DE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11.32</w:t>
            </w:r>
          </w:p>
        </w:tc>
        <w:tc>
          <w:tcPr>
            <w:tcW w:w="904" w:type="dxa"/>
            <w:vAlign w:val="center"/>
          </w:tcPr>
          <w:p w14:paraId="11A13265" w14:textId="56DD6131" w:rsidR="001A420A" w:rsidRPr="00B4082D" w:rsidRDefault="00241D25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2.42</w:t>
            </w:r>
          </w:p>
        </w:tc>
        <w:tc>
          <w:tcPr>
            <w:tcW w:w="1134" w:type="dxa"/>
            <w:vAlign w:val="center"/>
          </w:tcPr>
          <w:p w14:paraId="701711B3" w14:textId="36639D79" w:rsidR="001A420A" w:rsidRPr="00B4082D" w:rsidRDefault="00241D25" w:rsidP="00241D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420A" w:rsidRPr="00B4082D" w14:paraId="14839860" w14:textId="77777777" w:rsidTr="007C37A7">
        <w:tc>
          <w:tcPr>
            <w:tcW w:w="6183" w:type="dxa"/>
          </w:tcPr>
          <w:p w14:paraId="1675380E" w14:textId="77777777" w:rsidR="001A420A" w:rsidRPr="00B4082D" w:rsidRDefault="001A420A" w:rsidP="001A420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5.2 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276" w:type="dxa"/>
            <w:vAlign w:val="center"/>
          </w:tcPr>
          <w:p w14:paraId="20D39047" w14:textId="77777777" w:rsidR="000E2309" w:rsidRPr="00B4082D" w:rsidRDefault="000E2309" w:rsidP="000E23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16119B27" w14:textId="6F52C04B" w:rsidR="001A420A" w:rsidRPr="00B4082D" w:rsidRDefault="000E2309" w:rsidP="000E2309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2A9E0A29" w14:textId="77777777" w:rsidR="00617969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2983A097" w14:textId="0BF882B1" w:rsidR="001A420A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762013EC" w14:textId="77777777" w:rsidR="006A0B5B" w:rsidRPr="00B4082D" w:rsidRDefault="006A0B5B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30</w:t>
            </w:r>
          </w:p>
          <w:p w14:paraId="5D833428" w14:textId="47A93068" w:rsidR="001A420A" w:rsidRPr="00B4082D" w:rsidRDefault="006A0B5B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57.69</w:t>
            </w:r>
          </w:p>
        </w:tc>
        <w:tc>
          <w:tcPr>
            <w:tcW w:w="1134" w:type="dxa"/>
            <w:vAlign w:val="center"/>
          </w:tcPr>
          <w:p w14:paraId="588DA58C" w14:textId="77777777" w:rsidR="00A647A7" w:rsidRPr="00B4082D" w:rsidRDefault="00A647A7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17</w:t>
            </w:r>
          </w:p>
          <w:p w14:paraId="56B288E9" w14:textId="4D14D176" w:rsidR="001A420A" w:rsidRPr="00B4082D" w:rsidRDefault="00A647A7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32.69</w:t>
            </w:r>
          </w:p>
        </w:tc>
        <w:tc>
          <w:tcPr>
            <w:tcW w:w="1134" w:type="dxa"/>
            <w:vAlign w:val="center"/>
          </w:tcPr>
          <w:p w14:paraId="3F4B93E5" w14:textId="77777777" w:rsidR="00C919DE" w:rsidRPr="00B4082D" w:rsidRDefault="00C919DE" w:rsidP="00241D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5</w:t>
            </w:r>
          </w:p>
          <w:p w14:paraId="6B7F7EB5" w14:textId="51758465" w:rsidR="001A420A" w:rsidRPr="00B4082D" w:rsidRDefault="00C919DE" w:rsidP="00241D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9.62</w:t>
            </w:r>
          </w:p>
        </w:tc>
        <w:tc>
          <w:tcPr>
            <w:tcW w:w="904" w:type="dxa"/>
            <w:vAlign w:val="center"/>
          </w:tcPr>
          <w:p w14:paraId="152CD8D9" w14:textId="27884F51" w:rsidR="001A420A" w:rsidRPr="00B4082D" w:rsidRDefault="001A420A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</w:t>
            </w:r>
            <w:r w:rsidR="00E811E3" w:rsidRPr="00B4082D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487B04E" w14:textId="77777777" w:rsidR="001A420A" w:rsidRPr="00B4082D" w:rsidRDefault="001A420A" w:rsidP="00241D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1A420A" w:rsidRPr="00B4082D" w14:paraId="0F789A15" w14:textId="77777777" w:rsidTr="007C37A7">
        <w:tc>
          <w:tcPr>
            <w:tcW w:w="6183" w:type="dxa"/>
          </w:tcPr>
          <w:p w14:paraId="17794E0E" w14:textId="77777777" w:rsidR="001A420A" w:rsidRPr="00B4082D" w:rsidRDefault="001A420A" w:rsidP="001A420A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5.3 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276" w:type="dxa"/>
            <w:vAlign w:val="center"/>
          </w:tcPr>
          <w:p w14:paraId="2D7A8BA7" w14:textId="77777777" w:rsidR="001A420A" w:rsidRPr="00B4082D" w:rsidRDefault="001A420A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50F7DBF9" w14:textId="514C61C1" w:rsidR="001A420A" w:rsidRPr="00B4082D" w:rsidRDefault="001A420A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5A785303" w14:textId="77777777" w:rsidR="00617969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66A01EB2" w14:textId="55157D4B" w:rsidR="001A420A" w:rsidRPr="00B4082D" w:rsidRDefault="00617969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6E1D4A22" w14:textId="77777777" w:rsidR="00A647A7" w:rsidRPr="00B4082D" w:rsidRDefault="00A647A7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28</w:t>
            </w:r>
          </w:p>
          <w:p w14:paraId="06C3CE6C" w14:textId="74B1FD19" w:rsidR="001A420A" w:rsidRPr="00B4082D" w:rsidRDefault="00A647A7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52.83</w:t>
            </w:r>
          </w:p>
        </w:tc>
        <w:tc>
          <w:tcPr>
            <w:tcW w:w="1134" w:type="dxa"/>
            <w:vAlign w:val="center"/>
          </w:tcPr>
          <w:p w14:paraId="0E36DEB2" w14:textId="77777777" w:rsidR="00C919DE" w:rsidRPr="00B4082D" w:rsidRDefault="00C919DE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  <w:p w14:paraId="4D4763D6" w14:textId="6A0A0D55" w:rsidR="001A420A" w:rsidRPr="00B4082D" w:rsidRDefault="00C919DE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37.74</w:t>
            </w:r>
          </w:p>
        </w:tc>
        <w:tc>
          <w:tcPr>
            <w:tcW w:w="1134" w:type="dxa"/>
            <w:vAlign w:val="center"/>
          </w:tcPr>
          <w:p w14:paraId="5E48B03F" w14:textId="77777777" w:rsidR="00241D25" w:rsidRPr="00B4082D" w:rsidRDefault="00241D25" w:rsidP="00241D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5</w:t>
            </w:r>
          </w:p>
          <w:p w14:paraId="616677B9" w14:textId="259E3D6D" w:rsidR="001A420A" w:rsidRPr="00B4082D" w:rsidRDefault="00241D25" w:rsidP="00241D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9.43</w:t>
            </w:r>
          </w:p>
        </w:tc>
        <w:tc>
          <w:tcPr>
            <w:tcW w:w="904" w:type="dxa"/>
            <w:vAlign w:val="center"/>
          </w:tcPr>
          <w:p w14:paraId="330BEF17" w14:textId="0BEA0297" w:rsidR="001A420A" w:rsidRPr="00B4082D" w:rsidRDefault="00241D25" w:rsidP="00241D25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2.43</w:t>
            </w:r>
          </w:p>
        </w:tc>
        <w:tc>
          <w:tcPr>
            <w:tcW w:w="1134" w:type="dxa"/>
            <w:vAlign w:val="center"/>
          </w:tcPr>
          <w:p w14:paraId="6BE01AFF" w14:textId="77777777" w:rsidR="001A420A" w:rsidRPr="00B4082D" w:rsidRDefault="001A420A" w:rsidP="00241D2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14:paraId="7B32EF34" w14:textId="77777777" w:rsidR="0070108E" w:rsidRPr="00B4082D" w:rsidRDefault="0070108E" w:rsidP="003A5D6D">
      <w:pPr>
        <w:rPr>
          <w:rFonts w:ascii="TH SarabunPSK" w:hAnsi="TH SarabunPSK" w:cs="TH SarabunPSK"/>
        </w:rPr>
      </w:pPr>
    </w:p>
    <w:p w14:paraId="5FDB169B" w14:textId="77777777" w:rsidR="004F70A9" w:rsidRPr="00B4082D" w:rsidRDefault="004F70A9" w:rsidP="003A5D6D">
      <w:pPr>
        <w:rPr>
          <w:rFonts w:ascii="TH SarabunPSK" w:hAnsi="TH SarabunPSK" w:cs="TH SarabunPSK"/>
        </w:rPr>
      </w:pPr>
    </w:p>
    <w:p w14:paraId="4244E0FD" w14:textId="77777777" w:rsidR="004F70A9" w:rsidRPr="00B4082D" w:rsidRDefault="004F70A9" w:rsidP="003A5D6D">
      <w:pPr>
        <w:rPr>
          <w:rFonts w:ascii="TH SarabunPSK" w:hAnsi="TH SarabunPSK" w:cs="TH SarabunPSK"/>
        </w:rPr>
      </w:pPr>
    </w:p>
    <w:tbl>
      <w:tblPr>
        <w:tblStyle w:val="ae"/>
        <w:tblW w:w="14175" w:type="dxa"/>
        <w:tblInd w:w="-5" w:type="dxa"/>
        <w:tblLook w:val="04A0" w:firstRow="1" w:lastRow="0" w:firstColumn="1" w:lastColumn="0" w:noHBand="0" w:noVBand="1"/>
      </w:tblPr>
      <w:tblGrid>
        <w:gridCol w:w="6183"/>
        <w:gridCol w:w="1276"/>
        <w:gridCol w:w="1276"/>
        <w:gridCol w:w="1134"/>
        <w:gridCol w:w="1134"/>
        <w:gridCol w:w="1134"/>
        <w:gridCol w:w="904"/>
        <w:gridCol w:w="1134"/>
      </w:tblGrid>
      <w:tr w:rsidR="004F70A9" w:rsidRPr="00B4082D" w14:paraId="3907CF70" w14:textId="77777777" w:rsidTr="007C37A7">
        <w:tc>
          <w:tcPr>
            <w:tcW w:w="6183" w:type="dxa"/>
            <w:vMerge w:val="restart"/>
            <w:vAlign w:val="center"/>
          </w:tcPr>
          <w:p w14:paraId="3B376872" w14:textId="60E010FC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lastRenderedPageBreak/>
              <w:t xml:space="preserve">ด้านพื้นที่เรียนรู้ร่วมภายนอกมหาวิทยาลัย  </w:t>
            </w:r>
            <w:r w:rsidRPr="00B4082D">
              <w:rPr>
                <w:rFonts w:ascii="TH SarabunPSK" w:hAnsi="TH SarabunPSK" w:cs="TH SarabunPSK"/>
                <w:b/>
                <w:bCs/>
                <w:color w:val="202124"/>
                <w:sz w:val="28"/>
                <w:shd w:val="clear" w:color="auto" w:fill="FFFFFF"/>
                <w:cs/>
              </w:rPr>
              <w:br/>
              <w:t xml:space="preserve">หลักสูตรป.ตรี </w:t>
            </w:r>
            <w:r w:rsidR="00117066"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สาขาวิชาพัฒนาการท่องเที่ยว ( 4ปี )</w:t>
            </w:r>
          </w:p>
        </w:tc>
        <w:tc>
          <w:tcPr>
            <w:tcW w:w="1276" w:type="dxa"/>
            <w:vMerge w:val="restart"/>
            <w:vAlign w:val="center"/>
          </w:tcPr>
          <w:p w14:paraId="57AEBBF9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ไม่เคยใช้บริการ</w:t>
            </w:r>
          </w:p>
        </w:tc>
        <w:tc>
          <w:tcPr>
            <w:tcW w:w="1276" w:type="dxa"/>
            <w:vMerge w:val="restart"/>
            <w:vAlign w:val="center"/>
          </w:tcPr>
          <w:p w14:paraId="656E2223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เคยใช้บริการ</w:t>
            </w:r>
          </w:p>
        </w:tc>
        <w:tc>
          <w:tcPr>
            <w:tcW w:w="3402" w:type="dxa"/>
            <w:gridSpan w:val="3"/>
            <w:vAlign w:val="center"/>
          </w:tcPr>
          <w:p w14:paraId="4D207B05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904" w:type="dxa"/>
            <w:vMerge w:val="restart"/>
            <w:vAlign w:val="center"/>
          </w:tcPr>
          <w:p w14:paraId="721C54A4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pacing w:val="-12"/>
                <w:sz w:val="28"/>
                <w:cs/>
              </w:rPr>
              <w:t>ค่าเฉลี่ย</w:t>
            </w:r>
          </w:p>
        </w:tc>
        <w:tc>
          <w:tcPr>
            <w:tcW w:w="1134" w:type="dxa"/>
            <w:vMerge w:val="restart"/>
            <w:vAlign w:val="center"/>
          </w:tcPr>
          <w:p w14:paraId="43E81203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</w:tr>
      <w:tr w:rsidR="004F70A9" w:rsidRPr="00B4082D" w14:paraId="14827781" w14:textId="77777777" w:rsidTr="007C37A7">
        <w:tc>
          <w:tcPr>
            <w:tcW w:w="6183" w:type="dxa"/>
            <w:vMerge/>
          </w:tcPr>
          <w:p w14:paraId="7BADC710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54BAA6AC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Merge/>
          </w:tcPr>
          <w:p w14:paraId="17990A0D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14:paraId="652347F9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134" w:type="dxa"/>
            <w:vAlign w:val="center"/>
          </w:tcPr>
          <w:p w14:paraId="158CFE97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134" w:type="dxa"/>
            <w:vAlign w:val="center"/>
          </w:tcPr>
          <w:p w14:paraId="5D0FA63E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4" w:type="dxa"/>
            <w:vMerge/>
            <w:vAlign w:val="center"/>
          </w:tcPr>
          <w:p w14:paraId="3C698BFD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82C3F3A" w14:textId="77777777" w:rsidR="004F70A9" w:rsidRPr="00B4082D" w:rsidRDefault="004F70A9" w:rsidP="007C37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F70A9" w:rsidRPr="00B4082D" w14:paraId="1CA220CD" w14:textId="77777777" w:rsidTr="007C37A7">
        <w:tc>
          <w:tcPr>
            <w:tcW w:w="12137" w:type="dxa"/>
            <w:gridSpan w:val="6"/>
          </w:tcPr>
          <w:p w14:paraId="30DF9142" w14:textId="77777777" w:rsidR="004F70A9" w:rsidRPr="00B4082D" w:rsidRDefault="004F70A9" w:rsidP="007C37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6.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904" w:type="dxa"/>
            <w:vAlign w:val="center"/>
          </w:tcPr>
          <w:p w14:paraId="0BD44C19" w14:textId="4A9BBA70" w:rsidR="004F70A9" w:rsidRPr="00B4082D" w:rsidRDefault="00142BC3" w:rsidP="0030701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2.41</w:t>
            </w:r>
          </w:p>
        </w:tc>
        <w:tc>
          <w:tcPr>
            <w:tcW w:w="1134" w:type="dxa"/>
            <w:vAlign w:val="center"/>
          </w:tcPr>
          <w:p w14:paraId="6A781A9E" w14:textId="250F0063" w:rsidR="004F70A9" w:rsidRPr="00B4082D" w:rsidRDefault="00CA61FB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  <w:tr w:rsidR="009B454D" w:rsidRPr="00B4082D" w14:paraId="01C9F37B" w14:textId="77777777" w:rsidTr="007C37A7">
        <w:tc>
          <w:tcPr>
            <w:tcW w:w="6183" w:type="dxa"/>
          </w:tcPr>
          <w:p w14:paraId="12D1268D" w14:textId="77777777" w:rsidR="009B454D" w:rsidRPr="00B4082D" w:rsidRDefault="009B454D" w:rsidP="009B454D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276" w:type="dxa"/>
            <w:vAlign w:val="center"/>
          </w:tcPr>
          <w:p w14:paraId="2D33C442" w14:textId="77777777" w:rsidR="000E2309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  <w:cs/>
              </w:rPr>
              <w:t>0</w:t>
            </w:r>
          </w:p>
          <w:p w14:paraId="06BB2CDB" w14:textId="35FCE095" w:rsidR="009B454D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00.00</w:t>
            </w:r>
          </w:p>
        </w:tc>
        <w:tc>
          <w:tcPr>
            <w:tcW w:w="1276" w:type="dxa"/>
            <w:vAlign w:val="center"/>
          </w:tcPr>
          <w:p w14:paraId="220711C8" w14:textId="77777777" w:rsidR="000E2309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  <w:p w14:paraId="09B87D15" w14:textId="0441DA8F" w:rsidR="009B454D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1134" w:type="dxa"/>
            <w:vAlign w:val="center"/>
          </w:tcPr>
          <w:p w14:paraId="55A82DCF" w14:textId="77777777" w:rsidR="007D6E8E" w:rsidRPr="00B4082D" w:rsidRDefault="007D6E8E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26</w:t>
            </w:r>
          </w:p>
          <w:p w14:paraId="62F819CE" w14:textId="2FF2544A" w:rsidR="009B454D" w:rsidRPr="00B4082D" w:rsidRDefault="007D6E8E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49.06</w:t>
            </w:r>
          </w:p>
        </w:tc>
        <w:tc>
          <w:tcPr>
            <w:tcW w:w="1134" w:type="dxa"/>
            <w:vAlign w:val="center"/>
          </w:tcPr>
          <w:p w14:paraId="5B930F3C" w14:textId="77777777" w:rsidR="0054050A" w:rsidRPr="00B4082D" w:rsidRDefault="0054050A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23</w:t>
            </w:r>
          </w:p>
          <w:p w14:paraId="02E5FA7B" w14:textId="33BC5906" w:rsidR="009B454D" w:rsidRPr="00B4082D" w:rsidRDefault="0054050A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43.40</w:t>
            </w:r>
          </w:p>
        </w:tc>
        <w:tc>
          <w:tcPr>
            <w:tcW w:w="1134" w:type="dxa"/>
            <w:vAlign w:val="center"/>
          </w:tcPr>
          <w:p w14:paraId="355A23D4" w14:textId="77777777" w:rsidR="00E67B6F" w:rsidRPr="00B4082D" w:rsidRDefault="00E67B6F" w:rsidP="000668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4</w:t>
            </w:r>
          </w:p>
          <w:p w14:paraId="2C3547B0" w14:textId="5E1D467E" w:rsidR="009B454D" w:rsidRPr="00B4082D" w:rsidRDefault="00E67B6F" w:rsidP="000668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7.55</w:t>
            </w:r>
          </w:p>
        </w:tc>
        <w:tc>
          <w:tcPr>
            <w:tcW w:w="904" w:type="dxa"/>
            <w:vAlign w:val="center"/>
          </w:tcPr>
          <w:p w14:paraId="130C011C" w14:textId="46424990" w:rsidR="009B454D" w:rsidRPr="00B4082D" w:rsidRDefault="00C81862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2.57</w:t>
            </w:r>
          </w:p>
        </w:tc>
        <w:tc>
          <w:tcPr>
            <w:tcW w:w="1134" w:type="dxa"/>
            <w:vAlign w:val="center"/>
          </w:tcPr>
          <w:p w14:paraId="4E933E4D" w14:textId="77777777" w:rsidR="009B454D" w:rsidRPr="00B4082D" w:rsidRDefault="009B454D" w:rsidP="000668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B454D" w:rsidRPr="00B4082D" w14:paraId="761C5ADA" w14:textId="77777777" w:rsidTr="007C37A7">
        <w:tc>
          <w:tcPr>
            <w:tcW w:w="6183" w:type="dxa"/>
          </w:tcPr>
          <w:p w14:paraId="3B8E718D" w14:textId="77777777" w:rsidR="009B454D" w:rsidRPr="00B4082D" w:rsidRDefault="009B454D" w:rsidP="009B454D">
            <w:pPr>
              <w:ind w:firstLine="179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6.1 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276" w:type="dxa"/>
            <w:vAlign w:val="center"/>
          </w:tcPr>
          <w:p w14:paraId="17B28554" w14:textId="77777777" w:rsidR="000E2309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3DADCDD3" w14:textId="36B1AA81" w:rsidR="009B454D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1.89</w:t>
            </w:r>
          </w:p>
        </w:tc>
        <w:tc>
          <w:tcPr>
            <w:tcW w:w="1276" w:type="dxa"/>
            <w:vAlign w:val="center"/>
          </w:tcPr>
          <w:p w14:paraId="33562F58" w14:textId="77777777" w:rsidR="000E2309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  <w:p w14:paraId="4256DDEF" w14:textId="0C632188" w:rsidR="009B454D" w:rsidRPr="00B4082D" w:rsidRDefault="000E2309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98.11</w:t>
            </w:r>
          </w:p>
        </w:tc>
        <w:tc>
          <w:tcPr>
            <w:tcW w:w="1134" w:type="dxa"/>
            <w:vAlign w:val="center"/>
          </w:tcPr>
          <w:p w14:paraId="14046DA1" w14:textId="77777777" w:rsidR="007D6E8E" w:rsidRPr="00B4082D" w:rsidRDefault="007D6E8E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27</w:t>
            </w:r>
          </w:p>
          <w:p w14:paraId="4C6FF4D4" w14:textId="08EE6360" w:rsidR="009B454D" w:rsidRPr="00B4082D" w:rsidRDefault="007D6E8E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51.92</w:t>
            </w:r>
          </w:p>
        </w:tc>
        <w:tc>
          <w:tcPr>
            <w:tcW w:w="1134" w:type="dxa"/>
            <w:vAlign w:val="center"/>
          </w:tcPr>
          <w:p w14:paraId="1733E021" w14:textId="77777777" w:rsidR="0054050A" w:rsidRPr="00B4082D" w:rsidRDefault="0054050A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  <w:p w14:paraId="541D77FC" w14:textId="3C2A017E" w:rsidR="009B454D" w:rsidRPr="00B4082D" w:rsidRDefault="0054050A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40.38</w:t>
            </w:r>
          </w:p>
        </w:tc>
        <w:tc>
          <w:tcPr>
            <w:tcW w:w="1134" w:type="dxa"/>
            <w:vAlign w:val="center"/>
          </w:tcPr>
          <w:p w14:paraId="6C6BEFCF" w14:textId="77777777" w:rsidR="00E67B6F" w:rsidRPr="00B4082D" w:rsidRDefault="00E67B6F" w:rsidP="000668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4</w:t>
            </w:r>
          </w:p>
          <w:p w14:paraId="151A9C05" w14:textId="03DBC60C" w:rsidR="009B454D" w:rsidRPr="00B4082D" w:rsidRDefault="00E67B6F" w:rsidP="000668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sz w:val="28"/>
              </w:rPr>
              <w:t>7.69</w:t>
            </w:r>
          </w:p>
        </w:tc>
        <w:tc>
          <w:tcPr>
            <w:tcW w:w="904" w:type="dxa"/>
            <w:vAlign w:val="center"/>
          </w:tcPr>
          <w:p w14:paraId="38E01E8B" w14:textId="2E5BF309" w:rsidR="009B454D" w:rsidRPr="00B4082D" w:rsidRDefault="00C81862" w:rsidP="000668CC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color w:val="000000"/>
                <w:sz w:val="28"/>
              </w:rPr>
              <w:t>2.53</w:t>
            </w:r>
          </w:p>
        </w:tc>
        <w:tc>
          <w:tcPr>
            <w:tcW w:w="1134" w:type="dxa"/>
            <w:vAlign w:val="center"/>
          </w:tcPr>
          <w:p w14:paraId="09009337" w14:textId="77777777" w:rsidR="009B454D" w:rsidRPr="00B4082D" w:rsidRDefault="009B454D" w:rsidP="000668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B2556D" w:rsidRPr="00B4082D" w14:paraId="602150C1" w14:textId="77777777" w:rsidTr="00EE5D26">
        <w:tc>
          <w:tcPr>
            <w:tcW w:w="12137" w:type="dxa"/>
            <w:gridSpan w:val="6"/>
            <w:tcBorders>
              <w:bottom w:val="single" w:sz="4" w:space="0" w:color="auto"/>
            </w:tcBorders>
          </w:tcPr>
          <w:p w14:paraId="5D196F5A" w14:textId="1FE228C3" w:rsidR="00B2556D" w:rsidRPr="00B4082D" w:rsidRDefault="00B2556D" w:rsidP="00B2556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ค่าเฉลี่ยโดยรวม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3D1AD6F" w14:textId="1404C1A6" w:rsidR="00B2556D" w:rsidRPr="00B4082D" w:rsidRDefault="00B2556D" w:rsidP="00C1132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B4082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F737B8" w14:textId="77777777" w:rsidR="00B2556D" w:rsidRPr="00B4082D" w:rsidRDefault="00B2556D" w:rsidP="007C37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4082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</w:tr>
    </w:tbl>
    <w:p w14:paraId="3D3F29E7" w14:textId="77777777" w:rsidR="004F70A9" w:rsidRPr="00B4082D" w:rsidRDefault="004F70A9" w:rsidP="003A5D6D">
      <w:pPr>
        <w:rPr>
          <w:rFonts w:ascii="TH SarabunPSK" w:hAnsi="TH SarabunPSK" w:cs="TH SarabunPSK"/>
        </w:rPr>
      </w:pPr>
    </w:p>
    <w:p w14:paraId="5AE66BDB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17ACE6CD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43844425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12D9F96C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424DAEB5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222C8ABB" w14:textId="77777777" w:rsidR="00CA61FB" w:rsidRPr="00B4082D" w:rsidRDefault="00CA61FB" w:rsidP="003A5D6D">
      <w:pPr>
        <w:rPr>
          <w:rFonts w:ascii="TH SarabunPSK" w:hAnsi="TH SarabunPSK" w:cs="TH SarabunPSK"/>
        </w:rPr>
      </w:pPr>
    </w:p>
    <w:p w14:paraId="472BEFA6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35C45A0D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738FC131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5097D33C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7A3C4D6B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35965F7A" w14:textId="77777777" w:rsidR="003660D6" w:rsidRPr="00B4082D" w:rsidRDefault="003660D6" w:rsidP="003A5D6D">
      <w:pPr>
        <w:rPr>
          <w:rFonts w:ascii="TH SarabunPSK" w:hAnsi="TH SarabunPSK" w:cs="TH SarabunPSK"/>
        </w:rPr>
      </w:pPr>
    </w:p>
    <w:p w14:paraId="21713DF4" w14:textId="77777777" w:rsidR="003660D6" w:rsidRPr="00B4082D" w:rsidRDefault="003660D6" w:rsidP="003A5D6D">
      <w:pPr>
        <w:rPr>
          <w:rFonts w:ascii="TH SarabunPSK" w:hAnsi="TH SarabunPSK" w:cs="TH SarabunPSK"/>
          <w:cs/>
        </w:rPr>
        <w:sectPr w:rsidR="003660D6" w:rsidRPr="00B4082D" w:rsidSect="00A4462B">
          <w:pgSz w:w="16838" w:h="11906" w:orient="landscape" w:code="9"/>
          <w:pgMar w:top="990" w:right="1440" w:bottom="720" w:left="1440" w:header="720" w:footer="720" w:gutter="0"/>
          <w:cols w:space="720"/>
          <w:docGrid w:linePitch="360"/>
        </w:sectPr>
      </w:pPr>
    </w:p>
    <w:p w14:paraId="0BE9EFD9" w14:textId="5757A8CA" w:rsidR="003660D6" w:rsidRPr="00B4082D" w:rsidRDefault="00A3561C" w:rsidP="008503F3">
      <w:pPr>
        <w:spacing w:after="0"/>
        <w:jc w:val="center"/>
        <w:rPr>
          <w:rFonts w:ascii="TH SarabunPSK" w:hAnsi="TH SarabunPSK" w:cs="TH SarabunPSK"/>
        </w:rPr>
      </w:pPr>
      <w:r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lastRenderedPageBreak/>
        <w:t>กราฟแสดงผลการ</w:t>
      </w:r>
      <w:r w:rsidR="003660D6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>ประเมิน</w:t>
      </w:r>
      <w:r w:rsidR="00DC6618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ความพึงพอใจพื้นที่เรียนรู้ร่วมภายนอกมหาวิทยาลัย  </w:t>
      </w:r>
      <w:r w:rsidR="00C618B8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br/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หลักสูตรป.ตรี </w:t>
      </w:r>
      <w:r w:rsidR="00C618B8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( 4ปี ) 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="008503F3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t> </w:t>
      </w:r>
      <w:r w:rsidR="00C618B8" w:rsidRPr="00B4082D">
        <w:rPr>
          <w:rFonts w:ascii="TH SarabunPSK" w:hAnsi="TH SarabunPSK" w:cs="TH SarabunPSK"/>
          <w:color w:val="202124"/>
          <w:sz w:val="32"/>
          <w:szCs w:val="32"/>
          <w:shd w:val="clear" w:color="auto" w:fill="FFFFFF"/>
        </w:rPr>
        <w:br/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ปีการศึกษา 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</w:rPr>
        <w:t>2566</w:t>
      </w:r>
      <w:r w:rsidR="008503F3" w:rsidRPr="00B4082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 </w:t>
      </w:r>
      <w:r w:rsidR="008503F3" w:rsidRPr="00B4082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ชั้นปีที่ </w:t>
      </w:r>
      <w:r w:rsidR="008503F3" w:rsidRPr="00B4082D">
        <w:rPr>
          <w:rFonts w:ascii="TH SarabunPSK" w:hAnsi="TH SarabunPSK" w:cs="TH SarabunPSK"/>
          <w:b/>
          <w:bCs/>
          <w:sz w:val="32"/>
          <w:szCs w:val="32"/>
        </w:rPr>
        <w:t>1 – 4</w:t>
      </w:r>
    </w:p>
    <w:p w14:paraId="112C706D" w14:textId="3A741C01" w:rsidR="003660D6" w:rsidRPr="00B4082D" w:rsidRDefault="00493A17" w:rsidP="008652D7">
      <w:pPr>
        <w:spacing w:after="0"/>
        <w:rPr>
          <w:rFonts w:ascii="TH SarabunPSK" w:hAnsi="TH SarabunPSK" w:cs="TH SarabunPSK"/>
        </w:rPr>
      </w:pPr>
      <w:r w:rsidRPr="00B4082D">
        <w:rPr>
          <w:rFonts w:ascii="TH SarabunPSK" w:hAnsi="TH SarabunPSK" w:cs="TH SarabunPSK"/>
          <w:b/>
          <w:bCs/>
          <w:noProof/>
          <w:color w:val="202124"/>
          <w:sz w:val="32"/>
          <w:szCs w:val="32"/>
          <w:shd w:val="clear" w:color="auto" w:fill="FFFFFF"/>
        </w:rPr>
        <w:drawing>
          <wp:inline distT="0" distB="0" distL="0" distR="0" wp14:anchorId="136334BF" wp14:editId="068C78D1">
            <wp:extent cx="5731510" cy="7642860"/>
            <wp:effectExtent l="0" t="0" r="2540" b="15240"/>
            <wp:docPr id="1268936655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BC1F63" w14:textId="77777777" w:rsidR="00735F7D" w:rsidRPr="00B4082D" w:rsidRDefault="00735F7D" w:rsidP="008652D7">
      <w:pPr>
        <w:spacing w:after="0"/>
        <w:rPr>
          <w:rFonts w:ascii="TH SarabunPSK" w:hAnsi="TH SarabunPSK" w:cs="TH SarabunPSK"/>
        </w:rPr>
      </w:pPr>
    </w:p>
    <w:p w14:paraId="67435017" w14:textId="0628A4E1" w:rsidR="00735F7D" w:rsidRPr="00B4082D" w:rsidRDefault="00735F7D" w:rsidP="008652D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08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14:paraId="4347FA90" w14:textId="77777777" w:rsidR="00624358" w:rsidRPr="00B4082D" w:rsidRDefault="00624358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ควรยกเลิกการสอบ</w:t>
      </w:r>
      <w:proofErr w:type="spellStart"/>
      <w:r w:rsidRPr="00B4082D">
        <w:rPr>
          <w:rFonts w:ascii="TH SarabunPSK" w:hAnsi="TH SarabunPSK" w:cs="TH SarabunPSK"/>
          <w:sz w:val="32"/>
          <w:szCs w:val="32"/>
        </w:rPr>
        <w:t>ict</w:t>
      </w:r>
      <w:proofErr w:type="spellEnd"/>
    </w:p>
    <w:p w14:paraId="42DD0A88" w14:textId="77777777" w:rsidR="008F3B83" w:rsidRPr="00B4082D" w:rsidRDefault="008F3B83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คณะพัฒนาการท่องเที่ยวสะอาดตลอดเวลาเลยค่ะ</w:t>
      </w:r>
    </w:p>
    <w:p w14:paraId="0CB6B618" w14:textId="66F1EF62" w:rsidR="008F3B83" w:rsidRPr="00B4082D" w:rsidRDefault="008F3B83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เปลี่ยนเก้าอี้ที่อาคารวิสัยทัศน์ ซ่อมแอร์ ทำคู่มือการใช้งาน</w:t>
      </w:r>
      <w:proofErr w:type="spellStart"/>
      <w:r w:rsidRPr="00B4082D">
        <w:rPr>
          <w:rFonts w:ascii="TH SarabunPSK" w:hAnsi="TH SarabunPSK" w:cs="TH SarabunPSK"/>
          <w:sz w:val="32"/>
          <w:szCs w:val="32"/>
          <w:cs/>
        </w:rPr>
        <w:t>โปรเจคเตอร์</w:t>
      </w:r>
      <w:proofErr w:type="spellEnd"/>
      <w:r w:rsidRPr="00B4082D">
        <w:rPr>
          <w:rFonts w:ascii="TH SarabunPSK" w:hAnsi="TH SarabunPSK" w:cs="TH SarabunPSK"/>
          <w:sz w:val="32"/>
          <w:szCs w:val="32"/>
        </w:rPr>
        <w:t xml:space="preserve">, </w:t>
      </w:r>
      <w:r w:rsidRPr="00B4082D">
        <w:rPr>
          <w:rFonts w:ascii="TH SarabunPSK" w:hAnsi="TH SarabunPSK" w:cs="TH SarabunPSK"/>
          <w:sz w:val="32"/>
          <w:szCs w:val="32"/>
          <w:cs/>
        </w:rPr>
        <w:t>เครื่องเสียง(ไมค์)</w:t>
      </w:r>
    </w:p>
    <w:p w14:paraId="339659D5" w14:textId="4F44D5AD" w:rsidR="00DC240A" w:rsidRPr="00B4082D" w:rsidRDefault="00DC240A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อยากให้มีพื้นที่ว่างใช้บริการหลังเวลาเรียน</w:t>
      </w:r>
    </w:p>
    <w:p w14:paraId="77DC2996" w14:textId="677647CC" w:rsidR="00DC240A" w:rsidRPr="00B4082D" w:rsidRDefault="00DC240A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อยากให้มีห้องน้ำตึกคณะท่องเที่ยวบ้างบางทีเดินไกลมันเหนื่อยใจ</w:t>
      </w:r>
      <w:r w:rsidR="004A025C" w:rsidRPr="00B40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082D">
        <w:rPr>
          <w:rFonts w:ascii="TH SarabunPSK" w:hAnsi="TH SarabunPSK" w:cs="TH SarabunPSK"/>
          <w:sz w:val="32"/>
          <w:szCs w:val="32"/>
          <w:cs/>
        </w:rPr>
        <w:t>สำหรับคนปวดท้องหนัก</w:t>
      </w:r>
    </w:p>
    <w:p w14:paraId="70257A0B" w14:textId="7D1C378F" w:rsidR="000F1115" w:rsidRPr="00B4082D" w:rsidRDefault="00820EB5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ร้านค้ามีน้อย รถรับส่งช้า</w:t>
      </w:r>
    </w:p>
    <w:p w14:paraId="2C4BC7AD" w14:textId="4A77C655" w:rsidR="00820EB5" w:rsidRPr="00B4082D" w:rsidRDefault="00820EB5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ดูแลนศให้ทั่วถึงแล้ว แต่อยากให้หากิจกรรมทำร่วมกันเยอะๆ</w:t>
      </w:r>
    </w:p>
    <w:p w14:paraId="24098C2A" w14:textId="456220DC" w:rsidR="006E463D" w:rsidRPr="00B4082D" w:rsidRDefault="006E463D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เพิ่มห้องน้ำให้นักศึกษาด้วยค่ะ</w:t>
      </w:r>
    </w:p>
    <w:p w14:paraId="112A326A" w14:textId="4AAAA725" w:rsidR="006E463D" w:rsidRPr="00B4082D" w:rsidRDefault="006E463D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บางห้องเรียนมีเก้าอี้ โต๊ะชำรุด</w:t>
      </w:r>
    </w:p>
    <w:p w14:paraId="641A7429" w14:textId="5FB38601" w:rsidR="006E463D" w:rsidRPr="00B4082D" w:rsidRDefault="006E463D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ยากให้ปรับปรุงที่นั่งสวนแตงโม</w:t>
      </w:r>
    </w:p>
    <w:p w14:paraId="3E87AC05" w14:textId="65AC31B0" w:rsidR="00D731C6" w:rsidRPr="00B4082D" w:rsidRDefault="00D731C6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ปรับปรุงสิ่งของ สถานที่ เช่น คาวบอย</w:t>
      </w:r>
      <w:proofErr w:type="spellStart"/>
      <w:r w:rsidRPr="00B4082D">
        <w:rPr>
          <w:rFonts w:ascii="TH SarabunPSK" w:hAnsi="TH SarabunPSK" w:cs="TH SarabunPSK"/>
          <w:sz w:val="32"/>
          <w:szCs w:val="32"/>
          <w:cs/>
        </w:rPr>
        <w:t>เธียเต</w:t>
      </w:r>
      <w:proofErr w:type="spellEnd"/>
      <w:r w:rsidRPr="00B4082D">
        <w:rPr>
          <w:rFonts w:ascii="TH SarabunPSK" w:hAnsi="TH SarabunPSK" w:cs="TH SarabunPSK"/>
          <w:sz w:val="32"/>
          <w:szCs w:val="32"/>
          <w:cs/>
        </w:rPr>
        <w:t>อร์ (พัดลมพัง ปลั๊กพัง) ทำให้ไม่มีสถานที่นั่งทำงาน</w:t>
      </w:r>
    </w:p>
    <w:p w14:paraId="50A9D629" w14:textId="4B73C87F" w:rsidR="00D731C6" w:rsidRPr="00B4082D" w:rsidRDefault="00D731C6" w:rsidP="00AE5A4C">
      <w:pPr>
        <w:pStyle w:val="a9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4082D">
        <w:rPr>
          <w:rFonts w:ascii="TH SarabunPSK" w:hAnsi="TH SarabunPSK" w:cs="TH SarabunPSK"/>
          <w:sz w:val="32"/>
          <w:szCs w:val="32"/>
          <w:cs/>
        </w:rPr>
        <w:t>อยากให้ทางคณะเปลี่ยนเก้าอี้ในห้องเรียน ที่ตึกคาวบอย</w:t>
      </w:r>
    </w:p>
    <w:sectPr w:rsidR="00D731C6" w:rsidRPr="00B4082D" w:rsidSect="00570E7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4B5F2" w14:textId="77777777" w:rsidR="003D4616" w:rsidRDefault="003D4616" w:rsidP="00B67AA6">
      <w:pPr>
        <w:spacing w:after="0" w:line="240" w:lineRule="auto"/>
      </w:pPr>
      <w:r>
        <w:separator/>
      </w:r>
    </w:p>
  </w:endnote>
  <w:endnote w:type="continuationSeparator" w:id="0">
    <w:p w14:paraId="6C4C8302" w14:textId="77777777" w:rsidR="003D4616" w:rsidRDefault="003D4616" w:rsidP="00B6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862DC" w14:textId="77777777" w:rsidR="003D4616" w:rsidRDefault="003D4616" w:rsidP="00B67AA6">
      <w:pPr>
        <w:spacing w:after="0" w:line="240" w:lineRule="auto"/>
      </w:pPr>
      <w:r>
        <w:separator/>
      </w:r>
    </w:p>
  </w:footnote>
  <w:footnote w:type="continuationSeparator" w:id="0">
    <w:p w14:paraId="65400494" w14:textId="77777777" w:rsidR="003D4616" w:rsidRDefault="003D4616" w:rsidP="00B6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023355"/>
      <w:docPartObj>
        <w:docPartGallery w:val="Page Numbers (Top of Page)"/>
        <w:docPartUnique/>
      </w:docPartObj>
    </w:sdtPr>
    <w:sdtEndPr/>
    <w:sdtContent>
      <w:p w14:paraId="0FF7034C" w14:textId="284080BA" w:rsidR="00B67AA6" w:rsidRDefault="00B67AA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C7D46E5" w14:textId="77777777" w:rsidR="00B67AA6" w:rsidRDefault="00B67AA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172"/>
    <w:multiLevelType w:val="hybridMultilevel"/>
    <w:tmpl w:val="E3CC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BF0"/>
    <w:multiLevelType w:val="hybridMultilevel"/>
    <w:tmpl w:val="82405EFE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2A2E"/>
    <w:multiLevelType w:val="hybridMultilevel"/>
    <w:tmpl w:val="4BB6F010"/>
    <w:lvl w:ilvl="0" w:tplc="404C38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2418"/>
    <w:multiLevelType w:val="hybridMultilevel"/>
    <w:tmpl w:val="4BB6F0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34E5C"/>
    <w:multiLevelType w:val="hybridMultilevel"/>
    <w:tmpl w:val="C3D674F2"/>
    <w:lvl w:ilvl="0" w:tplc="D282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51"/>
    <w:rsid w:val="00011BD0"/>
    <w:rsid w:val="00016C75"/>
    <w:rsid w:val="00020F8F"/>
    <w:rsid w:val="0002616E"/>
    <w:rsid w:val="000272B0"/>
    <w:rsid w:val="00032CFE"/>
    <w:rsid w:val="000471DF"/>
    <w:rsid w:val="00053C3A"/>
    <w:rsid w:val="0005455E"/>
    <w:rsid w:val="00055B8B"/>
    <w:rsid w:val="00061EE1"/>
    <w:rsid w:val="00062ECB"/>
    <w:rsid w:val="000668CC"/>
    <w:rsid w:val="00072383"/>
    <w:rsid w:val="000766A4"/>
    <w:rsid w:val="00083282"/>
    <w:rsid w:val="000901A3"/>
    <w:rsid w:val="00097A11"/>
    <w:rsid w:val="000B4451"/>
    <w:rsid w:val="000B7612"/>
    <w:rsid w:val="000C1ED6"/>
    <w:rsid w:val="000C55B5"/>
    <w:rsid w:val="000C6263"/>
    <w:rsid w:val="000C7D6B"/>
    <w:rsid w:val="000D1D5D"/>
    <w:rsid w:val="000D1DE5"/>
    <w:rsid w:val="000D2DB9"/>
    <w:rsid w:val="000E2309"/>
    <w:rsid w:val="000E3133"/>
    <w:rsid w:val="000E5B4D"/>
    <w:rsid w:val="000F07D7"/>
    <w:rsid w:val="000F1115"/>
    <w:rsid w:val="000F4B01"/>
    <w:rsid w:val="000F6A29"/>
    <w:rsid w:val="0010377B"/>
    <w:rsid w:val="001102FD"/>
    <w:rsid w:val="00116C66"/>
    <w:rsid w:val="00117066"/>
    <w:rsid w:val="00125026"/>
    <w:rsid w:val="001278F9"/>
    <w:rsid w:val="00130BC9"/>
    <w:rsid w:val="00142BC3"/>
    <w:rsid w:val="0015392E"/>
    <w:rsid w:val="00160CFD"/>
    <w:rsid w:val="00162254"/>
    <w:rsid w:val="00183459"/>
    <w:rsid w:val="001A420A"/>
    <w:rsid w:val="001C1E52"/>
    <w:rsid w:val="001C3EB1"/>
    <w:rsid w:val="001C77B1"/>
    <w:rsid w:val="001D1CDE"/>
    <w:rsid w:val="001D5D54"/>
    <w:rsid w:val="001E0ACA"/>
    <w:rsid w:val="001F0D9F"/>
    <w:rsid w:val="001F4770"/>
    <w:rsid w:val="001F710E"/>
    <w:rsid w:val="00205038"/>
    <w:rsid w:val="00205646"/>
    <w:rsid w:val="00211B7E"/>
    <w:rsid w:val="00212BB9"/>
    <w:rsid w:val="00215AD6"/>
    <w:rsid w:val="002359DF"/>
    <w:rsid w:val="00235CCE"/>
    <w:rsid w:val="002379BA"/>
    <w:rsid w:val="00240EAF"/>
    <w:rsid w:val="00241D25"/>
    <w:rsid w:val="00244E63"/>
    <w:rsid w:val="00246748"/>
    <w:rsid w:val="002540F8"/>
    <w:rsid w:val="00260654"/>
    <w:rsid w:val="002619B2"/>
    <w:rsid w:val="00262202"/>
    <w:rsid w:val="00263BE6"/>
    <w:rsid w:val="00277730"/>
    <w:rsid w:val="00277BC3"/>
    <w:rsid w:val="002818B7"/>
    <w:rsid w:val="00293E24"/>
    <w:rsid w:val="002965B2"/>
    <w:rsid w:val="0029770E"/>
    <w:rsid w:val="002A2DEE"/>
    <w:rsid w:val="002B2EF8"/>
    <w:rsid w:val="002B7469"/>
    <w:rsid w:val="002C7BEA"/>
    <w:rsid w:val="002D5FA8"/>
    <w:rsid w:val="002E35AC"/>
    <w:rsid w:val="002F0BAA"/>
    <w:rsid w:val="002F0DEC"/>
    <w:rsid w:val="002F404C"/>
    <w:rsid w:val="002F6F04"/>
    <w:rsid w:val="00302193"/>
    <w:rsid w:val="0030701D"/>
    <w:rsid w:val="00313B00"/>
    <w:rsid w:val="00327850"/>
    <w:rsid w:val="003336DD"/>
    <w:rsid w:val="003462D3"/>
    <w:rsid w:val="00360BDE"/>
    <w:rsid w:val="00365FDF"/>
    <w:rsid w:val="003660D6"/>
    <w:rsid w:val="00373A6A"/>
    <w:rsid w:val="003749C1"/>
    <w:rsid w:val="0037500B"/>
    <w:rsid w:val="00386950"/>
    <w:rsid w:val="003920D5"/>
    <w:rsid w:val="00397DFA"/>
    <w:rsid w:val="003A05F1"/>
    <w:rsid w:val="003A195A"/>
    <w:rsid w:val="003A453D"/>
    <w:rsid w:val="003A546C"/>
    <w:rsid w:val="003A5D6D"/>
    <w:rsid w:val="003B2A31"/>
    <w:rsid w:val="003C21CA"/>
    <w:rsid w:val="003C3D91"/>
    <w:rsid w:val="003D2B52"/>
    <w:rsid w:val="003D4616"/>
    <w:rsid w:val="003D5DAB"/>
    <w:rsid w:val="003D77F9"/>
    <w:rsid w:val="003E17E8"/>
    <w:rsid w:val="003E5C3A"/>
    <w:rsid w:val="003F3A73"/>
    <w:rsid w:val="00400B3F"/>
    <w:rsid w:val="004014F3"/>
    <w:rsid w:val="004015DB"/>
    <w:rsid w:val="0040566C"/>
    <w:rsid w:val="0040784E"/>
    <w:rsid w:val="0041130E"/>
    <w:rsid w:val="00413223"/>
    <w:rsid w:val="00423A8C"/>
    <w:rsid w:val="00435181"/>
    <w:rsid w:val="00444B21"/>
    <w:rsid w:val="0044648E"/>
    <w:rsid w:val="004630CB"/>
    <w:rsid w:val="0047225C"/>
    <w:rsid w:val="00480D4D"/>
    <w:rsid w:val="00493A17"/>
    <w:rsid w:val="004958CC"/>
    <w:rsid w:val="004A025C"/>
    <w:rsid w:val="004A15C0"/>
    <w:rsid w:val="004B279D"/>
    <w:rsid w:val="004B41D7"/>
    <w:rsid w:val="004C6FEC"/>
    <w:rsid w:val="004D1A60"/>
    <w:rsid w:val="004D6773"/>
    <w:rsid w:val="004D7AD9"/>
    <w:rsid w:val="004E266E"/>
    <w:rsid w:val="004E4527"/>
    <w:rsid w:val="004E549C"/>
    <w:rsid w:val="004F4E9D"/>
    <w:rsid w:val="004F6BA1"/>
    <w:rsid w:val="004F70A9"/>
    <w:rsid w:val="00505F25"/>
    <w:rsid w:val="005160B0"/>
    <w:rsid w:val="005224F6"/>
    <w:rsid w:val="00531073"/>
    <w:rsid w:val="0053231E"/>
    <w:rsid w:val="00537B36"/>
    <w:rsid w:val="00537F42"/>
    <w:rsid w:val="0054050A"/>
    <w:rsid w:val="0054405E"/>
    <w:rsid w:val="00544EEC"/>
    <w:rsid w:val="005573E9"/>
    <w:rsid w:val="00570E7B"/>
    <w:rsid w:val="0057515E"/>
    <w:rsid w:val="00576209"/>
    <w:rsid w:val="00580448"/>
    <w:rsid w:val="00581ADA"/>
    <w:rsid w:val="00585B6E"/>
    <w:rsid w:val="005861C5"/>
    <w:rsid w:val="0059503B"/>
    <w:rsid w:val="00596CCC"/>
    <w:rsid w:val="005A3B91"/>
    <w:rsid w:val="005A5901"/>
    <w:rsid w:val="005B1234"/>
    <w:rsid w:val="005B576D"/>
    <w:rsid w:val="005C21CC"/>
    <w:rsid w:val="005C7090"/>
    <w:rsid w:val="005D0529"/>
    <w:rsid w:val="005D36D8"/>
    <w:rsid w:val="005E2ECD"/>
    <w:rsid w:val="005E4BB5"/>
    <w:rsid w:val="005E7928"/>
    <w:rsid w:val="00615564"/>
    <w:rsid w:val="00617969"/>
    <w:rsid w:val="006231EE"/>
    <w:rsid w:val="00624358"/>
    <w:rsid w:val="006311EB"/>
    <w:rsid w:val="00636018"/>
    <w:rsid w:val="006370DE"/>
    <w:rsid w:val="00642894"/>
    <w:rsid w:val="006431FF"/>
    <w:rsid w:val="006437CA"/>
    <w:rsid w:val="00650D26"/>
    <w:rsid w:val="00651D92"/>
    <w:rsid w:val="00654A13"/>
    <w:rsid w:val="00656040"/>
    <w:rsid w:val="0066245F"/>
    <w:rsid w:val="0066695C"/>
    <w:rsid w:val="00666AAE"/>
    <w:rsid w:val="0066737D"/>
    <w:rsid w:val="006731F2"/>
    <w:rsid w:val="006735D7"/>
    <w:rsid w:val="006779BF"/>
    <w:rsid w:val="0068056D"/>
    <w:rsid w:val="006814F9"/>
    <w:rsid w:val="006840CE"/>
    <w:rsid w:val="0069145F"/>
    <w:rsid w:val="00691888"/>
    <w:rsid w:val="0069189B"/>
    <w:rsid w:val="00693364"/>
    <w:rsid w:val="0069718B"/>
    <w:rsid w:val="006A0148"/>
    <w:rsid w:val="006A0B5B"/>
    <w:rsid w:val="006A33F8"/>
    <w:rsid w:val="006B1033"/>
    <w:rsid w:val="006C51E7"/>
    <w:rsid w:val="006D4E57"/>
    <w:rsid w:val="006E4179"/>
    <w:rsid w:val="006E463D"/>
    <w:rsid w:val="006F41CA"/>
    <w:rsid w:val="006F58C8"/>
    <w:rsid w:val="007009A3"/>
    <w:rsid w:val="0070108E"/>
    <w:rsid w:val="00703072"/>
    <w:rsid w:val="0071356D"/>
    <w:rsid w:val="0072025F"/>
    <w:rsid w:val="0072145C"/>
    <w:rsid w:val="00723064"/>
    <w:rsid w:val="00735F7D"/>
    <w:rsid w:val="00736FBF"/>
    <w:rsid w:val="00740C1E"/>
    <w:rsid w:val="00741BF6"/>
    <w:rsid w:val="0074648B"/>
    <w:rsid w:val="00750B1C"/>
    <w:rsid w:val="00760555"/>
    <w:rsid w:val="00760BC2"/>
    <w:rsid w:val="00761272"/>
    <w:rsid w:val="00763F9C"/>
    <w:rsid w:val="00767AC3"/>
    <w:rsid w:val="00767ACA"/>
    <w:rsid w:val="0077297B"/>
    <w:rsid w:val="007773B6"/>
    <w:rsid w:val="00784F4F"/>
    <w:rsid w:val="00790ABA"/>
    <w:rsid w:val="00791F27"/>
    <w:rsid w:val="007A32F7"/>
    <w:rsid w:val="007B09DF"/>
    <w:rsid w:val="007C32CB"/>
    <w:rsid w:val="007C77BE"/>
    <w:rsid w:val="007D6E8E"/>
    <w:rsid w:val="007E34B3"/>
    <w:rsid w:val="007E4CC0"/>
    <w:rsid w:val="007F7D6A"/>
    <w:rsid w:val="00804451"/>
    <w:rsid w:val="008101C8"/>
    <w:rsid w:val="00812027"/>
    <w:rsid w:val="00815161"/>
    <w:rsid w:val="008206D4"/>
    <w:rsid w:val="00820EB5"/>
    <w:rsid w:val="008345CF"/>
    <w:rsid w:val="00837A21"/>
    <w:rsid w:val="0084456F"/>
    <w:rsid w:val="00845FF7"/>
    <w:rsid w:val="0084699F"/>
    <w:rsid w:val="00847D34"/>
    <w:rsid w:val="008503F3"/>
    <w:rsid w:val="00854476"/>
    <w:rsid w:val="00864051"/>
    <w:rsid w:val="008652D7"/>
    <w:rsid w:val="00895BB0"/>
    <w:rsid w:val="008A11D5"/>
    <w:rsid w:val="008A1AA7"/>
    <w:rsid w:val="008A2C10"/>
    <w:rsid w:val="008A4173"/>
    <w:rsid w:val="008A5624"/>
    <w:rsid w:val="008B5962"/>
    <w:rsid w:val="008C0C80"/>
    <w:rsid w:val="008C1857"/>
    <w:rsid w:val="008D1C96"/>
    <w:rsid w:val="008E37FB"/>
    <w:rsid w:val="008E52A2"/>
    <w:rsid w:val="008F3B1B"/>
    <w:rsid w:val="008F3B83"/>
    <w:rsid w:val="008F4B02"/>
    <w:rsid w:val="008F7963"/>
    <w:rsid w:val="00902C94"/>
    <w:rsid w:val="00923B0B"/>
    <w:rsid w:val="00927DAA"/>
    <w:rsid w:val="00931DAA"/>
    <w:rsid w:val="009441F9"/>
    <w:rsid w:val="009451CC"/>
    <w:rsid w:val="00950089"/>
    <w:rsid w:val="00963F0D"/>
    <w:rsid w:val="0098636C"/>
    <w:rsid w:val="00987B23"/>
    <w:rsid w:val="009A17FD"/>
    <w:rsid w:val="009A38F9"/>
    <w:rsid w:val="009A6E88"/>
    <w:rsid w:val="009B454D"/>
    <w:rsid w:val="009D76DE"/>
    <w:rsid w:val="009E1CA7"/>
    <w:rsid w:val="009E4E69"/>
    <w:rsid w:val="009F0358"/>
    <w:rsid w:val="009F24B3"/>
    <w:rsid w:val="009F258B"/>
    <w:rsid w:val="009F4FC7"/>
    <w:rsid w:val="009F6862"/>
    <w:rsid w:val="00A008F4"/>
    <w:rsid w:val="00A03BAB"/>
    <w:rsid w:val="00A03D27"/>
    <w:rsid w:val="00A0437C"/>
    <w:rsid w:val="00A0729F"/>
    <w:rsid w:val="00A11876"/>
    <w:rsid w:val="00A13C3A"/>
    <w:rsid w:val="00A143CC"/>
    <w:rsid w:val="00A1734A"/>
    <w:rsid w:val="00A22BE9"/>
    <w:rsid w:val="00A23144"/>
    <w:rsid w:val="00A24BE9"/>
    <w:rsid w:val="00A31AC0"/>
    <w:rsid w:val="00A33F22"/>
    <w:rsid w:val="00A3561C"/>
    <w:rsid w:val="00A4462B"/>
    <w:rsid w:val="00A458B0"/>
    <w:rsid w:val="00A54654"/>
    <w:rsid w:val="00A647A7"/>
    <w:rsid w:val="00A74969"/>
    <w:rsid w:val="00A74EBC"/>
    <w:rsid w:val="00A870FD"/>
    <w:rsid w:val="00A948A2"/>
    <w:rsid w:val="00AA1053"/>
    <w:rsid w:val="00AA56CE"/>
    <w:rsid w:val="00AB09FB"/>
    <w:rsid w:val="00AB3351"/>
    <w:rsid w:val="00AB7332"/>
    <w:rsid w:val="00AC02B2"/>
    <w:rsid w:val="00AC3B1F"/>
    <w:rsid w:val="00AC3C72"/>
    <w:rsid w:val="00AC3D1F"/>
    <w:rsid w:val="00AC45EA"/>
    <w:rsid w:val="00AD223F"/>
    <w:rsid w:val="00AD5E84"/>
    <w:rsid w:val="00AE0183"/>
    <w:rsid w:val="00AE2998"/>
    <w:rsid w:val="00AE3BB6"/>
    <w:rsid w:val="00AE5A4C"/>
    <w:rsid w:val="00AF2048"/>
    <w:rsid w:val="00AF5FB0"/>
    <w:rsid w:val="00B002C8"/>
    <w:rsid w:val="00B17FB8"/>
    <w:rsid w:val="00B20686"/>
    <w:rsid w:val="00B2556D"/>
    <w:rsid w:val="00B25D29"/>
    <w:rsid w:val="00B274E5"/>
    <w:rsid w:val="00B35D87"/>
    <w:rsid w:val="00B4082D"/>
    <w:rsid w:val="00B4191A"/>
    <w:rsid w:val="00B42BF0"/>
    <w:rsid w:val="00B501FA"/>
    <w:rsid w:val="00B56DFA"/>
    <w:rsid w:val="00B65E26"/>
    <w:rsid w:val="00B67AA6"/>
    <w:rsid w:val="00B74CAD"/>
    <w:rsid w:val="00B7600A"/>
    <w:rsid w:val="00B83901"/>
    <w:rsid w:val="00B929FB"/>
    <w:rsid w:val="00B94633"/>
    <w:rsid w:val="00BA054F"/>
    <w:rsid w:val="00BA4DFB"/>
    <w:rsid w:val="00BC0061"/>
    <w:rsid w:val="00BC28B5"/>
    <w:rsid w:val="00BC4F1C"/>
    <w:rsid w:val="00BD213D"/>
    <w:rsid w:val="00BD334C"/>
    <w:rsid w:val="00BE3863"/>
    <w:rsid w:val="00BE7DF6"/>
    <w:rsid w:val="00BF1978"/>
    <w:rsid w:val="00C00A9B"/>
    <w:rsid w:val="00C05DB4"/>
    <w:rsid w:val="00C06068"/>
    <w:rsid w:val="00C11324"/>
    <w:rsid w:val="00C1247B"/>
    <w:rsid w:val="00C170CD"/>
    <w:rsid w:val="00C22B3C"/>
    <w:rsid w:val="00C4232E"/>
    <w:rsid w:val="00C618B8"/>
    <w:rsid w:val="00C62886"/>
    <w:rsid w:val="00C64B47"/>
    <w:rsid w:val="00C65F8B"/>
    <w:rsid w:val="00C76AE3"/>
    <w:rsid w:val="00C81862"/>
    <w:rsid w:val="00C83763"/>
    <w:rsid w:val="00C878D7"/>
    <w:rsid w:val="00C907A6"/>
    <w:rsid w:val="00C919DE"/>
    <w:rsid w:val="00C92ADB"/>
    <w:rsid w:val="00CA61FB"/>
    <w:rsid w:val="00CA7501"/>
    <w:rsid w:val="00CA758A"/>
    <w:rsid w:val="00CC796E"/>
    <w:rsid w:val="00CD375F"/>
    <w:rsid w:val="00CD62AC"/>
    <w:rsid w:val="00CD793B"/>
    <w:rsid w:val="00CE36A3"/>
    <w:rsid w:val="00D064CD"/>
    <w:rsid w:val="00D141D2"/>
    <w:rsid w:val="00D14690"/>
    <w:rsid w:val="00D157E0"/>
    <w:rsid w:val="00D203C5"/>
    <w:rsid w:val="00D22A8A"/>
    <w:rsid w:val="00D23E81"/>
    <w:rsid w:val="00D27898"/>
    <w:rsid w:val="00D373D7"/>
    <w:rsid w:val="00D556F7"/>
    <w:rsid w:val="00D55CFD"/>
    <w:rsid w:val="00D60753"/>
    <w:rsid w:val="00D63A63"/>
    <w:rsid w:val="00D6752C"/>
    <w:rsid w:val="00D71D44"/>
    <w:rsid w:val="00D731C6"/>
    <w:rsid w:val="00D746D2"/>
    <w:rsid w:val="00DA5589"/>
    <w:rsid w:val="00DB2C46"/>
    <w:rsid w:val="00DC016C"/>
    <w:rsid w:val="00DC240A"/>
    <w:rsid w:val="00DC6618"/>
    <w:rsid w:val="00DC7A27"/>
    <w:rsid w:val="00DD354F"/>
    <w:rsid w:val="00DE46B6"/>
    <w:rsid w:val="00DE472F"/>
    <w:rsid w:val="00DF4F15"/>
    <w:rsid w:val="00E00BE9"/>
    <w:rsid w:val="00E049D5"/>
    <w:rsid w:val="00E21C5D"/>
    <w:rsid w:val="00E256FE"/>
    <w:rsid w:val="00E26C71"/>
    <w:rsid w:val="00E3049B"/>
    <w:rsid w:val="00E33E77"/>
    <w:rsid w:val="00E370FA"/>
    <w:rsid w:val="00E514EB"/>
    <w:rsid w:val="00E67B6F"/>
    <w:rsid w:val="00E70EE5"/>
    <w:rsid w:val="00E71676"/>
    <w:rsid w:val="00E811E3"/>
    <w:rsid w:val="00E84B83"/>
    <w:rsid w:val="00E85A9B"/>
    <w:rsid w:val="00E85CEE"/>
    <w:rsid w:val="00E8687E"/>
    <w:rsid w:val="00E90D62"/>
    <w:rsid w:val="00E97A81"/>
    <w:rsid w:val="00EA0681"/>
    <w:rsid w:val="00EA59ED"/>
    <w:rsid w:val="00EB4000"/>
    <w:rsid w:val="00EB6B19"/>
    <w:rsid w:val="00ED3FF5"/>
    <w:rsid w:val="00ED63C2"/>
    <w:rsid w:val="00EE11C6"/>
    <w:rsid w:val="00EE78B4"/>
    <w:rsid w:val="00F03D18"/>
    <w:rsid w:val="00F17B36"/>
    <w:rsid w:val="00F2338C"/>
    <w:rsid w:val="00F40AEC"/>
    <w:rsid w:val="00F44605"/>
    <w:rsid w:val="00F53533"/>
    <w:rsid w:val="00F63C90"/>
    <w:rsid w:val="00F6495E"/>
    <w:rsid w:val="00F67306"/>
    <w:rsid w:val="00F74DDF"/>
    <w:rsid w:val="00F81D32"/>
    <w:rsid w:val="00F83F08"/>
    <w:rsid w:val="00F84F18"/>
    <w:rsid w:val="00F86BD5"/>
    <w:rsid w:val="00F902D1"/>
    <w:rsid w:val="00F91BC5"/>
    <w:rsid w:val="00F92C18"/>
    <w:rsid w:val="00F971DE"/>
    <w:rsid w:val="00F972C0"/>
    <w:rsid w:val="00FB0954"/>
    <w:rsid w:val="00FB1404"/>
    <w:rsid w:val="00FC100B"/>
    <w:rsid w:val="00FC2063"/>
    <w:rsid w:val="00FC74B9"/>
    <w:rsid w:val="00FD61CC"/>
    <w:rsid w:val="00FE35AE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1056"/>
  <w15:chartTrackingRefBased/>
  <w15:docId w15:val="{D1FFF394-6208-41C9-BF6B-F53E68C2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9DF"/>
  </w:style>
  <w:style w:type="paragraph" w:styleId="1">
    <w:name w:val="heading 1"/>
    <w:basedOn w:val="a"/>
    <w:next w:val="a"/>
    <w:link w:val="10"/>
    <w:uiPriority w:val="9"/>
    <w:qFormat/>
    <w:rsid w:val="000B44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4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4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44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44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44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4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44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4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44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4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4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4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B44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B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44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B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B4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4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45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B44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0B4451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af0">
    <w:name w:val="Normal (Web)"/>
    <w:basedOn w:val="a"/>
    <w:uiPriority w:val="99"/>
    <w:unhideWhenUsed/>
    <w:rsid w:val="002777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1">
    <w:name w:val="header"/>
    <w:basedOn w:val="a"/>
    <w:link w:val="af2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rsid w:val="00B67AA6"/>
  </w:style>
  <w:style w:type="paragraph" w:styleId="af3">
    <w:name w:val="footer"/>
    <w:basedOn w:val="a"/>
    <w:link w:val="af4"/>
    <w:uiPriority w:val="99"/>
    <w:unhideWhenUsed/>
    <w:rsid w:val="00B67A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ท้ายกระดาษ อักขระ"/>
    <w:basedOn w:val="a0"/>
    <w:link w:val="af3"/>
    <w:uiPriority w:val="99"/>
    <w:rsid w:val="00B6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8.9632506722437999E-2"/>
          <c:w val="0.90845568581194103"/>
          <c:h val="0.650477922407891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ด้านสิ่งพิมพ์ และฐานข้อมูลสารสนเทศ Online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1.97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50-450F-B93F-C10F181F58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ด้านบุคลากร เจ้าหน้าที่ หรือผู้ให้บริการ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50-450F-B93F-C10F181F58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ด้านอาคาร สถานที่ และสิ่งอำนวยความสะดวกภายในห้องสมุด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50-450F-B93F-C10F181F58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31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852635536195293E-2"/>
          <c:y val="0.76019705036123542"/>
          <c:w val="0.66705141177884519"/>
          <c:h val="0.217082403092203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3.2865252464893933E-2"/>
          <c:w val="0.92159629027974654"/>
          <c:h val="0.56727543057715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ห้องเรียน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 formatCode="0.00">
                  <c:v>2.11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78-4F75-B34D-0EAF3D297C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พื้นที่ทำงานร่วม (Co working Space ณ อาคารพัฒนาวิสัยทัศน์ และ Common Room)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 formatCode="0.00">
                  <c:v>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78-4F75-B34D-0EAF3D297C2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พื้นที่เรียนรู้ร่วมภายนอกมหาวิทยาลัย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 formatCode="0.00">
                  <c:v>2.08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78-4F75-B34D-0EAF3D297C2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ด้านอาคารสถานที่ สภาพแวดล้อม และความปลอดภัย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 formatCode="0.00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78-4F75-B34D-0EAF3D297C2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ระบบเครือข่าย Network – LAN &amp; Wireless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1.89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78-4F75-B34D-0EAF3D297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7514045961074848E-2"/>
          <c:y val="0.61977278982941597"/>
          <c:w val="0.84540078843626809"/>
          <c:h val="0.345442739884583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453205997082169E-2"/>
          <c:y val="3.2865252464893933E-2"/>
          <c:w val="0.92159629027974654"/>
          <c:h val="0.567275430577153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ด้านกระบวนการ/ขั้นตอนการให้บริการของเจ้าหน้าที่คณะ/หลักสูตร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0-42A4-9B69-23AB7C08CD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ด้านพฤติกรรมการให้บริการของเจ้าหน้าที่คณะ/หลักสูตร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D0-42A4-9B69-23AB7C08CD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2.34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D0-42A4-9B69-23AB7C08CD8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ด้านการบริการข้อมูลข่าวสารของเจ้าหน้าที่คณะ/หลักสูตร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2.37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D0-42A4-9B69-23AB7C08CD8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ด้านการให้คำปรึกษาของเจ้าหน้าที่คณะ/หลักสูตร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Sheet1!$F$2:$F$5</c:f>
              <c:numCache>
                <c:formatCode>General</c:formatCode>
                <c:ptCount val="4"/>
                <c:pt idx="0">
                  <c:v>2.4300000000000002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D0-42A4-9B69-23AB7C08CD84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Sheet1!$G$2:$G$5</c:f>
              <c:numCache>
                <c:formatCode>General</c:formatCode>
                <c:ptCount val="4"/>
                <c:pt idx="0">
                  <c:v>2.41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DD0-42A4-9B69-23AB7C08C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-24"/>
        <c:axId val="776534520"/>
        <c:axId val="776527680"/>
      </c:barChart>
      <c:catAx>
        <c:axId val="77653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27680"/>
        <c:crosses val="autoZero"/>
        <c:auto val="1"/>
        <c:lblAlgn val="ctr"/>
        <c:lblOffset val="100"/>
        <c:noMultiLvlLbl val="0"/>
      </c:catAx>
      <c:valAx>
        <c:axId val="77652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6534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865084419289158E-2"/>
          <c:y val="0.61450942608908043"/>
          <c:w val="0.88425667930440666"/>
          <c:h val="0.383780748862660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7558-1D17-4251-9F81-C4D71520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นรินทร์ สมประสงค์</dc:creator>
  <cp:keywords/>
  <dc:description/>
  <cp:lastModifiedBy>Asus_PC11</cp:lastModifiedBy>
  <cp:revision>4</cp:revision>
  <cp:lastPrinted>2024-05-19T17:10:00Z</cp:lastPrinted>
  <dcterms:created xsi:type="dcterms:W3CDTF">2024-05-21T08:20:00Z</dcterms:created>
  <dcterms:modified xsi:type="dcterms:W3CDTF">2024-05-22T09:43:00Z</dcterms:modified>
</cp:coreProperties>
</file>