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DC77" w14:textId="77777777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แผนปฏิบัติการดำเนินการขับเคลื่อนสู่สำนักงานสีเขียว (</w:t>
      </w:r>
      <w:r w:rsidRPr="009315ED">
        <w:rPr>
          <w:rFonts w:ascii="TH SarabunIT๙" w:hAnsi="TH SarabunIT๙" w:cs="TH SarabunIT๙"/>
          <w:b/>
          <w:bCs/>
          <w:sz w:val="40"/>
          <w:szCs w:val="40"/>
        </w:rPr>
        <w:t xml:space="preserve">Green Office) </w: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คณะพัฒนาการท่องเที่ยว</w:t>
      </w:r>
    </w:p>
    <w:p w14:paraId="28CEAA48" w14:textId="77777777" w:rsidR="000B4CB8" w:rsidRPr="009315ED" w:rsidRDefault="000B4CB8" w:rsidP="000B4CB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315ED"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87A6BF" wp14:editId="0A14D983">
                <wp:simplePos x="0" y="0"/>
                <wp:positionH relativeFrom="column">
                  <wp:posOffset>133350</wp:posOffset>
                </wp:positionH>
                <wp:positionV relativeFrom="page">
                  <wp:posOffset>1628775</wp:posOffset>
                </wp:positionV>
                <wp:extent cx="8229600" cy="318135"/>
                <wp:effectExtent l="0" t="0" r="28575" b="24765"/>
                <wp:wrapTight wrapText="bothSides">
                  <wp:wrapPolygon edited="0">
                    <wp:start x="0" y="0"/>
                    <wp:lineTo x="0" y="21988"/>
                    <wp:lineTo x="21625" y="21988"/>
                    <wp:lineTo x="21625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27B5C" w14:textId="77777777" w:rsidR="00580087" w:rsidRPr="009315ED" w:rsidRDefault="00580087" w:rsidP="00743C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65A01"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หมวด 5 สภาพแวดล้อมและความปลอดภัย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87A6BF" id="Rectangle 1" o:spid="_x0000_s1026" style="position:absolute;left:0;text-align:left;margin-left:10.5pt;margin-top:128.25pt;width:9in;height:25.0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" fillcolor="window" strokecolor="#70ad47" strokeweight="1pt">
                <v:textbox>
                  <w:txbxContent>
                    <w:p w14:paraId="05D27B5C" w14:textId="77777777" w:rsidR="00580087" w:rsidRPr="009315ED" w:rsidRDefault="00580087" w:rsidP="00743C6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65A01">
                        <w:rPr>
                          <w:rFonts w:ascii="TH SarabunIT๙" w:eastAsia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หมวด 5 สภาพแวดล้อมและความปลอดภัย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Pr="009315ED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พ.ศ.2567</w:t>
      </w:r>
    </w:p>
    <w:tbl>
      <w:tblPr>
        <w:tblStyle w:val="TableGrid"/>
        <w:tblpPr w:leftFromText="180" w:rightFromText="180" w:vertAnchor="page" w:horzAnchor="margin" w:tblpX="265" w:tblpY="351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0B4CB8" w:rsidRPr="009315ED" w14:paraId="07CD2C70" w14:textId="77777777" w:rsidTr="00346333">
        <w:tc>
          <w:tcPr>
            <w:tcW w:w="4675" w:type="dxa"/>
            <w:vMerge w:val="restart"/>
            <w:shd w:val="clear" w:color="auto" w:fill="00B050"/>
          </w:tcPr>
          <w:p w14:paraId="1B6758F6" w14:textId="77777777" w:rsidR="000B4CB8" w:rsidRPr="009315ED" w:rsidRDefault="000B4CB8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173418252"/>
            <w:bookmarkStart w:id="2" w:name="_Hlk173417980"/>
            <w:bookmarkStart w:id="3" w:name="_Hlk173759706"/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66CC8FCF" w14:textId="77777777" w:rsidR="000B4CB8" w:rsidRPr="009315ED" w:rsidRDefault="000B4CB8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50B5EC1D" w14:textId="77777777" w:rsidR="000B4CB8" w:rsidRPr="00971363" w:rsidRDefault="000B4CB8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6E2FEE4C" w14:textId="77777777" w:rsidR="000B4CB8" w:rsidRPr="00971363" w:rsidRDefault="000B4CB8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3FD5CAAD" w14:textId="77777777" w:rsidR="000B4CB8" w:rsidRPr="009315ED" w:rsidRDefault="000B4CB8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B4CB8" w:rsidRPr="009315ED" w14:paraId="0BEB90B4" w14:textId="77777777" w:rsidTr="00346333">
        <w:trPr>
          <w:cantSplit/>
          <w:trHeight w:val="602"/>
        </w:trPr>
        <w:tc>
          <w:tcPr>
            <w:tcW w:w="4675" w:type="dxa"/>
            <w:vMerge/>
          </w:tcPr>
          <w:p w14:paraId="652E7324" w14:textId="77777777" w:rsidR="000B4CB8" w:rsidRPr="009315ED" w:rsidRDefault="000B4CB8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42041D98" w14:textId="77777777" w:rsidR="000B4CB8" w:rsidRPr="009315ED" w:rsidRDefault="000B4CB8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32F0312D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39B66D6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BC4F144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D688929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E6299FF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7BABD01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1F1A275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DF24D33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388908C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91DF772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DAA86CF" w14:textId="77777777" w:rsidR="000B4CB8" w:rsidRPr="009315ED" w:rsidRDefault="000B4CB8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1202AE76" w14:textId="77777777" w:rsidR="000B4CB8" w:rsidRPr="009315ED" w:rsidRDefault="000B4CB8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CB8" w:rsidRPr="009315ED" w14:paraId="12E1F11F" w14:textId="77777777" w:rsidTr="00346333">
        <w:tc>
          <w:tcPr>
            <w:tcW w:w="13135" w:type="dxa"/>
            <w:gridSpan w:val="15"/>
            <w:shd w:val="clear" w:color="auto" w:fill="E2EFD9" w:themeFill="accent6" w:themeFillTint="33"/>
          </w:tcPr>
          <w:p w14:paraId="671B06D4" w14:textId="77777777" w:rsidR="000B4CB8" w:rsidRPr="00971363" w:rsidRDefault="00365A01" w:rsidP="003463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5.1 อากาศในส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นักงาน</w:t>
            </w:r>
          </w:p>
        </w:tc>
      </w:tr>
      <w:bookmarkEnd w:id="1"/>
      <w:tr w:rsidR="00694D37" w:rsidRPr="009315ED" w14:paraId="62AAC404" w14:textId="77777777" w:rsidTr="00346333">
        <w:trPr>
          <w:trHeight w:val="2780"/>
        </w:trPr>
        <w:tc>
          <w:tcPr>
            <w:tcW w:w="4675" w:type="dxa"/>
            <w:vMerge w:val="restart"/>
          </w:tcPr>
          <w:p w14:paraId="00EC00A4" w14:textId="77777777" w:rsidR="00365A01" w:rsidRPr="00365A01" w:rsidRDefault="00365A01" w:rsidP="00346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</w:rPr>
              <w:t>5.1.1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การควบคุมมลพิษทางอากาศในส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</w:p>
          <w:p w14:paraId="78E146E7" w14:textId="77777777" w:rsidR="00365A01" w:rsidRDefault="00365A01" w:rsidP="00346333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569F604" w14:textId="77777777" w:rsidR="00365A01" w:rsidRDefault="00365A01" w:rsidP="00346333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นักง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นที่สร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ง มลพิษท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งอ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ศประจ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D0FE49F" w14:textId="77777777" w:rsidR="00365A01" w:rsidRDefault="00365A01" w:rsidP="00346333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แลพ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นที่มลพิษที่เกิดจ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กควันบุหรี่ของส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นักง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5C29AA0" w14:textId="77777777" w:rsidR="00365A01" w:rsidRPr="00365A01" w:rsidRDefault="00365A01" w:rsidP="00346333">
            <w:pPr>
              <w:pStyle w:val="ListParagraph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แลพ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นที่กิจกรรม ๕ ส. ของ</w:t>
            </w:r>
          </w:p>
          <w:p w14:paraId="75B2D77F" w14:textId="77777777" w:rsidR="00365A01" w:rsidRDefault="00365A01" w:rsidP="00346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นักง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ปี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9020823" w14:textId="77777777" w:rsidR="00365A01" w:rsidRDefault="00365A01" w:rsidP="00346333">
            <w:pPr>
              <w:pStyle w:val="ListParagraph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ตรก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เคร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องคอมพิวเตอร์</w:t>
            </w:r>
          </w:p>
          <w:p w14:paraId="0DFF213A" w14:textId="77777777" w:rsidR="00365A01" w:rsidRDefault="00365A01" w:rsidP="00346333">
            <w:pPr>
              <w:pStyle w:val="ListParagraph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ตรก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รป้องกันสัตว์ที่เป็นพ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หะนำโรค</w:t>
            </w:r>
          </w:p>
          <w:p w14:paraId="0FAA60E0" w14:textId="77777777" w:rsidR="00365A01" w:rsidRDefault="00365A01" w:rsidP="00346333">
            <w:pPr>
              <w:pStyle w:val="ListParagraph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ข้อก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หนดม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ตรฐ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 ๕ ส 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งานคณะพัฒนาการท่องเที่ยว</w:t>
            </w:r>
          </w:p>
          <w:p w14:paraId="16532AB3" w14:textId="77777777" w:rsidR="00694D37" w:rsidRPr="00365A01" w:rsidRDefault="00365A01" w:rsidP="00346333">
            <w:pPr>
              <w:pStyle w:val="ListParagraph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ตรก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ร (หมวด ๕) สภ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พแวดล้อมและคว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365A01">
              <w:rPr>
                <w:rFonts w:ascii="TH SarabunIT๙" w:hAnsi="TH SarabunIT๙" w:cs="TH SarabunIT๙"/>
                <w:sz w:val="32"/>
                <w:szCs w:val="32"/>
                <w:cs/>
              </w:rPr>
              <w:t>มปลอดภัย</w:t>
            </w:r>
          </w:p>
        </w:tc>
        <w:tc>
          <w:tcPr>
            <w:tcW w:w="990" w:type="dxa"/>
            <w:vMerge w:val="restart"/>
          </w:tcPr>
          <w:p w14:paraId="0F99C6C8" w14:textId="77777777" w:rsidR="00694D37" w:rsidRPr="00971363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196BB183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4EE19048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5385B3AC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794B45" w14:textId="77777777" w:rsidR="00694D37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4AB975" w14:textId="065D7A4B" w:rsidR="00195602" w:rsidRPr="009315ED" w:rsidRDefault="0019560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B98D88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774D95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E8294B" w14:textId="564EC4EC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84E5C2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6F1035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CD74BB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03FB9A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D842B4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839B54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57EAB83C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3D8F778E" w14:textId="77777777" w:rsidTr="00346333">
        <w:trPr>
          <w:trHeight w:val="710"/>
        </w:trPr>
        <w:tc>
          <w:tcPr>
            <w:tcW w:w="4675" w:type="dxa"/>
            <w:vMerge/>
          </w:tcPr>
          <w:p w14:paraId="4C2EAEB6" w14:textId="77777777" w:rsidR="00694D37" w:rsidRPr="00971363" w:rsidRDefault="00694D37" w:rsidP="00346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5F14D1E" w14:textId="77777777" w:rsidR="00694D37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52838F1" w14:textId="77777777" w:rsidR="00694D37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731D1C23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CD5976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6EDC953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515D9A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80BEBB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521C0FB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F54E19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C20B06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22D94E9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B67D2B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71BF70" w14:textId="77777777" w:rsidR="004D4843" w:rsidRPr="004D4843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484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78ECC23E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2DE4CCBF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4D37" w:rsidRPr="009315ED" w14:paraId="33207DBF" w14:textId="77777777" w:rsidTr="00346333">
        <w:tc>
          <w:tcPr>
            <w:tcW w:w="4675" w:type="dxa"/>
            <w:vMerge w:val="restart"/>
            <w:shd w:val="clear" w:color="auto" w:fill="00B050"/>
          </w:tcPr>
          <w:p w14:paraId="43EA56F5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73419512"/>
            <w:bookmarkEnd w:id="2"/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1016BCB7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53526570" w14:textId="77777777" w:rsidR="00694D37" w:rsidRPr="00971363" w:rsidRDefault="00694D37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1B0A52EE" w14:textId="77777777" w:rsidR="00694D37" w:rsidRPr="00971363" w:rsidRDefault="00694D37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1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761C34BF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94D37" w:rsidRPr="009315ED" w14:paraId="350CA449" w14:textId="77777777" w:rsidTr="00346333">
        <w:trPr>
          <w:cantSplit/>
          <w:trHeight w:val="602"/>
        </w:trPr>
        <w:tc>
          <w:tcPr>
            <w:tcW w:w="4675" w:type="dxa"/>
            <w:vMerge/>
          </w:tcPr>
          <w:p w14:paraId="0084D3B2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02B9F5D6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3318BFA0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77C3AE5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3EC459C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A374EBC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6D44CB4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98F5707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B0A85E1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DBED683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D384E42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41F1EC2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8EBB7B8" w14:textId="77777777" w:rsidR="00694D37" w:rsidRPr="009315ED" w:rsidRDefault="00694D37" w:rsidP="00346333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45F3CD02" w14:textId="77777777" w:rsidR="00694D37" w:rsidRPr="009315ED" w:rsidRDefault="00694D37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1F0FACB5" w14:textId="77777777" w:rsidTr="00346333">
        <w:trPr>
          <w:trHeight w:val="620"/>
        </w:trPr>
        <w:tc>
          <w:tcPr>
            <w:tcW w:w="4675" w:type="dxa"/>
            <w:vMerge w:val="restart"/>
          </w:tcPr>
          <w:p w14:paraId="41076733" w14:textId="7D2F22DA" w:rsidR="000748F0" w:rsidRPr="00677DAC" w:rsidRDefault="00365A01" w:rsidP="0034227F">
            <w:pPr>
              <w:pStyle w:val="ListParagrap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๙)</w:t>
            </w:r>
            <w:r w:rsidR="00677D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748F0" w:rsidRPr="0034227F">
              <w:rPr>
                <w:rFonts w:ascii="TH SarabunIT๙" w:hAnsi="TH SarabunIT๙" w:cs="TH SarabunIT๙"/>
                <w:sz w:val="32"/>
                <w:szCs w:val="32"/>
              </w:rPr>
              <w:t xml:space="preserve">TOR </w:t>
            </w:r>
            <w:r w:rsidR="000748F0" w:rsidRPr="00342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รับหมาทำความสะอาด และงานจ้างเหมาต่าง ให้มีมาตราการด้านสิ่งแวดล้อมและความปลอดภัย</w:t>
            </w:r>
          </w:p>
        </w:tc>
        <w:tc>
          <w:tcPr>
            <w:tcW w:w="990" w:type="dxa"/>
            <w:vMerge w:val="restart"/>
          </w:tcPr>
          <w:p w14:paraId="540EF1D5" w14:textId="77777777" w:rsidR="003D7722" w:rsidRDefault="00677DAC" w:rsidP="00346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5C605E34" w14:textId="77777777" w:rsidR="003D7722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780AEB52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F2A159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824B736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957154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296DC4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64F8A1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A31F11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EB9C34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D4463E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9779B6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251602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1CA0ADD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7722" w:rsidRPr="009315ED" w14:paraId="3151DFF2" w14:textId="77777777" w:rsidTr="00346333">
        <w:trPr>
          <w:trHeight w:val="620"/>
        </w:trPr>
        <w:tc>
          <w:tcPr>
            <w:tcW w:w="4675" w:type="dxa"/>
            <w:vMerge/>
          </w:tcPr>
          <w:p w14:paraId="37616F3A" w14:textId="77777777" w:rsidR="003D7722" w:rsidRPr="003D7722" w:rsidRDefault="003D7722" w:rsidP="00346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2FF4C4E2" w14:textId="77777777" w:rsidR="003D7722" w:rsidRPr="003D7722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C31F083" w14:textId="77777777" w:rsidR="003D7722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02E4A656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CDF56E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4D3BAE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F74DF7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76C8B5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FEA8A2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A9849BC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F5186F0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B296A0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F4978A0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A57FBF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08229244" w14:textId="77777777" w:rsidR="003D7722" w:rsidRPr="009315ED" w:rsidRDefault="003D772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54F2" w:rsidRPr="009315ED" w14:paraId="1B1D5D13" w14:textId="77777777" w:rsidTr="00346333">
        <w:trPr>
          <w:trHeight w:val="1142"/>
        </w:trPr>
        <w:tc>
          <w:tcPr>
            <w:tcW w:w="4675" w:type="dxa"/>
            <w:vMerge w:val="restart"/>
          </w:tcPr>
          <w:p w14:paraId="2D0904F5" w14:textId="77777777" w:rsidR="00677DAC" w:rsidRPr="00677DAC" w:rsidRDefault="00677DAC" w:rsidP="00346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</w:rPr>
              <w:t>5.1.2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มีการรณรงค์ไม่สูบบหรี่หรือม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หนดพื้นที่สูบบุหรี่ที่เหมาะสมและปฏิบัต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4E0FEDC4" w14:textId="77777777" w:rsidR="00677DAC" w:rsidRDefault="00677DAC" w:rsidP="0034633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หนดจุดสูบบุหร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ี่แ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ยกจากต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ัว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อาคารปฏิบัติงาน</w:t>
            </w:r>
          </w:p>
          <w:p w14:paraId="54214BF9" w14:textId="77777777" w:rsidR="00677DAC" w:rsidRDefault="00677DAC" w:rsidP="0034633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รายงานตารางการตรวจสอบไม่มีกันบุหรี่ถูกทิ้งอยู่นอกพื้นที่เขตสูบบุรี่</w:t>
            </w:r>
          </w:p>
          <w:p w14:paraId="1C6C6C25" w14:textId="77777777" w:rsidR="00F854F2" w:rsidRPr="00677DAC" w:rsidRDefault="00677DAC" w:rsidP="00346333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รณรงค์ไม่สูบบุหรี่</w:t>
            </w:r>
          </w:p>
        </w:tc>
        <w:tc>
          <w:tcPr>
            <w:tcW w:w="990" w:type="dxa"/>
            <w:vMerge w:val="restart"/>
          </w:tcPr>
          <w:p w14:paraId="067D955F" w14:textId="77777777" w:rsidR="00F854F2" w:rsidRPr="003D7722" w:rsidRDefault="00677DAC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DAC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1AD80D65" w14:textId="77777777" w:rsidR="00F854F2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4B294545" w14:textId="58F1580C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6D8691CA" w14:textId="77EF618F" w:rsidR="00F854F2" w:rsidRPr="009315ED" w:rsidRDefault="00F854F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93D1C4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E32EE2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8A7669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ED599D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9389BE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181039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331826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32418C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09663C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A3E57D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BA7B025" w14:textId="77777777" w:rsidR="00F854F2" w:rsidRPr="009315ED" w:rsidRDefault="00F854F2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4843" w:rsidRPr="009315ED" w14:paraId="200342A8" w14:textId="77777777" w:rsidTr="00346333">
        <w:trPr>
          <w:trHeight w:val="645"/>
        </w:trPr>
        <w:tc>
          <w:tcPr>
            <w:tcW w:w="4675" w:type="dxa"/>
            <w:vMerge/>
          </w:tcPr>
          <w:p w14:paraId="50886F74" w14:textId="77777777" w:rsidR="004D4843" w:rsidRPr="00F854F2" w:rsidRDefault="004D4843" w:rsidP="004D4843">
            <w:pPr>
              <w:pStyle w:val="ListParagraph"/>
              <w:numPr>
                <w:ilvl w:val="2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1D288EE8" w14:textId="77777777" w:rsidR="004D4843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7FF24FC" w14:textId="77777777" w:rsidR="004D4843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523AB50E" w14:textId="77777777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140CE4D" w14:textId="58945E09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1E372F40" w14:textId="4EE85AFB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461C6478" w14:textId="42F7359C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4A472E9A" w14:textId="20D08721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27D3B013" w14:textId="7ADCAE37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F16927A" w14:textId="7F145AC7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1FFE60C3" w14:textId="4AEB8C96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CD2D7DA" w14:textId="497D3FEB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FAFBD2F" w14:textId="6509E3A6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3F978A2" w14:textId="476F49DF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75E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30" w:type="dxa"/>
            <w:vMerge/>
          </w:tcPr>
          <w:p w14:paraId="2495C069" w14:textId="77777777" w:rsidR="004D4843" w:rsidRPr="009315ED" w:rsidRDefault="004D4843" w:rsidP="004D4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333" w:rsidRPr="009315ED" w14:paraId="2E163CCB" w14:textId="77777777" w:rsidTr="00346333">
        <w:trPr>
          <w:trHeight w:val="1529"/>
        </w:trPr>
        <w:tc>
          <w:tcPr>
            <w:tcW w:w="4675" w:type="dxa"/>
            <w:vMerge w:val="restart"/>
          </w:tcPr>
          <w:p w14:paraId="3820D796" w14:textId="77777777" w:rsidR="00346333" w:rsidRPr="00346333" w:rsidRDefault="00346333" w:rsidP="00346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sz w:val="32"/>
                <w:szCs w:val="32"/>
              </w:rPr>
              <w:t>5.1.3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การจัดการมลพิษอากาศจากการก่อสร้าง ปรับปรุงอาคารหรืออื่นๆ ในส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นักงานที่ส่งผลต่อบุคลากร</w:t>
            </w:r>
          </w:p>
          <w:p w14:paraId="4A0CD83B" w14:textId="67F6EA8E" w:rsidR="00346333" w:rsidRPr="0034227F" w:rsidRDefault="00346333" w:rsidP="00346333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มาตรการควบคุมการปฏิบัติงานของผู้รับจ้าง ผู้รับเหมา ด้านสิ่งแวดล้อมและความปลอดภัย และ ใบอนุญาตปฏิบัต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งานและข้อตกลงด้านสิ่งแวดล้อม</w:t>
            </w:r>
          </w:p>
        </w:tc>
        <w:tc>
          <w:tcPr>
            <w:tcW w:w="990" w:type="dxa"/>
            <w:vMerge w:val="restart"/>
          </w:tcPr>
          <w:p w14:paraId="69D03183" w14:textId="77777777" w:rsidR="00346333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730865DF" w14:textId="77777777" w:rsidR="00346333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3E68F798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243922CF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F93059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8C0954E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2CBC69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244D15A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5202EED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B53402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898F882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826D85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B03613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173791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4DBB8626" w14:textId="77777777" w:rsidR="00346333" w:rsidRPr="009315ED" w:rsidRDefault="00346333" w:rsidP="00346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602" w:rsidRPr="009315ED" w14:paraId="6C36CD3A" w14:textId="77777777" w:rsidTr="00346333">
        <w:trPr>
          <w:trHeight w:val="1710"/>
        </w:trPr>
        <w:tc>
          <w:tcPr>
            <w:tcW w:w="4675" w:type="dxa"/>
            <w:vMerge/>
          </w:tcPr>
          <w:p w14:paraId="2626FB2F" w14:textId="77777777" w:rsidR="00195602" w:rsidRPr="00346333" w:rsidRDefault="00195602" w:rsidP="0019560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407EFFD5" w14:textId="77777777" w:rsid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63296C56" w14:textId="77777777" w:rsid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472E16E7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E3178D4" w14:textId="7502A5CB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AF53FD8" w14:textId="019F456D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D9F31B7" w14:textId="563710A2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2F42F0B4" w14:textId="1985ECE0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618FE36" w14:textId="41DCFA08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7DD28C4" w14:textId="5570E8A3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A71EE85" w14:textId="679985FC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FD86650" w14:textId="07B60D69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2BDA10F6" w14:textId="6E2D2818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6A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BB0C1BF" w14:textId="77777777" w:rsidR="00195602" w:rsidRP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67C9779E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36FEE8D4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3"/>
      <w:bookmarkEnd w:id="4"/>
    </w:tbl>
    <w:p w14:paraId="0D6C1D77" w14:textId="77777777" w:rsidR="000B4CB8" w:rsidRDefault="000B4CB8" w:rsidP="000B4CB8">
      <w:pPr>
        <w:tabs>
          <w:tab w:val="left" w:pos="3525"/>
        </w:tabs>
      </w:pPr>
    </w:p>
    <w:p w14:paraId="07B30738" w14:textId="77777777" w:rsidR="00346333" w:rsidRDefault="00346333" w:rsidP="000B4CB8">
      <w:pPr>
        <w:tabs>
          <w:tab w:val="left" w:pos="3525"/>
        </w:tabs>
      </w:pPr>
    </w:p>
    <w:tbl>
      <w:tblPr>
        <w:tblStyle w:val="TableGrid3"/>
        <w:tblpPr w:leftFromText="180" w:rightFromText="180" w:vertAnchor="page" w:horzAnchor="margin" w:tblpX="265" w:tblpY="150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346333" w:rsidRPr="00346333" w14:paraId="0DAF0D81" w14:textId="77777777" w:rsidTr="001E41BC">
        <w:tc>
          <w:tcPr>
            <w:tcW w:w="4675" w:type="dxa"/>
            <w:vMerge w:val="restart"/>
            <w:shd w:val="clear" w:color="auto" w:fill="00B050"/>
          </w:tcPr>
          <w:p w14:paraId="7A28B087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5" w:name="_Hlk173760410"/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06092C4C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28F51FD3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5ED2AEAD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5384188F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46333" w:rsidRPr="00346333" w14:paraId="7B8648FB" w14:textId="77777777" w:rsidTr="001E41BC">
        <w:trPr>
          <w:cantSplit/>
          <w:trHeight w:val="602"/>
        </w:trPr>
        <w:tc>
          <w:tcPr>
            <w:tcW w:w="4675" w:type="dxa"/>
            <w:vMerge/>
          </w:tcPr>
          <w:p w14:paraId="0FA5C264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651F3677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79795FA6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0575D23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29CEF0A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98B3EFC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DFBEFD6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52CB79E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F8CD7D5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940B907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30739A7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73B9C1B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4E06285" w14:textId="77777777" w:rsidR="00346333" w:rsidRPr="00346333" w:rsidRDefault="00346333" w:rsidP="001E41BC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7F305052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333" w:rsidRPr="00346333" w14:paraId="54D3D632" w14:textId="77777777" w:rsidTr="001E41BC">
        <w:trPr>
          <w:cantSplit/>
          <w:trHeight w:val="443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69AAB44D" w14:textId="77777777" w:rsidR="00346333" w:rsidRPr="00346333" w:rsidRDefault="00346333" w:rsidP="001E41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5.2 </w:t>
            </w:r>
            <w:r w:rsidRPr="00346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แสงในสำนักงาน</w:t>
            </w:r>
          </w:p>
        </w:tc>
      </w:tr>
      <w:tr w:rsidR="00346333" w:rsidRPr="00346333" w14:paraId="7FEE18A7" w14:textId="77777777" w:rsidTr="001E41BC">
        <w:trPr>
          <w:trHeight w:val="1343"/>
        </w:trPr>
        <w:tc>
          <w:tcPr>
            <w:tcW w:w="4675" w:type="dxa"/>
            <w:vMerge w:val="restart"/>
          </w:tcPr>
          <w:p w14:paraId="5DCD2F67" w14:textId="77777777" w:rsidR="00346333" w:rsidRPr="00346333" w:rsidRDefault="00346333" w:rsidP="001E41BC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sz w:val="32"/>
                <w:szCs w:val="32"/>
              </w:rPr>
              <w:t>5.2.1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มีการตรวจว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ความเข้มของแสงสว่าง (โดยอุปกรณ์การตรวจว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ความเข้มแสงที่ได้มาตรฐาน) และด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เนินการแก้ไขตามที่มาตรฐานก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23A06A32" w14:textId="77777777" w:rsidR="001E41BC" w:rsidRPr="001E41BC" w:rsidRDefault="00346333" w:rsidP="001E41B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รายงานผลการตรวจวัดความเข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มของแสงสว่าง</w:t>
            </w:r>
          </w:p>
          <w:p w14:paraId="5C16C998" w14:textId="587D397E" w:rsidR="001E41BC" w:rsidRPr="001E41BC" w:rsidRDefault="00346333" w:rsidP="001E41B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การปรับปรุงเรื่องแสงสว่างภายในส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ักงา</w:t>
            </w:r>
            <w:r w:rsidR="00195602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14:paraId="7140A65B" w14:textId="77777777" w:rsidR="00346333" w:rsidRPr="001E41BC" w:rsidRDefault="00346333" w:rsidP="001E41BC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จัดท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แผนการบ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รุงรักษา มาตรการ ข้อก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หนดต่าง ๆ ด้านสภาพแวดล้อมและความปลอดภัย ประจ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ปี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41BC">
              <w:rPr>
                <w:rFonts w:ascii="TH SarabunIT๙" w:hAnsi="TH SarabunIT๙" w:cs="TH SarabunIT๙"/>
                <w:sz w:val="28"/>
              </w:rPr>
              <w:t>256</w:t>
            </w:r>
            <w:r w:rsidR="001E41BC" w:rsidRPr="001E41BC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90" w:type="dxa"/>
            <w:vMerge w:val="restart"/>
          </w:tcPr>
          <w:p w14:paraId="583ADE9A" w14:textId="77777777" w:rsidR="00346333" w:rsidRPr="00346333" w:rsidRDefault="00346333" w:rsidP="001E41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657AA95D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5BEF4919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2DC03272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5C1B34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8C60ED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6F1F10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07A724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A3F383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C19D7E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C3A764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1F97F25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8F83C8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BF8B96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7E5AE41D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333" w:rsidRPr="00346333" w14:paraId="74816DA2" w14:textId="77777777" w:rsidTr="001E41BC">
        <w:trPr>
          <w:trHeight w:val="620"/>
        </w:trPr>
        <w:tc>
          <w:tcPr>
            <w:tcW w:w="4675" w:type="dxa"/>
            <w:vMerge/>
          </w:tcPr>
          <w:p w14:paraId="6C34C310" w14:textId="77777777" w:rsidR="00346333" w:rsidRPr="00346333" w:rsidRDefault="00346333" w:rsidP="001E41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F2C3B84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EF416CA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151B0313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51B283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3A37CA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17AFEF3" w14:textId="77777777" w:rsidR="00346333" w:rsidRPr="00346333" w:rsidRDefault="00346333" w:rsidP="001E41BC"/>
        </w:tc>
        <w:tc>
          <w:tcPr>
            <w:tcW w:w="450" w:type="dxa"/>
          </w:tcPr>
          <w:p w14:paraId="56937D74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40B3ED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437918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895A11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F5141E6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59FAFB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136958" w14:textId="77777777" w:rsidR="00195602" w:rsidRP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55FE54A3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1901C8CF" w14:textId="77777777" w:rsidR="00346333" w:rsidRPr="00346333" w:rsidRDefault="00346333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41BC" w:rsidRPr="00346333" w14:paraId="5B71BCDD" w14:textId="77777777" w:rsidTr="001E41BC">
        <w:trPr>
          <w:trHeight w:val="425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2457E826" w14:textId="77777777" w:rsidR="001E41BC" w:rsidRPr="001E41BC" w:rsidRDefault="001E41BC" w:rsidP="001E41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1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5.3 เสียง</w:t>
            </w:r>
          </w:p>
        </w:tc>
      </w:tr>
      <w:tr w:rsidR="001E41BC" w:rsidRPr="00346333" w14:paraId="0860CED2" w14:textId="77777777" w:rsidTr="001E41BC">
        <w:trPr>
          <w:trHeight w:val="2153"/>
        </w:trPr>
        <w:tc>
          <w:tcPr>
            <w:tcW w:w="4675" w:type="dxa"/>
            <w:vMerge w:val="restart"/>
          </w:tcPr>
          <w:p w14:paraId="356759EE" w14:textId="77777777" w:rsidR="001E41BC" w:rsidRPr="001E41BC" w:rsidRDefault="001E41BC" w:rsidP="001E41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1BC">
              <w:rPr>
                <w:rFonts w:ascii="TH SarabunIT๙" w:hAnsi="TH SarabunIT๙" w:cs="TH SarabunIT๙"/>
                <w:sz w:val="32"/>
                <w:szCs w:val="32"/>
              </w:rPr>
              <w:t>5.3.1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การควบคุมมลพิษทางเสียงภายในอาคาร</w:t>
            </w:r>
          </w:p>
          <w:p w14:paraId="58F1CBA9" w14:textId="77777777" w:rsidR="001E41BC" w:rsidRPr="001E41BC" w:rsidRDefault="001E41BC" w:rsidP="001E41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</w:p>
          <w:p w14:paraId="4F1F082E" w14:textId="77777777" w:rsidR="001E41BC" w:rsidRPr="001E41BC" w:rsidRDefault="001E41BC" w:rsidP="001E41BC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รายงานการตรวจวัดเสียง</w:t>
            </w:r>
          </w:p>
          <w:p w14:paraId="7489BB3A" w14:textId="77777777" w:rsidR="001E41BC" w:rsidRPr="001E41BC" w:rsidRDefault="001E41BC" w:rsidP="001E41BC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แผนการบ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รุงรักษา มาตรการ ข้อก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หนดต่าง ๆ ด้านสภาพแวดล้อมและความปลอดภัย ประจ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 xml:space="preserve">ปี </w:t>
            </w:r>
            <w:r w:rsidRPr="001E41BC">
              <w:rPr>
                <w:rFonts w:ascii="TH SarabunIT๙" w:hAnsi="TH SarabunIT๙" w:cs="TH SarabunIT๙"/>
                <w:sz w:val="28"/>
              </w:rPr>
              <w:t>256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5DFB948D" w14:textId="77777777" w:rsidR="001E41BC" w:rsidRPr="001E41BC" w:rsidRDefault="001E41BC" w:rsidP="001E41BC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ตารางการซ่อมบ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รุงเครื่องถ่ายเอกสารตามสัญญาว่าจ้างของ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คณะพัฒนาการท่องเที่ยว</w:t>
            </w:r>
          </w:p>
          <w:p w14:paraId="177EDC10" w14:textId="77777777" w:rsidR="001E41BC" w:rsidRPr="001E41BC" w:rsidRDefault="001E41BC" w:rsidP="001E41BC">
            <w:pPr>
              <w:pStyle w:val="ListParagraph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/>
                <w:sz w:val="28"/>
                <w:cs/>
              </w:rPr>
              <w:t>การควบคุมควันไอเสียรถยนต์บร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เวณ</w:t>
            </w: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อาคาร</w:t>
            </w:r>
          </w:p>
          <w:p w14:paraId="1FF53913" w14:textId="77777777" w:rsidR="00346333" w:rsidRDefault="001E41BC" w:rsidP="001E41BC">
            <w:pPr>
              <w:ind w:left="720"/>
              <w:contextualSpacing/>
              <w:rPr>
                <w:rFonts w:ascii="TH SarabunIT๙" w:hAnsi="TH SarabunIT๙" w:cs="TH SarabunIT๙"/>
                <w:sz w:val="28"/>
              </w:rPr>
            </w:pPr>
            <w:r w:rsidRPr="001E41BC">
              <w:rPr>
                <w:rFonts w:ascii="TH SarabunIT๙" w:hAnsi="TH SarabunIT๙" w:cs="TH SarabunIT๙" w:hint="cs"/>
                <w:sz w:val="28"/>
                <w:cs/>
              </w:rPr>
              <w:t>ควร</w:t>
            </w:r>
            <w:r w:rsidRPr="001E41BC">
              <w:rPr>
                <w:rFonts w:ascii="TH SarabunIT๙" w:hAnsi="TH SarabunIT๙" w:cs="TH SarabunIT๙"/>
                <w:sz w:val="28"/>
                <w:cs/>
              </w:rPr>
              <w:t>ดับเครื่องยนต์ทุกครงเมื่อต้องจอดรถเป็นเวลานาน</w:t>
            </w:r>
          </w:p>
          <w:p w14:paraId="6CF9206D" w14:textId="77777777" w:rsidR="00A47517" w:rsidRDefault="00A47517" w:rsidP="001E41BC">
            <w:pPr>
              <w:ind w:left="720"/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2B1EB1A2" w14:textId="77777777" w:rsidR="00A47517" w:rsidRDefault="00A47517" w:rsidP="001E41BC">
            <w:pPr>
              <w:ind w:left="720"/>
              <w:contextualSpacing/>
              <w:rPr>
                <w:rFonts w:ascii="TH SarabunIT๙" w:hAnsi="TH SarabunIT๙" w:cs="TH SarabunIT๙"/>
                <w:sz w:val="28"/>
              </w:rPr>
            </w:pPr>
          </w:p>
          <w:p w14:paraId="78CD086F" w14:textId="77777777" w:rsidR="00A47517" w:rsidRPr="00346333" w:rsidRDefault="00A47517" w:rsidP="001E41BC">
            <w:pPr>
              <w:ind w:left="72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 w:val="restart"/>
          </w:tcPr>
          <w:p w14:paraId="6CC9741F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0778B563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05D43DD8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3CD34EA3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7C9B7C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4659679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84A8329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96A89D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CF7E73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3305CC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726569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A94230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5D0B7F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8EDBBC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890718B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41BC" w:rsidRPr="00346333" w14:paraId="01CC74A1" w14:textId="77777777" w:rsidTr="001E41BC">
        <w:trPr>
          <w:trHeight w:val="893"/>
        </w:trPr>
        <w:tc>
          <w:tcPr>
            <w:tcW w:w="4675" w:type="dxa"/>
            <w:vMerge/>
          </w:tcPr>
          <w:p w14:paraId="04EB024B" w14:textId="77777777" w:rsidR="001E41BC" w:rsidRPr="00346333" w:rsidRDefault="001E41BC" w:rsidP="001E41BC">
            <w:pPr>
              <w:numPr>
                <w:ilvl w:val="2"/>
                <w:numId w:val="4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46C3ACF8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BCF88FF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5DA5316E" w14:textId="77777777" w:rsidR="000748F0" w:rsidRPr="00A47517" w:rsidRDefault="000748F0" w:rsidP="00074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51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3C795D9" w14:textId="77777777" w:rsidR="001E41BC" w:rsidRPr="00A47517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CC7F4C" w14:textId="77777777" w:rsidR="000748F0" w:rsidRPr="00A47517" w:rsidRDefault="000748F0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66377B" w14:textId="77777777" w:rsidR="000748F0" w:rsidRPr="00A47517" w:rsidRDefault="000748F0" w:rsidP="00074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51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723C5BCD" w14:textId="77777777" w:rsidR="001E41BC" w:rsidRPr="00A47517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9AB578" w14:textId="77777777" w:rsidR="000748F0" w:rsidRPr="00A47517" w:rsidRDefault="000748F0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6B4073" w14:textId="77777777" w:rsidR="000748F0" w:rsidRPr="00A47517" w:rsidRDefault="000748F0" w:rsidP="00074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51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1A3088F3" w14:textId="77777777" w:rsidR="001E41BC" w:rsidRPr="00A47517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028946" w14:textId="77777777" w:rsidR="000748F0" w:rsidRPr="00A47517" w:rsidRDefault="000748F0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69462A7" w14:textId="77777777" w:rsidR="000748F0" w:rsidRPr="00A47517" w:rsidRDefault="000748F0" w:rsidP="00074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51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235928B5" w14:textId="77777777" w:rsidR="001E41BC" w:rsidRPr="00A47517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7B7F46" w14:textId="77777777" w:rsidR="001E41BC" w:rsidRPr="00A47517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998992" w14:textId="77777777" w:rsidR="000748F0" w:rsidRPr="00A47517" w:rsidRDefault="000748F0" w:rsidP="00074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751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75CA5AC8" w14:textId="6F0994FA" w:rsidR="000748F0" w:rsidRPr="00A47517" w:rsidRDefault="000748F0" w:rsidP="000748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CE59E6" w14:textId="77777777" w:rsidR="001E41BC" w:rsidRPr="00A47517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15BB29B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754B78" w14:textId="77777777" w:rsidR="00195602" w:rsidRP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5DFCD48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35D32F5B" w14:textId="77777777" w:rsidR="001E41BC" w:rsidRPr="00346333" w:rsidRDefault="001E41BC" w:rsidP="001E41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5"/>
      <w:tr w:rsidR="001E41BC" w:rsidRPr="00346333" w14:paraId="0B38EBD0" w14:textId="77777777" w:rsidTr="00580087">
        <w:tc>
          <w:tcPr>
            <w:tcW w:w="4675" w:type="dxa"/>
            <w:vMerge w:val="restart"/>
            <w:shd w:val="clear" w:color="auto" w:fill="00B050"/>
          </w:tcPr>
          <w:p w14:paraId="1BA2EB4E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5429C64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61A7C849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7CBB917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42C7EF6C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41BC" w:rsidRPr="00346333" w14:paraId="63FB4BE3" w14:textId="77777777" w:rsidTr="00580087">
        <w:trPr>
          <w:cantSplit/>
          <w:trHeight w:val="602"/>
        </w:trPr>
        <w:tc>
          <w:tcPr>
            <w:tcW w:w="4675" w:type="dxa"/>
            <w:vMerge/>
          </w:tcPr>
          <w:p w14:paraId="21BB3B6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26E33BD5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767B2A8D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E1C4AB2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E6A8905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817767B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7293B93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3DF7003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DD8F55D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749B532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1B912C9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41277C5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38996BD" w14:textId="77777777" w:rsidR="001E41BC" w:rsidRPr="00346333" w:rsidRDefault="001E41BC" w:rsidP="00580087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20687FC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41BC" w:rsidRPr="00346333" w14:paraId="561B9852" w14:textId="77777777" w:rsidTr="00580087">
        <w:trPr>
          <w:trHeight w:val="1343"/>
        </w:trPr>
        <w:tc>
          <w:tcPr>
            <w:tcW w:w="4675" w:type="dxa"/>
            <w:vMerge w:val="restart"/>
          </w:tcPr>
          <w:p w14:paraId="3A9B25B2" w14:textId="6133A796" w:rsidR="001E41BC" w:rsidRPr="001E41BC" w:rsidRDefault="001E41BC" w:rsidP="001E41BC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E41BC">
              <w:rPr>
                <w:rFonts w:ascii="TH SarabunIT๙" w:hAnsi="TH SarabunIT๙" w:cs="TH SarabunIT๙"/>
                <w:sz w:val="32"/>
                <w:szCs w:val="32"/>
              </w:rPr>
              <w:t>5.3.2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การจัดการเสียงด</w:t>
            </w:r>
            <w:r w:rsidR="001956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งจากการก่อสร้าง ปรับปรงอาคารหรืออื่น ๆ ในส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นักงานที่ส่งผลต่อบุคลากร</w:t>
            </w:r>
          </w:p>
          <w:p w14:paraId="6D04E1D2" w14:textId="77777777" w:rsidR="0034227F" w:rsidRDefault="001E41BC" w:rsidP="0034227F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 มาตรการ ข้อก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หนดต่าง ๆ ด้านสภาพแวดล้อมและความปลอดภัย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E41BC">
              <w:rPr>
                <w:rFonts w:ascii="TH SarabunIT๙" w:hAnsi="TH SarabunIT๙" w:cs="TH SarabunIT๙"/>
                <w:sz w:val="32"/>
                <w:szCs w:val="32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004178E0" w14:textId="1E2E306F" w:rsidR="000748F0" w:rsidRPr="0034227F" w:rsidRDefault="000748F0" w:rsidP="0034227F">
            <w:pPr>
              <w:pStyle w:val="ListParagraph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227F">
              <w:rPr>
                <w:rFonts w:ascii="TH SarabunIT๙" w:hAnsi="TH SarabunIT๙" w:cs="TH SarabunIT๙"/>
                <w:color w:val="4472C4" w:themeColor="accent1"/>
                <w:sz w:val="32"/>
                <w:szCs w:val="32"/>
              </w:rPr>
              <w:t xml:space="preserve">TOR </w:t>
            </w:r>
            <w:r w:rsidRPr="0034227F">
              <w:rPr>
                <w:rFonts w:ascii="TH SarabunIT๙" w:hAnsi="TH SarabunIT๙" w:cs="TH SarabunIT๙" w:hint="cs"/>
                <w:color w:val="4472C4" w:themeColor="accent1"/>
                <w:sz w:val="32"/>
                <w:szCs w:val="32"/>
                <w:cs/>
              </w:rPr>
              <w:t>รับหมาทำความสะอาด และงานจ้างเหมาต่าง ให้มีมาตราการด้านสิ่งแวดล้อมและความปลอดภัย</w:t>
            </w:r>
          </w:p>
        </w:tc>
        <w:tc>
          <w:tcPr>
            <w:tcW w:w="990" w:type="dxa"/>
            <w:vMerge w:val="restart"/>
          </w:tcPr>
          <w:p w14:paraId="6AC6D4E8" w14:textId="77777777" w:rsidR="001E41BC" w:rsidRPr="00346333" w:rsidRDefault="001E41BC" w:rsidP="005800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68E2B69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15B113B7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5C831C0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D68D89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009092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B6F5AD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FBB00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9C257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656909D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F6A1F8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B04CC8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7E7C8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7B6EB4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452C34F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41BC" w:rsidRPr="00346333" w14:paraId="44866616" w14:textId="77777777" w:rsidTr="00580087">
        <w:trPr>
          <w:trHeight w:val="620"/>
        </w:trPr>
        <w:tc>
          <w:tcPr>
            <w:tcW w:w="4675" w:type="dxa"/>
            <w:vMerge/>
          </w:tcPr>
          <w:p w14:paraId="7BAF6DD5" w14:textId="77777777" w:rsidR="001E41BC" w:rsidRPr="00346333" w:rsidRDefault="001E41BC" w:rsidP="005800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141581BD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181EDEC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7355CEE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DEEBCB2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C9D79A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60E7BD" w14:textId="77777777" w:rsidR="001E41BC" w:rsidRPr="00346333" w:rsidRDefault="001E41BC" w:rsidP="00580087"/>
        </w:tc>
        <w:tc>
          <w:tcPr>
            <w:tcW w:w="450" w:type="dxa"/>
          </w:tcPr>
          <w:p w14:paraId="2CA731BA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2B6DFC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2725F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E8C1F6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65C18D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BF0720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C31EEC" w14:textId="77777777" w:rsidR="00195602" w:rsidRP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0F814CB7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6E68C625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41BC" w:rsidRPr="00346333" w14:paraId="788FAAB3" w14:textId="77777777" w:rsidTr="00580087">
        <w:trPr>
          <w:trHeight w:val="425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73074284" w14:textId="77777777" w:rsidR="001E41BC" w:rsidRPr="001E41BC" w:rsidRDefault="001E41BC" w:rsidP="005800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41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 w:rsidR="00412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ความน่าอยู่</w:t>
            </w:r>
          </w:p>
        </w:tc>
      </w:tr>
      <w:tr w:rsidR="001E41BC" w:rsidRPr="00346333" w14:paraId="052D610E" w14:textId="77777777" w:rsidTr="00580087">
        <w:trPr>
          <w:trHeight w:val="2153"/>
        </w:trPr>
        <w:tc>
          <w:tcPr>
            <w:tcW w:w="4675" w:type="dxa"/>
            <w:vMerge w:val="restart"/>
          </w:tcPr>
          <w:p w14:paraId="3A9492D5" w14:textId="77777777" w:rsidR="00412D6E" w:rsidRPr="00412D6E" w:rsidRDefault="00412D6E" w:rsidP="00412D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</w:rPr>
              <w:t>5.4.1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มีการวางแผนจัดการความน่าอยู่ของ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นักงานโดยจะต้องด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งนี้</w:t>
            </w:r>
          </w:p>
          <w:p w14:paraId="70D1CE51" w14:textId="77777777" w:rsidR="00412D6E" w:rsidRPr="00412D6E" w:rsidRDefault="00412D6E" w:rsidP="00412D6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 มาตรการ ข้อก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หนด ต่าง ๆ ด้านสภาพแวดล้อมและความปลอดภัย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3BE4EA91" w14:textId="77777777" w:rsidR="00412D6E" w:rsidRPr="00412D6E" w:rsidRDefault="00412D6E" w:rsidP="00412D6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อาคารคณะพัฒนาการท่องเที่ยว 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และแผนผังเพิ่มพื้นที่สีเขียว</w:t>
            </w:r>
          </w:p>
          <w:p w14:paraId="37C40501" w14:textId="77777777" w:rsidR="00412D6E" w:rsidRPr="00412D6E" w:rsidRDefault="00412D6E" w:rsidP="00412D6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ติดตามแผนการด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นงาน</w:t>
            </w:r>
          </w:p>
          <w:p w14:paraId="7600BEC4" w14:textId="77777777" w:rsidR="00412D6E" w:rsidRPr="00412D6E" w:rsidRDefault="00412D6E" w:rsidP="00412D6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 "</w:t>
            </w:r>
            <w:r w:rsidRPr="00412D6E">
              <w:rPr>
                <w:rFonts w:ascii="TH SarabunIT๙" w:hAnsi="TH SarabunIT๙" w:cs="TH SarabunIT๙"/>
                <w:sz w:val="32"/>
                <w:szCs w:val="32"/>
              </w:rPr>
              <w:t>Big Cleaning Day"</w:t>
            </w:r>
          </w:p>
          <w:p w14:paraId="15A36961" w14:textId="77777777" w:rsidR="00346333" w:rsidRPr="00412D6E" w:rsidRDefault="00412D6E" w:rsidP="00412D6E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เนินการกิจกรรม "5ส 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"</w:t>
            </w:r>
          </w:p>
        </w:tc>
        <w:tc>
          <w:tcPr>
            <w:tcW w:w="990" w:type="dxa"/>
            <w:vMerge w:val="restart"/>
          </w:tcPr>
          <w:p w14:paraId="390E7199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/>
                <w:sz w:val="32"/>
                <w:szCs w:val="32"/>
                <w:cs/>
              </w:rPr>
              <w:t>1 ครั้ง/ปี</w:t>
            </w:r>
          </w:p>
        </w:tc>
        <w:tc>
          <w:tcPr>
            <w:tcW w:w="990" w:type="dxa"/>
          </w:tcPr>
          <w:p w14:paraId="7A28DFB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454E0E60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0D1C1162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D3873D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F7F03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C6A17C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62DB410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61B57C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7C30A4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62A7D7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FCDE002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17A52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E2705A8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4A10E4FC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41BC" w:rsidRPr="00346333" w14:paraId="0240CC86" w14:textId="77777777" w:rsidTr="00580087">
        <w:trPr>
          <w:trHeight w:val="893"/>
        </w:trPr>
        <w:tc>
          <w:tcPr>
            <w:tcW w:w="4675" w:type="dxa"/>
            <w:vMerge/>
          </w:tcPr>
          <w:p w14:paraId="38F110D5" w14:textId="77777777" w:rsidR="001E41BC" w:rsidRPr="00346333" w:rsidRDefault="001E41BC" w:rsidP="00580087">
            <w:pPr>
              <w:numPr>
                <w:ilvl w:val="2"/>
                <w:numId w:val="4"/>
              </w:num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131F7E71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A427E55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23F54F15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E7A80E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26E93F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CEC64A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99EBC3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F65A74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F8D9F9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CF0A62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C3E73A" w14:textId="77777777" w:rsidR="00195602" w:rsidRP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6CE4524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3F535C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6DF619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4F86D25B" w14:textId="77777777" w:rsidR="001E41BC" w:rsidRPr="00346333" w:rsidRDefault="001E41BC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AF2E489" w14:textId="77777777" w:rsidR="00346333" w:rsidRPr="00BC29BA" w:rsidRDefault="00346333" w:rsidP="000B4CB8">
      <w:pPr>
        <w:tabs>
          <w:tab w:val="left" w:pos="3525"/>
        </w:tabs>
        <w:rPr>
          <w:cs/>
        </w:rPr>
      </w:pPr>
    </w:p>
    <w:tbl>
      <w:tblPr>
        <w:tblStyle w:val="TableGrid31"/>
        <w:tblpPr w:leftFromText="180" w:rightFromText="180" w:vertAnchor="page" w:horzAnchor="margin" w:tblpX="265" w:tblpY="150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412D6E" w:rsidRPr="00412D6E" w14:paraId="00B67B56" w14:textId="77777777" w:rsidTr="00580087">
        <w:tc>
          <w:tcPr>
            <w:tcW w:w="4675" w:type="dxa"/>
            <w:vMerge w:val="restart"/>
            <w:shd w:val="clear" w:color="auto" w:fill="00B050"/>
          </w:tcPr>
          <w:p w14:paraId="23360390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6" w:name="_Hlk173761301"/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6A3360BA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50129DB8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75396B6A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36DABDF7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12D6E" w:rsidRPr="00412D6E" w14:paraId="2944E03A" w14:textId="77777777" w:rsidTr="00580087">
        <w:trPr>
          <w:cantSplit/>
          <w:trHeight w:val="602"/>
        </w:trPr>
        <w:tc>
          <w:tcPr>
            <w:tcW w:w="4675" w:type="dxa"/>
            <w:vMerge/>
          </w:tcPr>
          <w:p w14:paraId="73A6341B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4A29F3E8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467EF9A7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03C4480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31CAB41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DE2C4C4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FA35942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8A432CF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E3E1686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EF2FF07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B2E7C32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15F5D0A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280F810" w14:textId="77777777" w:rsidR="00412D6E" w:rsidRPr="00412D6E" w:rsidRDefault="00412D6E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68B956D4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D6E" w:rsidRPr="00412D6E" w14:paraId="1635CBFE" w14:textId="77777777" w:rsidTr="00580087">
        <w:trPr>
          <w:trHeight w:val="713"/>
        </w:trPr>
        <w:tc>
          <w:tcPr>
            <w:tcW w:w="4675" w:type="dxa"/>
            <w:vMerge w:val="restart"/>
          </w:tcPr>
          <w:p w14:paraId="525AE969" w14:textId="77777777" w:rsidR="00412D6E" w:rsidRPr="00412D6E" w:rsidRDefault="00412D6E" w:rsidP="0058008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</w:rPr>
              <w:t>5.4.2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ร้อยละการใช้สอยพื้นที่เป็นไปตามว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ถุประสงค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04B940E8" w14:textId="77777777" w:rsidR="00412D6E" w:rsidRPr="00412D6E" w:rsidRDefault="00412D6E" w:rsidP="00580087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การใช้สอยพื้นที่เป็นไปตามวัตถุประสงค์ที่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990" w:type="dxa"/>
            <w:vMerge w:val="restart"/>
          </w:tcPr>
          <w:p w14:paraId="51FBBD00" w14:textId="77777777" w:rsidR="00412D6E" w:rsidRPr="00412D6E" w:rsidRDefault="00412D6E" w:rsidP="0058008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418E9619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1621028B" w14:textId="7A40D769" w:rsidR="00412D6E" w:rsidRPr="00412D6E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B6B5096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FF45E9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29D70F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2C2500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A9466F0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3DDB47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1227AE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8925D6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7D6499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289241E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23B40E7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602" w:rsidRPr="00412D6E" w14:paraId="7398C071" w14:textId="77777777" w:rsidTr="00580087">
        <w:trPr>
          <w:trHeight w:val="620"/>
        </w:trPr>
        <w:tc>
          <w:tcPr>
            <w:tcW w:w="4675" w:type="dxa"/>
            <w:vMerge/>
          </w:tcPr>
          <w:p w14:paraId="28DF933C" w14:textId="77777777" w:rsidR="00195602" w:rsidRPr="00412D6E" w:rsidRDefault="00195602" w:rsidP="00195602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242034F9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29CF593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5A85B5F5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A262A1" w14:textId="2DDAE4AC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2EAE972D" w14:textId="418377C5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AEA6745" w14:textId="6B969FDF" w:rsidR="00195602" w:rsidRPr="00412D6E" w:rsidRDefault="00195602" w:rsidP="00195602">
            <w:pPr>
              <w:spacing w:after="160" w:line="259" w:lineRule="auto"/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D88BEAD" w14:textId="0C803004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207A905" w14:textId="2CBEC2A0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AEC0B2C" w14:textId="2D3D3E4E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1C754F1C" w14:textId="218C096F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B689A85" w14:textId="1452ABA9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56FCC6BE" w14:textId="42903F0C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A614C7A" w14:textId="32CF823B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56F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30" w:type="dxa"/>
            <w:vMerge/>
          </w:tcPr>
          <w:p w14:paraId="41BFBBE9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2D6E" w:rsidRPr="00412D6E" w14:paraId="6035E70E" w14:textId="77777777" w:rsidTr="00580087">
        <w:trPr>
          <w:trHeight w:val="1055"/>
        </w:trPr>
        <w:tc>
          <w:tcPr>
            <w:tcW w:w="4675" w:type="dxa"/>
            <w:vMerge w:val="restart"/>
          </w:tcPr>
          <w:p w14:paraId="461BB758" w14:textId="77777777" w:rsidR="00412D6E" w:rsidRPr="00412D6E" w:rsidRDefault="00412D6E" w:rsidP="00580087">
            <w:pPr>
              <w:pStyle w:val="ListParagraph"/>
              <w:numPr>
                <w:ilvl w:val="2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ร้อยละการด</w:t>
            </w: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แลบ</w:t>
            </w: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รุงรักษาพื้นที่ต่าง ๆ เช</w:t>
            </w: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่น</w:t>
            </w:r>
          </w:p>
          <w:p w14:paraId="30559465" w14:textId="77777777" w:rsidR="00412D6E" w:rsidRDefault="00412D6E" w:rsidP="005800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พื้นที่สีเขียว 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นที่พักผ่อนหย่อนใจ พื้นที่ส่วนกลาง และพื้นที่ท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งาน เป็นต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</w:t>
            </w:r>
          </w:p>
          <w:p w14:paraId="5E2AAFF8" w14:textId="77777777" w:rsidR="00346333" w:rsidRPr="00412D6E" w:rsidRDefault="00412D6E" w:rsidP="00580087">
            <w:pPr>
              <w:pStyle w:val="ListParagraph"/>
              <w:numPr>
                <w:ilvl w:val="0"/>
                <w:numId w:val="3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ูแ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ลบ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รุงรักษาพื้นที่ต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าง ๆ เช่น พื้นที่สีเขียว พื้นที่พักผ่อนหย่อนใจ พื้นที่ส่วนกลาง และพื้นที่ท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งาน เป็นต้น</w:t>
            </w:r>
          </w:p>
        </w:tc>
        <w:tc>
          <w:tcPr>
            <w:tcW w:w="990" w:type="dxa"/>
            <w:vMerge w:val="restart"/>
          </w:tcPr>
          <w:p w14:paraId="26ADAFA9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7038B5D1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2494CA76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AA40172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D84942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7F3075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72DD49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9FF8C3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171002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CDD4EC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D6E446A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4378D0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7EA965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353566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334E5C41" w14:textId="77777777" w:rsidR="00412D6E" w:rsidRPr="00412D6E" w:rsidRDefault="00412D6E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602" w:rsidRPr="00412D6E" w14:paraId="39E92D32" w14:textId="77777777" w:rsidTr="00580087">
        <w:trPr>
          <w:trHeight w:val="893"/>
        </w:trPr>
        <w:tc>
          <w:tcPr>
            <w:tcW w:w="4675" w:type="dxa"/>
            <w:vMerge/>
          </w:tcPr>
          <w:p w14:paraId="0EEDDBD5" w14:textId="77777777" w:rsidR="00195602" w:rsidRPr="00412D6E" w:rsidRDefault="00195602" w:rsidP="00195602">
            <w:pPr>
              <w:numPr>
                <w:ilvl w:val="2"/>
                <w:numId w:val="30"/>
              </w:numPr>
              <w:spacing w:after="160" w:line="259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56172264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508F3004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2031F38E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5949DB" w14:textId="06B74E7B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7732408" w14:textId="414A892B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173A4011" w14:textId="637D1135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0B89B14" w14:textId="500A0F3F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35220C02" w14:textId="2CF7BA6E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763375FA" w14:textId="36B7DFEF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2F41DC13" w14:textId="4716A2B9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CA4A03E" w14:textId="4A6D7750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22A42E1C" w14:textId="64870550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450" w:type="dxa"/>
          </w:tcPr>
          <w:p w14:paraId="0F89BBDF" w14:textId="2AE3B251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3B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30" w:type="dxa"/>
            <w:vMerge/>
          </w:tcPr>
          <w:p w14:paraId="31F9095E" w14:textId="77777777" w:rsidR="00195602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56E66F79" w14:textId="77777777" w:rsidTr="00580087">
        <w:trPr>
          <w:trHeight w:val="1928"/>
        </w:trPr>
        <w:tc>
          <w:tcPr>
            <w:tcW w:w="4675" w:type="dxa"/>
            <w:vMerge w:val="restart"/>
          </w:tcPr>
          <w:p w14:paraId="4177AD08" w14:textId="77777777" w:rsidR="00580087" w:rsidRPr="00412D6E" w:rsidRDefault="00580087" w:rsidP="0058008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5.4.4 มีการควบคุมสัตว์พาหะน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โรคและด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นการได้ตามที่ก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หนด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งนี้</w:t>
            </w:r>
          </w:p>
          <w:p w14:paraId="2735EBE4" w14:textId="77777777" w:rsidR="00580087" w:rsidRPr="00580087" w:rsidRDefault="00580087" w:rsidP="00580087">
            <w:pPr>
              <w:pStyle w:val="ListParagraph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แผนการควบคุมสัตว์พาหะน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คณะพัฒนาการท่องเที่ยว</w:t>
            </w:r>
          </w:p>
          <w:p w14:paraId="5AA75774" w14:textId="77777777" w:rsidR="00580087" w:rsidRPr="00580087" w:rsidRDefault="00580087" w:rsidP="00580087">
            <w:pPr>
              <w:pStyle w:val="ListParagraph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หนดมาตรการการป้องกันสัตว์ที่เป็นพาหะน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โรค</w:t>
            </w:r>
          </w:p>
          <w:p w14:paraId="60D2DDDF" w14:textId="77777777" w:rsidR="00580087" w:rsidRPr="00580087" w:rsidRDefault="00580087" w:rsidP="00580087">
            <w:pPr>
              <w:pStyle w:val="ListParagraph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องกันและการควบคุมสัตว์พาหะน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 (หนู แมลงสาบ นกและแมลงว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1496A0F6" w14:textId="77777777" w:rsidR="00580087" w:rsidRPr="00412D6E" w:rsidRDefault="00580087" w:rsidP="00580087">
            <w:pPr>
              <w:pStyle w:val="ListParagraph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รวบรวมหลักฐานการตรวจร่องรอยของสัตว์พาหะ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โรค (หนู แมลงสาบ นกและแมลงว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990" w:type="dxa"/>
            <w:vMerge w:val="restart"/>
          </w:tcPr>
          <w:p w14:paraId="71A9B4E3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 ปี</w:t>
            </w:r>
          </w:p>
        </w:tc>
        <w:tc>
          <w:tcPr>
            <w:tcW w:w="990" w:type="dxa"/>
          </w:tcPr>
          <w:p w14:paraId="168D5929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7B27D952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7A23490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C75AC5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F204F7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B569ED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AD55AF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BCD0F8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A9B559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9F0FD1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2EA1C3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0091B5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E27464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7997FD89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5A84B3E8" w14:textId="77777777" w:rsidTr="00580087">
        <w:trPr>
          <w:trHeight w:val="2265"/>
        </w:trPr>
        <w:tc>
          <w:tcPr>
            <w:tcW w:w="4675" w:type="dxa"/>
            <w:vMerge/>
          </w:tcPr>
          <w:p w14:paraId="614F54CA" w14:textId="77777777" w:rsidR="00580087" w:rsidRPr="00412D6E" w:rsidRDefault="00580087" w:rsidP="00580087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B74AF70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67B1E4D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3C4635CE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C8B04C3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42A061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0F86AD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AE61BB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E81655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AD74B9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863BFBC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BF8A1B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021FC8F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81764A" w14:textId="77777777" w:rsidR="00195602" w:rsidRPr="00195602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72E2D01D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0256E465" w14:textId="77777777" w:rsidR="00580087" w:rsidRPr="00412D6E" w:rsidRDefault="00580087" w:rsidP="005800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6"/>
      <w:tr w:rsidR="00580087" w:rsidRPr="00412D6E" w14:paraId="6CCD70CE" w14:textId="77777777" w:rsidTr="00580087">
        <w:tc>
          <w:tcPr>
            <w:tcW w:w="4675" w:type="dxa"/>
            <w:vMerge w:val="restart"/>
            <w:shd w:val="clear" w:color="auto" w:fill="00B050"/>
          </w:tcPr>
          <w:p w14:paraId="2FF6B47C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2676C46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355A5919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6618E334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63D13AE6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0087" w:rsidRPr="00412D6E" w14:paraId="6EA4E642" w14:textId="77777777" w:rsidTr="00580087">
        <w:trPr>
          <w:cantSplit/>
          <w:trHeight w:val="602"/>
        </w:trPr>
        <w:tc>
          <w:tcPr>
            <w:tcW w:w="4675" w:type="dxa"/>
            <w:vMerge/>
          </w:tcPr>
          <w:p w14:paraId="206D743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221032AE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627508BD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EDD1819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2F23DF7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2400020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C51ABD5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439ECE8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6D427B03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A761050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E5C8809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0EDB72E0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3D2B84B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15F4E293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0F18C552" w14:textId="77777777" w:rsidTr="00580087">
        <w:trPr>
          <w:cantSplit/>
          <w:trHeight w:val="530"/>
        </w:trPr>
        <w:tc>
          <w:tcPr>
            <w:tcW w:w="13135" w:type="dxa"/>
            <w:gridSpan w:val="15"/>
            <w:shd w:val="clear" w:color="auto" w:fill="E2EFD9" w:themeFill="accent6" w:themeFillTint="33"/>
          </w:tcPr>
          <w:p w14:paraId="47226F68" w14:textId="77777777" w:rsidR="00580087" w:rsidRPr="00580087" w:rsidRDefault="00580087" w:rsidP="005800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5.5 การเตรียมพร้อมต่อสภาวะฉุกเฉิน</w:t>
            </w:r>
          </w:p>
        </w:tc>
      </w:tr>
      <w:tr w:rsidR="00580087" w:rsidRPr="00412D6E" w14:paraId="0B9CA78B" w14:textId="77777777" w:rsidTr="00580087">
        <w:trPr>
          <w:trHeight w:val="3410"/>
        </w:trPr>
        <w:tc>
          <w:tcPr>
            <w:tcW w:w="4675" w:type="dxa"/>
            <w:vMerge w:val="restart"/>
          </w:tcPr>
          <w:p w14:paraId="44569AC7" w14:textId="77777777" w:rsidR="00580087" w:rsidRPr="00580087" w:rsidRDefault="00580087" w:rsidP="005800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</w:rPr>
              <w:t>5.5.1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การอบรมฝึกซ้อมดับเพลิงและอพยพหนีไฟ ตามแผนที่ก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14:paraId="497CA2C7" w14:textId="77777777" w:rsidR="00580087" w:rsidRPr="00580087" w:rsidRDefault="00580087" w:rsidP="00580087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หลักสูตรและแผนการอบรม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D7D8801" w14:textId="77777777" w:rsidR="00580087" w:rsidRPr="00580087" w:rsidRDefault="00580087" w:rsidP="00580087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แผนป้องกันและระงับอัคคีภัย (</w:t>
            </w:r>
            <w:r w:rsidRPr="00580087">
              <w:rPr>
                <w:rFonts w:ascii="TH SarabunIT๙" w:hAnsi="TH SarabunIT๙" w:cs="TH SarabunIT๙"/>
                <w:sz w:val="32"/>
                <w:szCs w:val="32"/>
              </w:rPr>
              <w:t>FIRE FIGHTING AND PROTECTION PLAN)</w:t>
            </w:r>
          </w:p>
          <w:p w14:paraId="5BA84ED6" w14:textId="77777777" w:rsidR="00580087" w:rsidRPr="00580087" w:rsidRDefault="00580087" w:rsidP="00580087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ซักซ้อมแผนป้องกันและระงับอัคคีภัย</w:t>
            </w:r>
          </w:p>
          <w:p w14:paraId="0FBB86AF" w14:textId="77777777" w:rsidR="00580087" w:rsidRPr="00580087" w:rsidRDefault="00580087" w:rsidP="00580087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ภาพการอบรมและซ้อมอพยพหนีไฟ</w:t>
            </w:r>
          </w:p>
          <w:p w14:paraId="282AA325" w14:textId="77777777" w:rsidR="00580087" w:rsidRPr="00580087" w:rsidRDefault="00580087" w:rsidP="00580087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หนดจุดรวมพล</w:t>
            </w:r>
          </w:p>
          <w:p w14:paraId="49288F46" w14:textId="7ED448F8" w:rsidR="00412D6E" w:rsidRPr="0034227F" w:rsidRDefault="00580087" w:rsidP="0034227F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หนดเส้นทางหน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ไฟ ธงน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ทางหน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ไฟ</w:t>
            </w:r>
          </w:p>
        </w:tc>
        <w:tc>
          <w:tcPr>
            <w:tcW w:w="990" w:type="dxa"/>
            <w:vMerge w:val="restart"/>
          </w:tcPr>
          <w:p w14:paraId="340D40C1" w14:textId="77777777" w:rsidR="00580087" w:rsidRPr="00412D6E" w:rsidRDefault="00580087" w:rsidP="0058008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 ปี</w:t>
            </w:r>
          </w:p>
        </w:tc>
        <w:tc>
          <w:tcPr>
            <w:tcW w:w="990" w:type="dxa"/>
          </w:tcPr>
          <w:p w14:paraId="7B79FB29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42C9116E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11A545F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78CD5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6A9BE9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EC058C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9DA5C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8ED759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C4375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8AA04C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347234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0E12A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ED66E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2A90AF2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5FACC36C" w14:textId="77777777" w:rsidTr="00580087">
        <w:trPr>
          <w:trHeight w:val="620"/>
        </w:trPr>
        <w:tc>
          <w:tcPr>
            <w:tcW w:w="4675" w:type="dxa"/>
            <w:vMerge/>
          </w:tcPr>
          <w:p w14:paraId="13D42557" w14:textId="77777777" w:rsidR="00580087" w:rsidRPr="00412D6E" w:rsidRDefault="00580087" w:rsidP="0058008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4CA923A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FCA1F48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581EBD8F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5AFDD4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C8708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92B673" w14:textId="77777777" w:rsidR="00412D6E" w:rsidRPr="00412D6E" w:rsidRDefault="00412D6E" w:rsidP="00580087">
            <w:pPr>
              <w:spacing w:after="160" w:line="259" w:lineRule="auto"/>
            </w:pPr>
          </w:p>
        </w:tc>
        <w:tc>
          <w:tcPr>
            <w:tcW w:w="450" w:type="dxa"/>
          </w:tcPr>
          <w:p w14:paraId="766E42E6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F096BC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777FB9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0FAE0E3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923DE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5EA8A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6C0A166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6678FCBC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4A84B1FB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D1ECE4" w14:textId="77777777" w:rsidR="00346333" w:rsidRDefault="00346333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799475" w14:textId="77777777" w:rsidR="00580087" w:rsidRDefault="00580087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413E18" w14:textId="77777777" w:rsidR="00580087" w:rsidRDefault="00580087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31"/>
        <w:tblpPr w:leftFromText="180" w:rightFromText="180" w:vertAnchor="page" w:horzAnchor="margin" w:tblpX="265" w:tblpY="1501"/>
        <w:tblW w:w="13135" w:type="dxa"/>
        <w:tblLayout w:type="fixed"/>
        <w:tblLook w:val="04A0" w:firstRow="1" w:lastRow="0" w:firstColumn="1" w:lastColumn="0" w:noHBand="0" w:noVBand="1"/>
      </w:tblPr>
      <w:tblGrid>
        <w:gridCol w:w="4675"/>
        <w:gridCol w:w="990"/>
        <w:gridCol w:w="99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530"/>
      </w:tblGrid>
      <w:tr w:rsidR="00580087" w:rsidRPr="00412D6E" w14:paraId="436A8E5B" w14:textId="77777777" w:rsidTr="00580087">
        <w:tc>
          <w:tcPr>
            <w:tcW w:w="4675" w:type="dxa"/>
            <w:vMerge w:val="restart"/>
            <w:shd w:val="clear" w:color="auto" w:fill="00B050"/>
          </w:tcPr>
          <w:p w14:paraId="1DF81DB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หมวด/ตัวชี้วัด/รายละเอียด</w:t>
            </w:r>
          </w:p>
        </w:tc>
        <w:tc>
          <w:tcPr>
            <w:tcW w:w="1980" w:type="dxa"/>
            <w:gridSpan w:val="2"/>
            <w:vMerge w:val="restart"/>
            <w:shd w:val="clear" w:color="auto" w:fill="00B050"/>
          </w:tcPr>
          <w:p w14:paraId="5299178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00" w:type="dxa"/>
            <w:gridSpan w:val="2"/>
            <w:shd w:val="clear" w:color="auto" w:fill="00B050"/>
          </w:tcPr>
          <w:p w14:paraId="562951C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4050" w:type="dxa"/>
            <w:gridSpan w:val="9"/>
            <w:shd w:val="clear" w:color="auto" w:fill="00B050"/>
          </w:tcPr>
          <w:p w14:paraId="0A339CDC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530" w:type="dxa"/>
            <w:vMerge w:val="restart"/>
            <w:shd w:val="clear" w:color="auto" w:fill="00B050"/>
          </w:tcPr>
          <w:p w14:paraId="79155BA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0087" w:rsidRPr="00412D6E" w14:paraId="02F860F7" w14:textId="77777777" w:rsidTr="00580087">
        <w:trPr>
          <w:cantSplit/>
          <w:trHeight w:val="602"/>
        </w:trPr>
        <w:tc>
          <w:tcPr>
            <w:tcW w:w="4675" w:type="dxa"/>
            <w:vMerge/>
          </w:tcPr>
          <w:p w14:paraId="69E40DC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Merge/>
          </w:tcPr>
          <w:p w14:paraId="6CF25C05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00B050"/>
            <w:textDirection w:val="btLr"/>
          </w:tcPr>
          <w:p w14:paraId="28C110E5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11B1FC62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42BF13F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4D30030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3DBB067B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4AF47CBE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2062599F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814DF02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3BC3D0C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777ECFCB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450" w:type="dxa"/>
            <w:shd w:val="clear" w:color="auto" w:fill="00B050"/>
            <w:textDirection w:val="btLr"/>
          </w:tcPr>
          <w:p w14:paraId="56F6A82A" w14:textId="77777777" w:rsidR="00580087" w:rsidRPr="00412D6E" w:rsidRDefault="00580087" w:rsidP="00580087">
            <w:pPr>
              <w:spacing w:after="160" w:line="259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  <w:tc>
          <w:tcPr>
            <w:tcW w:w="1530" w:type="dxa"/>
            <w:vMerge/>
          </w:tcPr>
          <w:p w14:paraId="4F9E3231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2660FDFC" w14:textId="77777777" w:rsidTr="00580087">
        <w:trPr>
          <w:trHeight w:val="1073"/>
        </w:trPr>
        <w:tc>
          <w:tcPr>
            <w:tcW w:w="4675" w:type="dxa"/>
            <w:vMerge w:val="restart"/>
          </w:tcPr>
          <w:p w14:paraId="0DAC8B12" w14:textId="77777777" w:rsidR="00580087" w:rsidRPr="00580087" w:rsidRDefault="00580087" w:rsidP="0058008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</w:rPr>
              <w:t>5.5.2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มีแผนฉุกเฉินที่เป็นป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จจุบันและเหมาะสม และร้อยละของบุคลากรที่เข้าใจแผนฉุกเฉิน (สุ่มสอบถามอย่างน้อย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00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คน)</w:t>
            </w:r>
          </w:p>
          <w:p w14:paraId="2F5FF2E1" w14:textId="77777777" w:rsidR="00412D6E" w:rsidRPr="00580087" w:rsidRDefault="00580087" w:rsidP="00580087">
            <w:pPr>
              <w:pStyle w:val="ListParagraph"/>
              <w:numPr>
                <w:ilvl w:val="0"/>
                <w:numId w:val="3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76A">
              <w:rPr>
                <w:rFonts w:ascii="TH SarabunIT๙" w:hAnsi="TH SarabunIT๙" w:cs="TH SarabunIT๙"/>
                <w:sz w:val="28"/>
                <w:cs/>
              </w:rPr>
              <w:t>มีการให้ความรู้เรื่องแผนฉุกเฉนที่เป็นปัจจุบันและเหมาะสม ให้กับบุคลากรให้มีความเข</w:t>
            </w:r>
            <w:r w:rsidRPr="0037376A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าใจแผนฉุกเฉ</w:t>
            </w:r>
            <w:r w:rsidRPr="0037376A">
              <w:rPr>
                <w:rFonts w:ascii="TH SarabunIT๙" w:hAnsi="TH SarabunIT๙" w:cs="TH SarabunIT๙" w:hint="cs"/>
                <w:sz w:val="28"/>
                <w:cs/>
              </w:rPr>
              <w:t>ิน</w:t>
            </w:r>
          </w:p>
        </w:tc>
        <w:tc>
          <w:tcPr>
            <w:tcW w:w="990" w:type="dxa"/>
            <w:vMerge w:val="restart"/>
          </w:tcPr>
          <w:p w14:paraId="0EF57B35" w14:textId="77777777" w:rsidR="00580087" w:rsidRPr="00412D6E" w:rsidRDefault="00580087" w:rsidP="0058008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ครั้ง/ ปี</w:t>
            </w:r>
          </w:p>
        </w:tc>
        <w:tc>
          <w:tcPr>
            <w:tcW w:w="990" w:type="dxa"/>
          </w:tcPr>
          <w:p w14:paraId="7A844F15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36AE7F81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0DAC6A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02B47B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D289AF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F8BE7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B098E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BE79BEE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F55DF83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6C8D9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7FB98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FC9528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DF2ECC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6B7298E8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45C2D181" w14:textId="77777777" w:rsidTr="00580087">
        <w:trPr>
          <w:trHeight w:val="620"/>
        </w:trPr>
        <w:tc>
          <w:tcPr>
            <w:tcW w:w="4675" w:type="dxa"/>
            <w:vMerge/>
          </w:tcPr>
          <w:p w14:paraId="71FC7034" w14:textId="77777777" w:rsidR="00580087" w:rsidRPr="00412D6E" w:rsidRDefault="00580087" w:rsidP="00580087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7C697BE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5C3B81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</w:t>
            </w:r>
            <w:r w:rsidRPr="00412D6E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</w:p>
        </w:tc>
        <w:tc>
          <w:tcPr>
            <w:tcW w:w="450" w:type="dxa"/>
          </w:tcPr>
          <w:p w14:paraId="707B3754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206890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C3A098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F4B2E5" w14:textId="77777777" w:rsidR="00412D6E" w:rsidRPr="00412D6E" w:rsidRDefault="00412D6E" w:rsidP="00580087">
            <w:pPr>
              <w:spacing w:after="160" w:line="259" w:lineRule="auto"/>
            </w:pPr>
          </w:p>
        </w:tc>
        <w:tc>
          <w:tcPr>
            <w:tcW w:w="450" w:type="dxa"/>
          </w:tcPr>
          <w:p w14:paraId="6C7FE69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BD075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CE829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73F435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6C6594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81ADD1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F5F69A" w14:textId="754D04DE" w:rsidR="00580087" w:rsidRPr="00412D6E" w:rsidRDefault="00195602" w:rsidP="0019560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560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30" w:type="dxa"/>
            <w:vMerge/>
          </w:tcPr>
          <w:p w14:paraId="10025D52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0087" w:rsidRPr="00412D6E" w14:paraId="4D1527B8" w14:textId="77777777" w:rsidTr="00580087">
        <w:trPr>
          <w:trHeight w:val="1055"/>
        </w:trPr>
        <w:tc>
          <w:tcPr>
            <w:tcW w:w="4675" w:type="dxa"/>
            <w:vMerge w:val="restart"/>
          </w:tcPr>
          <w:p w14:paraId="5DEC1CF9" w14:textId="77777777" w:rsidR="00580087" w:rsidRPr="00580087" w:rsidRDefault="00580087" w:rsidP="005800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0087">
              <w:rPr>
                <w:rFonts w:ascii="TH SarabunIT๙" w:hAnsi="TH SarabunIT๙" w:cs="TH SarabunIT๙"/>
                <w:sz w:val="32"/>
                <w:szCs w:val="32"/>
              </w:rPr>
              <w:t>5.5.3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ความเพียงพอและการพร้อมใช้งานของอุปกรณ์ระบบดับเพลิงและป้องกนอัคคีภัย และระบบสัญญาณแจ้ง เหต</w:t>
            </w:r>
            <w:r w:rsidR="003737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580087">
              <w:rPr>
                <w:rFonts w:ascii="TH SarabunIT๙" w:hAnsi="TH SarabunIT๙" w:cs="TH SarabunIT๙"/>
                <w:sz w:val="32"/>
                <w:szCs w:val="32"/>
                <w:cs/>
              </w:rPr>
              <w:t>เพลิงไหม้และร้อยละของ บุคลากรทราบวิธีการใช้และ ตรวจสอบอุปกรณ์ ดงกล่าว (สุ่มสอบถามอย่างน้อย 4 คน)</w:t>
            </w:r>
          </w:p>
          <w:p w14:paraId="462077DD" w14:textId="77777777" w:rsidR="00580087" w:rsidRPr="0037376A" w:rsidRDefault="00580087" w:rsidP="0037376A">
            <w:pPr>
              <w:pStyle w:val="ListParagraph"/>
              <w:numPr>
                <w:ilvl w:val="0"/>
                <w:numId w:val="37"/>
              </w:numPr>
              <w:rPr>
                <w:rFonts w:ascii="TH SarabunIT๙" w:hAnsi="TH SarabunIT๙" w:cs="TH SarabunIT๙"/>
                <w:sz w:val="28"/>
              </w:rPr>
            </w:pPr>
            <w:r w:rsidRPr="0037376A">
              <w:rPr>
                <w:rFonts w:ascii="TH SarabunIT๙" w:hAnsi="TH SarabunIT๙" w:cs="TH SarabunIT๙"/>
                <w:sz w:val="28"/>
                <w:cs/>
              </w:rPr>
              <w:t>ตรวจสอบอุปกรณ์ดับเพลิง และจัดท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รายงาน ตรวจสอบถังด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บเพลิง ประจ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ปี 256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14:paraId="66A33957" w14:textId="77777777" w:rsidR="00580087" w:rsidRPr="0037376A" w:rsidRDefault="00580087" w:rsidP="0037376A">
            <w:pPr>
              <w:pStyle w:val="ListParagraph"/>
              <w:numPr>
                <w:ilvl w:val="0"/>
                <w:numId w:val="37"/>
              </w:numPr>
              <w:rPr>
                <w:rFonts w:ascii="TH SarabunIT๙" w:hAnsi="TH SarabunIT๙" w:cs="TH SarabunIT๙"/>
                <w:sz w:val="28"/>
              </w:rPr>
            </w:pPr>
            <w:r w:rsidRPr="0037376A">
              <w:rPr>
                <w:rFonts w:ascii="TH SarabunIT๙" w:hAnsi="TH SarabunIT๙" w:cs="TH SarabunIT๙"/>
                <w:sz w:val="28"/>
                <w:cs/>
              </w:rPr>
              <w:t>การตรวจสอบอุปกรณ์ดับเพลิง</w:t>
            </w:r>
          </w:p>
          <w:p w14:paraId="6E6AA5EC" w14:textId="7C928AF5" w:rsidR="00580087" w:rsidRPr="0034227F" w:rsidRDefault="00580087" w:rsidP="0034227F">
            <w:pPr>
              <w:pStyle w:val="ListParagraph"/>
              <w:numPr>
                <w:ilvl w:val="0"/>
                <w:numId w:val="37"/>
              </w:numPr>
              <w:rPr>
                <w:rFonts w:ascii="TH SarabunIT๙" w:hAnsi="TH SarabunIT๙" w:cs="TH SarabunIT๙"/>
                <w:sz w:val="28"/>
                <w:cs/>
              </w:rPr>
            </w:pPr>
            <w:r w:rsidRPr="0037376A">
              <w:rPr>
                <w:rFonts w:ascii="TH SarabunIT๙" w:hAnsi="TH SarabunIT๙" w:cs="TH SarabunIT๙"/>
                <w:sz w:val="28"/>
                <w:cs/>
              </w:rPr>
              <w:t>จัดท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รายงานจ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นวนระบบสัญญาณแจ้งเตือนเหตุฉุกเฉิน จุดติดตั้ง และจ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37376A">
              <w:rPr>
                <w:rFonts w:ascii="TH SarabunIT๙" w:hAnsi="TH SarabunIT๙" w:cs="TH SarabunIT๙"/>
                <w:sz w:val="28"/>
                <w:cs/>
              </w:rPr>
              <w:t>นวนถังดับเพลิงของ</w:t>
            </w:r>
            <w:r w:rsidR="0037376A" w:rsidRPr="0037376A">
              <w:rPr>
                <w:rFonts w:ascii="TH SarabunIT๙" w:hAnsi="TH SarabunIT๙" w:cs="TH SarabunIT๙" w:hint="cs"/>
                <w:sz w:val="28"/>
                <w:cs/>
              </w:rPr>
              <w:t>คณะฯ</w:t>
            </w:r>
          </w:p>
        </w:tc>
        <w:tc>
          <w:tcPr>
            <w:tcW w:w="990" w:type="dxa"/>
            <w:vMerge w:val="restart"/>
          </w:tcPr>
          <w:p w14:paraId="0C6C3C0F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990" w:type="dxa"/>
          </w:tcPr>
          <w:p w14:paraId="2F48BF8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450" w:type="dxa"/>
          </w:tcPr>
          <w:p w14:paraId="5F5E49D5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14E85ABD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EDBD15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7B9FDA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0B04423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32D9AB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D53EA0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D0613B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2EFDDB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CDAA47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0A38F6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382709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C3E4CCE" w14:textId="77777777" w:rsidR="00580087" w:rsidRPr="00412D6E" w:rsidRDefault="00580087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5602" w:rsidRPr="00412D6E" w14:paraId="397409CB" w14:textId="77777777" w:rsidTr="00615D3F">
        <w:trPr>
          <w:trHeight w:val="2516"/>
        </w:trPr>
        <w:tc>
          <w:tcPr>
            <w:tcW w:w="4675" w:type="dxa"/>
            <w:vMerge/>
          </w:tcPr>
          <w:p w14:paraId="3FA1901E" w14:textId="77777777" w:rsidR="00195602" w:rsidRPr="00412D6E" w:rsidRDefault="00195602" w:rsidP="00580087">
            <w:pPr>
              <w:numPr>
                <w:ilvl w:val="2"/>
                <w:numId w:val="30"/>
              </w:numPr>
              <w:spacing w:after="160" w:line="259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vMerge/>
          </w:tcPr>
          <w:p w14:paraId="3422934F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D7A1152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D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450" w:type="dxa"/>
          </w:tcPr>
          <w:p w14:paraId="3EF7458A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BDC221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2F33954D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28CD4CF2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68F38077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0DBB66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609438BC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14DB2FF1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31516687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CAFC01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1AD727E8" w14:textId="77777777" w:rsidR="00195602" w:rsidRPr="00195602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013288D6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4B22A11C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B81E63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0A8B80FF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72689F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24E0779A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44248AFE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525914ED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" w:type="dxa"/>
          </w:tcPr>
          <w:p w14:paraId="654C2F41" w14:textId="77777777" w:rsidR="00195602" w:rsidRPr="009315ED" w:rsidRDefault="00195602" w:rsidP="001956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  <w:p w14:paraId="3E84BAF7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05055AAB" w14:textId="77777777" w:rsidR="00195602" w:rsidRPr="00412D6E" w:rsidRDefault="00195602" w:rsidP="00580087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65049AF" w14:textId="77777777" w:rsidR="000B4CB8" w:rsidRPr="003015B9" w:rsidRDefault="000B4CB8" w:rsidP="000B4CB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3015B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015B9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แบบฟอร์มต่างๆ ดำเนินการตามแบบฟอร์มของกรมส่งเสริคุณภาพสิ่งแวดล้อม</w:t>
      </w:r>
    </w:p>
    <w:p w14:paraId="31279B90" w14:textId="77777777" w:rsidR="003015B9" w:rsidRPr="000B4CB8" w:rsidRDefault="0037376A" w:rsidP="000B4CB8">
      <w:pPr>
        <w:rPr>
          <w:cs/>
        </w:rPr>
      </w:pP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92E2F" wp14:editId="789DB8BB">
                <wp:simplePos x="0" y="0"/>
                <wp:positionH relativeFrom="column">
                  <wp:posOffset>5790565</wp:posOffset>
                </wp:positionH>
                <wp:positionV relativeFrom="paragraph">
                  <wp:posOffset>73660</wp:posOffset>
                </wp:positionV>
                <wp:extent cx="2733675" cy="1485900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7D7AD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AD9C49D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Pr="0085656A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อาจารย์ ดร.</w:t>
                            </w:r>
                            <w:r w:rsidR="003737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วุฒิพงษ์ ฉั่วตระกูล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F58A0CA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ประธาน</w:t>
                            </w:r>
                            <w:r w:rsidRPr="006C6E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คณะทำงานขับเคลื่อนหมวด </w:t>
                            </w:r>
                            <w:r w:rsidR="003737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</w:p>
                          <w:p w14:paraId="461D32A2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692C551A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64C9C7FF" w14:textId="77777777" w:rsidR="00580087" w:rsidRDefault="00580087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92E2F" id="Rectangle 5" o:spid="_x0000_s1027" style="position:absolute;margin-left:455.95pt;margin-top:5.8pt;width:215.2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" fillcolor="window" stroked="f" strokeweight="1pt">
                <v:textbox>
                  <w:txbxContent>
                    <w:p w14:paraId="1FB7D7AD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AD9C49D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Pr="0085656A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อาจารย์ ดร.</w:t>
                      </w:r>
                      <w:r w:rsidR="003737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วุฒิพงษ์ ฉั่วตระกูล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3F58A0CA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ประธาน</w:t>
                      </w:r>
                      <w:r w:rsidRPr="006C6E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คณะทำงานขับเคลื่อนหมวด </w:t>
                      </w:r>
                      <w:r w:rsidR="003737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</w:p>
                    <w:p w14:paraId="461D32A2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692C551A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64C9C7FF" w14:textId="77777777" w:rsidR="00580087" w:rsidRDefault="00580087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48A8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4E135" wp14:editId="7D009115">
                <wp:simplePos x="0" y="0"/>
                <wp:positionH relativeFrom="column">
                  <wp:posOffset>2981325</wp:posOffset>
                </wp:positionH>
                <wp:positionV relativeFrom="paragraph">
                  <wp:posOffset>57150</wp:posOffset>
                </wp:positionV>
                <wp:extent cx="2552700" cy="1485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7853E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F7F707E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อาจารย์</w:t>
                            </w:r>
                            <w:r w:rsidR="003737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ดร.เกวลิน หนูสุทธิ์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70B6ADD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bookmarkStart w:id="7" w:name="_Hlk173417247"/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คณะทำงานขับเคลื่อนหมวด </w:t>
                            </w:r>
                            <w:r w:rsidR="003737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</w:p>
                          <w:bookmarkEnd w:id="7"/>
                          <w:p w14:paraId="1C0F7901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ตรวจสอบ</w:t>
                            </w:r>
                          </w:p>
                          <w:p w14:paraId="18A1D13D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12E4DBA4" w14:textId="77777777" w:rsidR="00580087" w:rsidRDefault="00580087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4E135" id="Rectangle 4" o:spid="_x0000_s1028" style="position:absolute;margin-left:234.75pt;margin-top:4.5pt;width:20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" fillcolor="window" stroked="f" strokeweight="1pt">
                <v:textbox>
                  <w:txbxContent>
                    <w:p w14:paraId="24B7853E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F7F707E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อาจารย์</w:t>
                      </w:r>
                      <w:r w:rsidR="003737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ดร.เกวลิน หนูสุทธิ์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470B6ADD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bookmarkStart w:id="8" w:name="_Hlk173417247"/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คณะทำงานขับเคลื่อนหมวด </w:t>
                      </w:r>
                      <w:r w:rsidR="003737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</w:p>
                    <w:bookmarkEnd w:id="8"/>
                    <w:p w14:paraId="1C0F7901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ตรวจสอบ</w:t>
                      </w:r>
                    </w:p>
                    <w:p w14:paraId="18A1D13D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12E4DBA4" w14:textId="77777777" w:rsidR="00580087" w:rsidRDefault="00580087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AC2E0" wp14:editId="12A2C2C0">
                <wp:simplePos x="0" y="0"/>
                <wp:positionH relativeFrom="column">
                  <wp:posOffset>152400</wp:posOffset>
                </wp:positionH>
                <wp:positionV relativeFrom="paragraph">
                  <wp:posOffset>64135</wp:posOffset>
                </wp:positionV>
                <wp:extent cx="255270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444A" w14:textId="77777777" w:rsidR="00580087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9219909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3737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นายสมพงศ์ สมศรี</w:t>
                            </w: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8F8B30E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ผู้ช่วยเลขานุการคณะทำงานขับเคลื่อนหมวด </w:t>
                            </w:r>
                            <w:r w:rsidR="0037376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</w:p>
                          <w:p w14:paraId="37F9F02F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ผู้จัดทำ</w:t>
                            </w:r>
                          </w:p>
                          <w:p w14:paraId="0A801B96" w14:textId="77777777" w:rsidR="00580087" w:rsidRPr="003848A8" w:rsidRDefault="00580087" w:rsidP="003848A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848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 สิงหาคม 2567</w:t>
                            </w:r>
                          </w:p>
                          <w:p w14:paraId="6FAEFB2B" w14:textId="77777777" w:rsidR="00580087" w:rsidRDefault="00580087" w:rsidP="003848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AC2E0" id="Rectangle 3" o:spid="_x0000_s1029" style="position:absolute;margin-left:12pt;margin-top:5.05pt;width:20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" fillcolor="white [3201]" stroked="f" strokeweight="1pt">
                <v:textbox>
                  <w:txbxContent>
                    <w:p w14:paraId="33AD444A" w14:textId="77777777" w:rsidR="00580087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9219909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3737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นายสมพงศ์ สมศรี</w:t>
                      </w: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38F8B30E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ผู้ช่วยเลขานุการคณะทำงานขับเคลื่อนหมวด </w:t>
                      </w:r>
                      <w:r w:rsidR="0037376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</w:p>
                    <w:p w14:paraId="37F9F02F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ผู้จัดทำ</w:t>
                      </w:r>
                    </w:p>
                    <w:p w14:paraId="0A801B96" w14:textId="77777777" w:rsidR="00580087" w:rsidRPr="003848A8" w:rsidRDefault="00580087" w:rsidP="003848A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848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 สิงหาคม 2567</w:t>
                      </w:r>
                    </w:p>
                    <w:p w14:paraId="6FAEFB2B" w14:textId="77777777" w:rsidR="00580087" w:rsidRDefault="00580087" w:rsidP="003848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015B9" w:rsidRPr="000B4CB8" w:rsidSect="003015B9">
      <w:type w:val="continuous"/>
      <w:pgSz w:w="15840" w:h="12240" w:orient="landscape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9AFE3" w14:textId="77777777" w:rsidR="00E339B3" w:rsidRDefault="00E339B3" w:rsidP="00170B99">
      <w:pPr>
        <w:spacing w:after="0" w:line="240" w:lineRule="auto"/>
      </w:pPr>
      <w:r>
        <w:separator/>
      </w:r>
    </w:p>
  </w:endnote>
  <w:endnote w:type="continuationSeparator" w:id="0">
    <w:p w14:paraId="56F353EC" w14:textId="77777777" w:rsidR="00E339B3" w:rsidRDefault="00E339B3" w:rsidP="001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3DFF" w14:textId="77777777" w:rsidR="00E339B3" w:rsidRDefault="00E339B3" w:rsidP="00170B99">
      <w:pPr>
        <w:spacing w:after="0" w:line="240" w:lineRule="auto"/>
      </w:pPr>
      <w:r>
        <w:separator/>
      </w:r>
    </w:p>
  </w:footnote>
  <w:footnote w:type="continuationSeparator" w:id="0">
    <w:p w14:paraId="38B1F775" w14:textId="77777777" w:rsidR="00E339B3" w:rsidRDefault="00E339B3" w:rsidP="0017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5886"/>
    <w:multiLevelType w:val="hybridMultilevel"/>
    <w:tmpl w:val="74CC2B6E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4052"/>
    <w:multiLevelType w:val="hybridMultilevel"/>
    <w:tmpl w:val="4DF88F08"/>
    <w:lvl w:ilvl="0" w:tplc="DBA03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1127A"/>
    <w:multiLevelType w:val="hybridMultilevel"/>
    <w:tmpl w:val="054473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49AD"/>
    <w:multiLevelType w:val="hybridMultilevel"/>
    <w:tmpl w:val="63144ABC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5B8D"/>
    <w:multiLevelType w:val="hybridMultilevel"/>
    <w:tmpl w:val="D98A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5653"/>
    <w:multiLevelType w:val="hybridMultilevel"/>
    <w:tmpl w:val="BCFA5F3A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26701"/>
    <w:multiLevelType w:val="hybridMultilevel"/>
    <w:tmpl w:val="C23E44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C3C29"/>
    <w:multiLevelType w:val="multilevel"/>
    <w:tmpl w:val="576671E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015050"/>
    <w:multiLevelType w:val="hybridMultilevel"/>
    <w:tmpl w:val="BECAC3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2191F"/>
    <w:multiLevelType w:val="multilevel"/>
    <w:tmpl w:val="EAE04D4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9C57AD"/>
    <w:multiLevelType w:val="hybridMultilevel"/>
    <w:tmpl w:val="A12C8FF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C5F"/>
    <w:multiLevelType w:val="hybridMultilevel"/>
    <w:tmpl w:val="6FD252A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553CF"/>
    <w:multiLevelType w:val="hybridMultilevel"/>
    <w:tmpl w:val="21E24CEC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C4B37"/>
    <w:multiLevelType w:val="hybridMultilevel"/>
    <w:tmpl w:val="953EDE30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F3"/>
    <w:multiLevelType w:val="hybridMultilevel"/>
    <w:tmpl w:val="869A5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005C7"/>
    <w:multiLevelType w:val="hybridMultilevel"/>
    <w:tmpl w:val="8D0ED1D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79B"/>
    <w:multiLevelType w:val="hybridMultilevel"/>
    <w:tmpl w:val="F4E2100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50961"/>
    <w:multiLevelType w:val="hybridMultilevel"/>
    <w:tmpl w:val="6EFC37C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97E86"/>
    <w:multiLevelType w:val="hybridMultilevel"/>
    <w:tmpl w:val="E26CFDAE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B723E"/>
    <w:multiLevelType w:val="hybridMultilevel"/>
    <w:tmpl w:val="28F4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71400"/>
    <w:multiLevelType w:val="hybridMultilevel"/>
    <w:tmpl w:val="6EFC37C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C45DC"/>
    <w:multiLevelType w:val="hybridMultilevel"/>
    <w:tmpl w:val="7FFA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A3B16"/>
    <w:multiLevelType w:val="hybridMultilevel"/>
    <w:tmpl w:val="FD08CA0A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7DF4"/>
    <w:multiLevelType w:val="hybridMultilevel"/>
    <w:tmpl w:val="ABFA0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E189D"/>
    <w:multiLevelType w:val="hybridMultilevel"/>
    <w:tmpl w:val="C86EA982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A53D2"/>
    <w:multiLevelType w:val="hybridMultilevel"/>
    <w:tmpl w:val="F3742F6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26801"/>
    <w:multiLevelType w:val="hybridMultilevel"/>
    <w:tmpl w:val="5EAAF7D2"/>
    <w:lvl w:ilvl="0" w:tplc="C610FCAE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31CAA"/>
    <w:multiLevelType w:val="hybridMultilevel"/>
    <w:tmpl w:val="B3F2B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563FF"/>
    <w:multiLevelType w:val="hybridMultilevel"/>
    <w:tmpl w:val="8D0ED1D6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16298"/>
    <w:multiLevelType w:val="hybridMultilevel"/>
    <w:tmpl w:val="53CAE44A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272F8"/>
    <w:multiLevelType w:val="hybridMultilevel"/>
    <w:tmpl w:val="E878FB22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C779A"/>
    <w:multiLevelType w:val="hybridMultilevel"/>
    <w:tmpl w:val="5EFC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928FF"/>
    <w:multiLevelType w:val="hybridMultilevel"/>
    <w:tmpl w:val="F4E0ECB8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25D01"/>
    <w:multiLevelType w:val="hybridMultilevel"/>
    <w:tmpl w:val="6E44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81AFA"/>
    <w:multiLevelType w:val="hybridMultilevel"/>
    <w:tmpl w:val="CC08F1E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347"/>
    <w:multiLevelType w:val="hybridMultilevel"/>
    <w:tmpl w:val="6D4432A4"/>
    <w:lvl w:ilvl="0" w:tplc="71D8EF1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802EE"/>
    <w:multiLevelType w:val="hybridMultilevel"/>
    <w:tmpl w:val="1F207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7"/>
  </w:num>
  <w:num w:numId="5">
    <w:abstractNumId w:val="1"/>
  </w:num>
  <w:num w:numId="6">
    <w:abstractNumId w:val="36"/>
  </w:num>
  <w:num w:numId="7">
    <w:abstractNumId w:val="0"/>
  </w:num>
  <w:num w:numId="8">
    <w:abstractNumId w:val="25"/>
  </w:num>
  <w:num w:numId="9">
    <w:abstractNumId w:val="5"/>
  </w:num>
  <w:num w:numId="10">
    <w:abstractNumId w:val="8"/>
  </w:num>
  <w:num w:numId="11">
    <w:abstractNumId w:val="14"/>
  </w:num>
  <w:num w:numId="12">
    <w:abstractNumId w:val="19"/>
  </w:num>
  <w:num w:numId="13">
    <w:abstractNumId w:val="31"/>
  </w:num>
  <w:num w:numId="14">
    <w:abstractNumId w:val="23"/>
  </w:num>
  <w:num w:numId="15">
    <w:abstractNumId w:val="17"/>
  </w:num>
  <w:num w:numId="16">
    <w:abstractNumId w:val="30"/>
  </w:num>
  <w:num w:numId="17">
    <w:abstractNumId w:val="35"/>
  </w:num>
  <w:num w:numId="18">
    <w:abstractNumId w:val="3"/>
  </w:num>
  <w:num w:numId="19">
    <w:abstractNumId w:val="13"/>
  </w:num>
  <w:num w:numId="20">
    <w:abstractNumId w:val="20"/>
  </w:num>
  <w:num w:numId="21">
    <w:abstractNumId w:val="29"/>
  </w:num>
  <w:num w:numId="22">
    <w:abstractNumId w:val="15"/>
  </w:num>
  <w:num w:numId="23">
    <w:abstractNumId w:val="22"/>
  </w:num>
  <w:num w:numId="24">
    <w:abstractNumId w:val="18"/>
  </w:num>
  <w:num w:numId="25">
    <w:abstractNumId w:val="24"/>
  </w:num>
  <w:num w:numId="26">
    <w:abstractNumId w:val="10"/>
  </w:num>
  <w:num w:numId="27">
    <w:abstractNumId w:val="4"/>
  </w:num>
  <w:num w:numId="28">
    <w:abstractNumId w:val="28"/>
  </w:num>
  <w:num w:numId="29">
    <w:abstractNumId w:val="33"/>
  </w:num>
  <w:num w:numId="30">
    <w:abstractNumId w:val="9"/>
  </w:num>
  <w:num w:numId="31">
    <w:abstractNumId w:val="21"/>
  </w:num>
  <w:num w:numId="32">
    <w:abstractNumId w:val="26"/>
  </w:num>
  <w:num w:numId="33">
    <w:abstractNumId w:val="32"/>
  </w:num>
  <w:num w:numId="34">
    <w:abstractNumId w:val="16"/>
  </w:num>
  <w:num w:numId="35">
    <w:abstractNumId w:val="12"/>
  </w:num>
  <w:num w:numId="36">
    <w:abstractNumId w:val="11"/>
  </w:num>
  <w:num w:numId="3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ED"/>
    <w:rsid w:val="00000DC7"/>
    <w:rsid w:val="00003F53"/>
    <w:rsid w:val="00054D9B"/>
    <w:rsid w:val="000748F0"/>
    <w:rsid w:val="000B4CB8"/>
    <w:rsid w:val="000D0E2D"/>
    <w:rsid w:val="000E40D1"/>
    <w:rsid w:val="00143DE7"/>
    <w:rsid w:val="00170B99"/>
    <w:rsid w:val="00195602"/>
    <w:rsid w:val="001D606A"/>
    <w:rsid w:val="001E41BC"/>
    <w:rsid w:val="002638E9"/>
    <w:rsid w:val="00271A00"/>
    <w:rsid w:val="003015B9"/>
    <w:rsid w:val="0034227F"/>
    <w:rsid w:val="00346333"/>
    <w:rsid w:val="00365A01"/>
    <w:rsid w:val="0037376A"/>
    <w:rsid w:val="003848A8"/>
    <w:rsid w:val="003B0804"/>
    <w:rsid w:val="003D7722"/>
    <w:rsid w:val="003F3DD0"/>
    <w:rsid w:val="00412D6E"/>
    <w:rsid w:val="00432B56"/>
    <w:rsid w:val="00456E02"/>
    <w:rsid w:val="00480781"/>
    <w:rsid w:val="004A29A4"/>
    <w:rsid w:val="004D4843"/>
    <w:rsid w:val="00533F90"/>
    <w:rsid w:val="00580087"/>
    <w:rsid w:val="005F2FBC"/>
    <w:rsid w:val="00677DAC"/>
    <w:rsid w:val="006848DA"/>
    <w:rsid w:val="00694D37"/>
    <w:rsid w:val="006C6E46"/>
    <w:rsid w:val="00743C6F"/>
    <w:rsid w:val="00755E9E"/>
    <w:rsid w:val="00841B3C"/>
    <w:rsid w:val="0085656A"/>
    <w:rsid w:val="008708D7"/>
    <w:rsid w:val="009315ED"/>
    <w:rsid w:val="00971363"/>
    <w:rsid w:val="00972668"/>
    <w:rsid w:val="009B0DCA"/>
    <w:rsid w:val="009F5583"/>
    <w:rsid w:val="00A12F54"/>
    <w:rsid w:val="00A4698A"/>
    <w:rsid w:val="00A47517"/>
    <w:rsid w:val="00B11271"/>
    <w:rsid w:val="00B3782D"/>
    <w:rsid w:val="00B46783"/>
    <w:rsid w:val="00BC09DC"/>
    <w:rsid w:val="00BC29BA"/>
    <w:rsid w:val="00C61C93"/>
    <w:rsid w:val="00C77E94"/>
    <w:rsid w:val="00D1673C"/>
    <w:rsid w:val="00DA23F2"/>
    <w:rsid w:val="00E339B3"/>
    <w:rsid w:val="00E52382"/>
    <w:rsid w:val="00E942E1"/>
    <w:rsid w:val="00EA4916"/>
    <w:rsid w:val="00F1123B"/>
    <w:rsid w:val="00F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403E"/>
  <w15:chartTrackingRefBased/>
  <w15:docId w15:val="{09467779-FB85-476D-B70A-966C0E8D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6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7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16"/>
  </w:style>
  <w:style w:type="paragraph" w:styleId="Footer">
    <w:name w:val="footer"/>
    <w:basedOn w:val="Normal"/>
    <w:link w:val="FooterChar"/>
    <w:uiPriority w:val="99"/>
    <w:unhideWhenUsed/>
    <w:rsid w:val="00E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16"/>
  </w:style>
  <w:style w:type="paragraph" w:styleId="NoSpacing">
    <w:name w:val="No Spacing"/>
    <w:uiPriority w:val="1"/>
    <w:qFormat/>
    <w:rsid w:val="003015B9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00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00D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DC7"/>
  </w:style>
  <w:style w:type="table" w:customStyle="1" w:styleId="TableGrid21">
    <w:name w:val="Table Grid21"/>
    <w:basedOn w:val="TableNormal"/>
    <w:next w:val="TableGrid"/>
    <w:uiPriority w:val="39"/>
    <w:rsid w:val="0084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6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41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2024-09-24T03:39:00Z</dcterms:created>
  <dcterms:modified xsi:type="dcterms:W3CDTF">2024-09-24T03:39:00Z</dcterms:modified>
</cp:coreProperties>
</file>