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DCFB1" w14:textId="7AB5E670" w:rsidR="00814F47" w:rsidRPr="00621783" w:rsidRDefault="00814F47" w:rsidP="00814F4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bookmarkStart w:id="0" w:name="_GoBack"/>
      <w:bookmarkEnd w:id="0"/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รายงานผลการประเมินคุณภาพการศึกษาภายใน ปีการศึกษา 256</w:t>
      </w:r>
      <w:r w:rsidR="00535390" w:rsidRPr="00621783">
        <w:rPr>
          <w:rFonts w:ascii="TH Niramit AS" w:hAnsi="TH Niramit AS" w:cs="TH Niramit AS"/>
          <w:b/>
          <w:bCs/>
          <w:sz w:val="32"/>
          <w:szCs w:val="32"/>
          <w:cs/>
        </w:rPr>
        <w:t>5</w:t>
      </w:r>
    </w:p>
    <w:p w14:paraId="6255A485" w14:textId="58468F1C" w:rsidR="00814F47" w:rsidRPr="00621783" w:rsidRDefault="00814F47" w:rsidP="00814F4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(</w:t>
      </w:r>
      <w:r w:rsidR="00535390" w:rsidRPr="00621783">
        <w:rPr>
          <w:rFonts w:ascii="TH Niramit AS" w:hAnsi="TH Niramit AS" w:cs="TH Niramit AS"/>
          <w:b/>
          <w:bCs/>
          <w:sz w:val="32"/>
          <w:szCs w:val="32"/>
          <w:cs/>
        </w:rPr>
        <w:t>4</w:t>
      </w:r>
      <w:r w:rsidR="005D6D40"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กรกฎาคม 256</w:t>
      </w:r>
      <w:r w:rsidR="00535390" w:rsidRPr="00621783">
        <w:rPr>
          <w:rFonts w:ascii="TH Niramit AS" w:hAnsi="TH Niramit AS" w:cs="TH Niramit AS"/>
          <w:b/>
          <w:bCs/>
          <w:sz w:val="32"/>
          <w:szCs w:val="32"/>
          <w:cs/>
        </w:rPr>
        <w:t>5</w:t>
      </w:r>
      <w:r w:rsidR="005D6D40"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 ถึง 1</w:t>
      </w:r>
      <w:r w:rsidR="00535390" w:rsidRPr="00621783">
        <w:rPr>
          <w:rFonts w:ascii="TH Niramit AS" w:hAnsi="TH Niramit AS" w:cs="TH Niramit AS"/>
          <w:b/>
          <w:bCs/>
          <w:sz w:val="32"/>
          <w:szCs w:val="32"/>
          <w:cs/>
        </w:rPr>
        <w:t>2</w:t>
      </w:r>
      <w:r w:rsidR="005D6D40"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 มิถุนายน 256</w:t>
      </w:r>
      <w:r w:rsidR="00535390" w:rsidRPr="00621783">
        <w:rPr>
          <w:rFonts w:ascii="TH Niramit AS" w:hAnsi="TH Niramit AS" w:cs="TH Niramit AS"/>
          <w:b/>
          <w:bCs/>
          <w:sz w:val="32"/>
          <w:szCs w:val="32"/>
          <w:cs/>
        </w:rPr>
        <w:t>6</w:t>
      </w: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0A957FC0" w14:textId="6F28E58C" w:rsidR="00C25CE7" w:rsidRPr="00621783" w:rsidRDefault="009F6FCD" w:rsidP="00814F4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คณะ</w:t>
      </w:r>
      <w:r w:rsidR="006300F9" w:rsidRPr="00621783">
        <w:rPr>
          <w:rFonts w:ascii="TH Niramit AS" w:hAnsi="TH Niramit AS" w:cs="TH Niramit AS"/>
          <w:b/>
          <w:bCs/>
          <w:sz w:val="32"/>
          <w:szCs w:val="32"/>
          <w:cs/>
        </w:rPr>
        <w:t>พัฒนาการท่องเที่ยว</w:t>
      </w: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C25CE7" w:rsidRPr="00621783">
        <w:rPr>
          <w:rFonts w:ascii="TH Niramit AS" w:hAnsi="TH Niramit AS" w:cs="TH Niramit AS"/>
          <w:b/>
          <w:bCs/>
          <w:sz w:val="32"/>
          <w:szCs w:val="32"/>
          <w:cs/>
        </w:rPr>
        <w:t>มหาวิทยาลัยแม่โจ้</w:t>
      </w:r>
    </w:p>
    <w:p w14:paraId="24529EC6" w14:textId="77777777" w:rsidR="00C25CE7" w:rsidRPr="00621783" w:rsidRDefault="00C25CE7" w:rsidP="00C25CE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----------------------------------------------------------------------</w:t>
      </w:r>
    </w:p>
    <w:p w14:paraId="10A1EA59" w14:textId="5FA0DC83" w:rsidR="00814F47" w:rsidRPr="00621783" w:rsidRDefault="00814F47" w:rsidP="009F6FCD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ตามประกาศมหาวิทยาลัยแม่โจ้  เรื่องแต่งตั้งคณะกรรมการประเมินคุณภาพภายใน </w:t>
      </w:r>
      <w:r w:rsidR="00E57474" w:rsidRPr="00621783">
        <w:rPr>
          <w:rFonts w:ascii="TH Niramit AS" w:hAnsi="TH Niramit AS" w:cs="TH Niramit AS"/>
          <w:sz w:val="32"/>
          <w:szCs w:val="32"/>
          <w:cs/>
        </w:rPr>
        <w:t>ระดับคณะ ของ</w:t>
      </w:r>
      <w:r w:rsidR="009F6FCD" w:rsidRPr="00621783">
        <w:rPr>
          <w:rFonts w:ascii="TH Niramit AS" w:hAnsi="TH Niramit AS" w:cs="TH Niramit AS"/>
          <w:sz w:val="32"/>
          <w:szCs w:val="32"/>
          <w:cs/>
        </w:rPr>
        <w:t>คณะ</w:t>
      </w:r>
      <w:r w:rsidR="00D116CC" w:rsidRPr="00621783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="009F6FCD" w:rsidRPr="00621783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21783">
        <w:rPr>
          <w:rFonts w:ascii="TH Niramit AS" w:hAnsi="TH Niramit AS" w:cs="TH Niramit AS"/>
          <w:sz w:val="32"/>
          <w:szCs w:val="32"/>
          <w:cs/>
        </w:rPr>
        <w:t>ประจำปีการศึกษา 256</w:t>
      </w:r>
      <w:r w:rsidR="00535390" w:rsidRPr="00621783">
        <w:rPr>
          <w:rFonts w:ascii="TH Niramit AS" w:hAnsi="TH Niramit AS" w:cs="TH Niramit AS"/>
          <w:sz w:val="32"/>
          <w:szCs w:val="32"/>
          <w:cs/>
        </w:rPr>
        <w:t>5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 ลงวันที่ </w:t>
      </w:r>
      <w:r w:rsidR="00535390" w:rsidRPr="00621783">
        <w:rPr>
          <w:rFonts w:ascii="TH Niramit AS" w:hAnsi="TH Niramit AS" w:cs="TH Niramit AS"/>
          <w:sz w:val="32"/>
          <w:szCs w:val="32"/>
          <w:cs/>
        </w:rPr>
        <w:t>25</w:t>
      </w:r>
      <w:r w:rsidR="00E57474" w:rsidRPr="00621783">
        <w:rPr>
          <w:rFonts w:ascii="TH Niramit AS" w:hAnsi="TH Niramit AS" w:cs="TH Niramit AS"/>
          <w:sz w:val="32"/>
          <w:szCs w:val="32"/>
          <w:cs/>
        </w:rPr>
        <w:t xml:space="preserve"> เดือน </w:t>
      </w:r>
      <w:r w:rsidR="005D6D40" w:rsidRPr="00621783">
        <w:rPr>
          <w:rFonts w:ascii="TH Niramit AS" w:hAnsi="TH Niramit AS" w:cs="TH Niramit AS"/>
          <w:sz w:val="32"/>
          <w:szCs w:val="32"/>
          <w:cs/>
        </w:rPr>
        <w:t xml:space="preserve">มกราคม 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พ.ศ. </w:t>
      </w:r>
      <w:r w:rsidR="00E57474" w:rsidRPr="00621783">
        <w:rPr>
          <w:rFonts w:ascii="TH Niramit AS" w:hAnsi="TH Niramit AS" w:cs="TH Niramit AS"/>
          <w:sz w:val="32"/>
          <w:szCs w:val="32"/>
          <w:cs/>
        </w:rPr>
        <w:t>256</w:t>
      </w:r>
      <w:r w:rsidR="00535390" w:rsidRPr="00621783">
        <w:rPr>
          <w:rFonts w:ascii="TH Niramit AS" w:hAnsi="TH Niramit AS" w:cs="TH Niramit AS"/>
          <w:sz w:val="32"/>
          <w:szCs w:val="32"/>
          <w:cs/>
        </w:rPr>
        <w:t>6</w:t>
      </w:r>
      <w:r w:rsidR="00E57474" w:rsidRPr="00621783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21783">
        <w:rPr>
          <w:rFonts w:ascii="TH Niramit AS" w:hAnsi="TH Niramit AS" w:cs="TH Niramit AS"/>
          <w:sz w:val="32"/>
          <w:szCs w:val="32"/>
          <w:cs/>
        </w:rPr>
        <w:t>ได้แต่งตั้งคณะกรรมการประเมินคุณภาพการศึกษาภายใน เพื่อทำหน้าที่ประเมินคุณภาพการศึกษาภายใน ประจำปีการศึกษา 256</w:t>
      </w:r>
      <w:r w:rsidR="00535390" w:rsidRPr="00621783">
        <w:rPr>
          <w:rFonts w:ascii="TH Niramit AS" w:hAnsi="TH Niramit AS" w:cs="TH Niramit AS"/>
          <w:sz w:val="32"/>
          <w:szCs w:val="32"/>
          <w:cs/>
        </w:rPr>
        <w:t>5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ของ</w:t>
      </w:r>
      <w:r w:rsidR="009F6FCD" w:rsidRPr="00621783">
        <w:rPr>
          <w:rFonts w:ascii="TH Niramit AS" w:hAnsi="TH Niramit AS" w:cs="TH Niramit AS"/>
          <w:sz w:val="32"/>
          <w:szCs w:val="32"/>
          <w:cs/>
        </w:rPr>
        <w:t>คณะ</w:t>
      </w:r>
      <w:r w:rsidR="00D116CC" w:rsidRPr="00621783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="009F6FCD" w:rsidRPr="00621783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21783">
        <w:rPr>
          <w:rFonts w:ascii="TH Niramit AS" w:hAnsi="TH Niramit AS" w:cs="TH Niramit AS"/>
          <w:sz w:val="32"/>
          <w:szCs w:val="32"/>
          <w:cs/>
        </w:rPr>
        <w:t>มหาวิทยาลัยแม่โจ้</w:t>
      </w:r>
      <w:r w:rsidR="009F6FCD" w:rsidRPr="00621783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ในระหว่างวันที่ </w:t>
      </w:r>
      <w:r w:rsidR="006300F9" w:rsidRPr="00621783">
        <w:rPr>
          <w:rFonts w:ascii="TH Niramit AS" w:hAnsi="TH Niramit AS" w:cs="TH Niramit AS"/>
          <w:sz w:val="32"/>
          <w:szCs w:val="32"/>
          <w:cs/>
        </w:rPr>
        <w:t>6</w:t>
      </w:r>
      <w:r w:rsidR="00E57474" w:rsidRPr="00621783">
        <w:rPr>
          <w:rFonts w:ascii="TH Niramit AS" w:hAnsi="TH Niramit AS" w:cs="TH Niramit AS"/>
          <w:sz w:val="32"/>
          <w:szCs w:val="32"/>
          <w:cs/>
        </w:rPr>
        <w:t xml:space="preserve"> –</w:t>
      </w:r>
      <w:r w:rsidR="005A7B67" w:rsidRPr="0062178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6300F9" w:rsidRPr="00621783">
        <w:rPr>
          <w:rFonts w:ascii="TH Niramit AS" w:hAnsi="TH Niramit AS" w:cs="TH Niramit AS"/>
          <w:sz w:val="32"/>
          <w:szCs w:val="32"/>
          <w:cs/>
        </w:rPr>
        <w:t>7</w:t>
      </w:r>
      <w:r w:rsidR="00E57474" w:rsidRPr="00621783">
        <w:rPr>
          <w:rFonts w:ascii="TH Niramit AS" w:hAnsi="TH Niramit AS" w:cs="TH Niramit AS"/>
          <w:sz w:val="32"/>
          <w:szCs w:val="32"/>
          <w:cs/>
        </w:rPr>
        <w:t xml:space="preserve"> เดือน </w:t>
      </w:r>
      <w:r w:rsidR="005A7B67" w:rsidRPr="00621783">
        <w:rPr>
          <w:rFonts w:ascii="TH Niramit AS" w:hAnsi="TH Niramit AS" w:cs="TH Niramit AS"/>
          <w:sz w:val="32"/>
          <w:szCs w:val="32"/>
          <w:cs/>
        </w:rPr>
        <w:t>กรกฎา</w:t>
      </w:r>
      <w:r w:rsidR="00E57474" w:rsidRPr="00621783">
        <w:rPr>
          <w:rFonts w:ascii="TH Niramit AS" w:hAnsi="TH Niramit AS" w:cs="TH Niramit AS"/>
          <w:sz w:val="32"/>
          <w:szCs w:val="32"/>
          <w:cs/>
        </w:rPr>
        <w:t>คม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พ.ศ. 256</w:t>
      </w:r>
      <w:r w:rsidR="00535390" w:rsidRPr="00621783">
        <w:rPr>
          <w:rFonts w:ascii="TH Niramit AS" w:hAnsi="TH Niramit AS" w:cs="TH Niramit AS"/>
          <w:sz w:val="32"/>
          <w:szCs w:val="32"/>
          <w:cs/>
        </w:rPr>
        <w:t>6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ดังนี้</w:t>
      </w:r>
    </w:p>
    <w:p w14:paraId="2EA818B2" w14:textId="77777777" w:rsidR="00C25CE7" w:rsidRPr="00621783" w:rsidRDefault="00C25CE7" w:rsidP="00C25CE7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12"/>
          <w:szCs w:val="12"/>
        </w:rPr>
      </w:pPr>
    </w:p>
    <w:p w14:paraId="01C83FA2" w14:textId="48E00894" w:rsidR="00814F47" w:rsidRPr="00621783" w:rsidRDefault="006300F9" w:rsidP="00A92153">
      <w:pPr>
        <w:pStyle w:val="ListParagraph"/>
        <w:numPr>
          <w:ilvl w:val="0"/>
          <w:numId w:val="1"/>
        </w:numPr>
        <w:tabs>
          <w:tab w:val="left" w:pos="6120"/>
        </w:tabs>
        <w:suppressAutoHyphens w:val="0"/>
        <w:spacing w:after="0" w:line="240" w:lineRule="auto"/>
        <w:ind w:left="993" w:hanging="284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ผู้ช่วย</w:t>
      </w:r>
      <w:r w:rsidR="009F6FCD" w:rsidRPr="00621783">
        <w:rPr>
          <w:rFonts w:ascii="TH Niramit AS" w:hAnsi="TH Niramit AS" w:cs="TH Niramit AS"/>
          <w:sz w:val="32"/>
          <w:szCs w:val="32"/>
          <w:cs/>
        </w:rPr>
        <w:t>ศาสตราจารย์ ดร.</w:t>
      </w:r>
      <w:r w:rsidRPr="00621783">
        <w:rPr>
          <w:rFonts w:ascii="TH Niramit AS" w:hAnsi="TH Niramit AS" w:cs="TH Niramit AS"/>
          <w:sz w:val="32"/>
          <w:szCs w:val="32"/>
          <w:cs/>
        </w:rPr>
        <w:t>ปรีดา  ศรีนฤวรรณ</w:t>
      </w:r>
      <w:r w:rsidR="00814F47" w:rsidRPr="00621783">
        <w:rPr>
          <w:rFonts w:ascii="TH Niramit AS" w:hAnsi="TH Niramit AS" w:cs="TH Niramit AS"/>
          <w:sz w:val="32"/>
          <w:szCs w:val="32"/>
          <w:cs/>
        </w:rPr>
        <w:tab/>
        <w:t>ประธานกรรมการ</w:t>
      </w:r>
    </w:p>
    <w:p w14:paraId="7A3DCA98" w14:textId="39F9E808" w:rsidR="00814F47" w:rsidRPr="00621783" w:rsidRDefault="006300F9" w:rsidP="00A92153">
      <w:pPr>
        <w:pStyle w:val="ListParagraph"/>
        <w:numPr>
          <w:ilvl w:val="0"/>
          <w:numId w:val="1"/>
        </w:numPr>
        <w:tabs>
          <w:tab w:val="left" w:pos="6120"/>
        </w:tabs>
        <w:suppressAutoHyphens w:val="0"/>
        <w:spacing w:after="0" w:line="240" w:lineRule="auto"/>
        <w:ind w:left="993" w:hanging="284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ผู้ช่วยศาสตราจารย์ ดร.ณัฏฐ์พัชร  เถียรวรกานต์</w:t>
      </w:r>
      <w:r w:rsidR="00814F47" w:rsidRPr="00621783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2F921186" w14:textId="088080CF" w:rsidR="00814F47" w:rsidRPr="00621783" w:rsidRDefault="005704D0" w:rsidP="00A92153">
      <w:pPr>
        <w:pStyle w:val="ListParagraph"/>
        <w:numPr>
          <w:ilvl w:val="0"/>
          <w:numId w:val="1"/>
        </w:numPr>
        <w:tabs>
          <w:tab w:val="left" w:pos="6120"/>
        </w:tabs>
        <w:suppressAutoHyphens w:val="0"/>
        <w:spacing w:after="0" w:line="240" w:lineRule="auto"/>
        <w:ind w:left="993" w:hanging="284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อาจารย์ ดร.</w:t>
      </w:r>
      <w:r w:rsidR="006300F9" w:rsidRPr="00621783">
        <w:rPr>
          <w:rFonts w:ascii="TH Niramit AS" w:hAnsi="TH Niramit AS" w:cs="TH Niramit AS"/>
          <w:sz w:val="32"/>
          <w:szCs w:val="32"/>
          <w:cs/>
        </w:rPr>
        <w:t>อนุวัฒน์  จรัสรัตนไพบูลย์</w:t>
      </w:r>
      <w:r w:rsidR="00814F47" w:rsidRPr="00621783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3907E05A" w14:textId="0440F875" w:rsidR="00814F47" w:rsidRPr="00621783" w:rsidRDefault="00E57474" w:rsidP="00A92153">
      <w:pPr>
        <w:pStyle w:val="ListParagraph"/>
        <w:numPr>
          <w:ilvl w:val="0"/>
          <w:numId w:val="1"/>
        </w:numPr>
        <w:tabs>
          <w:tab w:val="left" w:pos="6120"/>
        </w:tabs>
        <w:suppressAutoHyphens w:val="0"/>
        <w:spacing w:after="0" w:line="240" w:lineRule="auto"/>
        <w:ind w:left="993" w:hanging="284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นางสาวทวีพร  อดเหนียว</w:t>
      </w: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="00814F47" w:rsidRPr="00621783">
        <w:rPr>
          <w:rFonts w:ascii="TH Niramit AS" w:hAnsi="TH Niramit AS" w:cs="TH Niramit AS"/>
          <w:sz w:val="32"/>
          <w:szCs w:val="32"/>
          <w:cs/>
        </w:rPr>
        <w:t>เลขานุการ</w:t>
      </w:r>
    </w:p>
    <w:p w14:paraId="13955C7D" w14:textId="77777777" w:rsidR="00814F47" w:rsidRPr="00621783" w:rsidRDefault="00814F47" w:rsidP="00C25CE7">
      <w:pPr>
        <w:pStyle w:val="ListParagraph"/>
        <w:tabs>
          <w:tab w:val="left" w:pos="6120"/>
        </w:tabs>
        <w:suppressAutoHyphens w:val="0"/>
        <w:spacing w:after="0" w:line="240" w:lineRule="auto"/>
        <w:ind w:left="1800" w:right="-286"/>
        <w:rPr>
          <w:rFonts w:ascii="TH Niramit AS" w:hAnsi="TH Niramit AS" w:cs="TH Niramit AS"/>
          <w:sz w:val="40"/>
          <w:szCs w:val="40"/>
        </w:rPr>
      </w:pPr>
    </w:p>
    <w:p w14:paraId="6409E1C7" w14:textId="77777777" w:rsidR="00814F47" w:rsidRPr="00621783" w:rsidRDefault="00814F47" w:rsidP="00C25CE7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วันที่ทำการประเมิน</w:t>
      </w:r>
    </w:p>
    <w:p w14:paraId="6A277C3D" w14:textId="56CFF3B2" w:rsidR="00814F47" w:rsidRPr="00621783" w:rsidRDefault="00814F47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วันที่ </w:t>
      </w:r>
      <w:r w:rsidR="006300F9" w:rsidRPr="00621783">
        <w:rPr>
          <w:rFonts w:ascii="TH Niramit AS" w:hAnsi="TH Niramit AS" w:cs="TH Niramit AS"/>
          <w:sz w:val="32"/>
          <w:szCs w:val="32"/>
          <w:cs/>
        </w:rPr>
        <w:t>6</w:t>
      </w:r>
      <w:r w:rsidR="00E57474" w:rsidRPr="00621783">
        <w:rPr>
          <w:rFonts w:ascii="TH Niramit AS" w:hAnsi="TH Niramit AS" w:cs="TH Niramit AS"/>
          <w:sz w:val="32"/>
          <w:szCs w:val="32"/>
          <w:cs/>
        </w:rPr>
        <w:t xml:space="preserve"> – </w:t>
      </w:r>
      <w:r w:rsidR="006300F9" w:rsidRPr="00621783">
        <w:rPr>
          <w:rFonts w:ascii="TH Niramit AS" w:hAnsi="TH Niramit AS" w:cs="TH Niramit AS"/>
          <w:sz w:val="32"/>
          <w:szCs w:val="32"/>
          <w:cs/>
        </w:rPr>
        <w:t>7</w:t>
      </w:r>
      <w:r w:rsidR="00E57474" w:rsidRPr="00621783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เดือน</w:t>
      </w:r>
      <w:r w:rsidR="00E57474" w:rsidRPr="0062178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5A7B67" w:rsidRPr="00621783">
        <w:rPr>
          <w:rFonts w:ascii="TH Niramit AS" w:hAnsi="TH Niramit AS" w:cs="TH Niramit AS"/>
          <w:sz w:val="32"/>
          <w:szCs w:val="32"/>
          <w:cs/>
        </w:rPr>
        <w:t>กรกฎา</w:t>
      </w:r>
      <w:r w:rsidR="00E57474" w:rsidRPr="00621783">
        <w:rPr>
          <w:rFonts w:ascii="TH Niramit AS" w:hAnsi="TH Niramit AS" w:cs="TH Niramit AS"/>
          <w:sz w:val="32"/>
          <w:szCs w:val="32"/>
          <w:cs/>
        </w:rPr>
        <w:t>คม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 พ.ศ. </w:t>
      </w:r>
      <w:r w:rsidR="00535390" w:rsidRPr="00621783">
        <w:rPr>
          <w:rFonts w:ascii="TH Niramit AS" w:hAnsi="TH Niramit AS" w:cs="TH Niramit AS"/>
          <w:sz w:val="32"/>
          <w:szCs w:val="32"/>
          <w:cs/>
        </w:rPr>
        <w:t>2566</w:t>
      </w:r>
    </w:p>
    <w:p w14:paraId="07D60E0D" w14:textId="77777777" w:rsidR="00814F47" w:rsidRPr="00621783" w:rsidRDefault="00814F47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40"/>
          <w:szCs w:val="40"/>
        </w:rPr>
      </w:pPr>
    </w:p>
    <w:p w14:paraId="39E5ACB0" w14:textId="77777777" w:rsidR="00814F47" w:rsidRPr="00621783" w:rsidRDefault="00814F47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สถานที่ทำการประเมิน</w:t>
      </w:r>
    </w:p>
    <w:p w14:paraId="2544588D" w14:textId="6F9800DE" w:rsidR="00814F47" w:rsidRPr="00621783" w:rsidRDefault="00814F47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="00535390" w:rsidRPr="00621783">
        <w:rPr>
          <w:rFonts w:ascii="TH Niramit AS" w:hAnsi="TH Niramit AS" w:cs="TH Niramit AS"/>
          <w:sz w:val="32"/>
          <w:szCs w:val="32"/>
          <w:cs/>
        </w:rPr>
        <w:t>คณะ</w:t>
      </w:r>
      <w:r w:rsidR="006300F9" w:rsidRPr="00621783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="00535390" w:rsidRPr="00621783">
        <w:rPr>
          <w:rFonts w:ascii="TH Niramit AS" w:hAnsi="TH Niramit AS" w:cs="TH Niramit AS"/>
          <w:sz w:val="32"/>
          <w:szCs w:val="32"/>
          <w:cs/>
        </w:rPr>
        <w:t xml:space="preserve"> มหาวิทยาลัยแม่โจ้</w:t>
      </w:r>
    </w:p>
    <w:p w14:paraId="40CBFCFD" w14:textId="77777777" w:rsidR="00535390" w:rsidRPr="00621783" w:rsidRDefault="00535390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40"/>
          <w:szCs w:val="40"/>
          <w:cs/>
        </w:rPr>
      </w:pPr>
    </w:p>
    <w:p w14:paraId="4A05E6A0" w14:textId="77777777" w:rsidR="00814F47" w:rsidRPr="00621783" w:rsidRDefault="00814F47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ผลการประเมินคุณภาพการศึกษาภายใน</w:t>
      </w:r>
    </w:p>
    <w:p w14:paraId="5F6D53F3" w14:textId="07365070" w:rsidR="00814F47" w:rsidRPr="00621783" w:rsidRDefault="00814F47" w:rsidP="00735C07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คณะกรรมการประเมินคุณภาพการศึกษาภายใน </w:t>
      </w:r>
      <w:r w:rsidR="009F6FCD" w:rsidRPr="00621783">
        <w:rPr>
          <w:rFonts w:ascii="TH Niramit AS" w:hAnsi="TH Niramit AS" w:cs="TH Niramit AS"/>
          <w:sz w:val="32"/>
          <w:szCs w:val="32"/>
          <w:cs/>
        </w:rPr>
        <w:t>คณะ</w:t>
      </w:r>
      <w:r w:rsidR="006300F9" w:rsidRPr="00621783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="009F6FCD" w:rsidRPr="00621783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21783">
        <w:rPr>
          <w:rFonts w:ascii="TH Niramit AS" w:hAnsi="TH Niramit AS" w:cs="TH Niramit AS"/>
          <w:sz w:val="32"/>
          <w:szCs w:val="32"/>
          <w:cs/>
        </w:rPr>
        <w:t>มหาวิทยาลัยแม่โจ้ ประจำปีการศึกษา 25</w:t>
      </w:r>
      <w:r w:rsidR="005D6D40" w:rsidRPr="00621783">
        <w:rPr>
          <w:rFonts w:ascii="TH Niramit AS" w:hAnsi="TH Niramit AS" w:cs="TH Niramit AS"/>
          <w:sz w:val="32"/>
          <w:szCs w:val="32"/>
        </w:rPr>
        <w:t>6</w:t>
      </w:r>
      <w:r w:rsidR="00535390" w:rsidRPr="00621783">
        <w:rPr>
          <w:rFonts w:ascii="TH Niramit AS" w:hAnsi="TH Niramit AS" w:cs="TH Niramit AS"/>
          <w:sz w:val="32"/>
          <w:szCs w:val="32"/>
          <w:cs/>
        </w:rPr>
        <w:t>5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ได้ดำเนินการตรวจสอบและประเมินคุณภาพการศึกษาภายในตามแนว</w:t>
      </w:r>
      <w:r w:rsidR="00E57474" w:rsidRPr="00621783">
        <w:rPr>
          <w:rFonts w:ascii="TH Niramit AS" w:hAnsi="TH Niramit AS" w:cs="TH Niramit AS"/>
          <w:sz w:val="32"/>
          <w:szCs w:val="32"/>
          <w:cs/>
        </w:rPr>
        <w:t>ท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างการประกันคุณภาพการศึกษา </w:t>
      </w:r>
      <w:r w:rsidRPr="00621783">
        <w:rPr>
          <w:rFonts w:ascii="TH Niramit AS" w:hAnsi="TH Niramit AS" w:cs="TH Niramit AS"/>
          <w:sz w:val="32"/>
          <w:szCs w:val="32"/>
        </w:rPr>
        <w:t>CUPT</w:t>
      </w:r>
      <w:r w:rsidRPr="00621783">
        <w:rPr>
          <w:rFonts w:ascii="TH Niramit AS" w:hAnsi="TH Niramit AS" w:cs="TH Niramit AS"/>
          <w:sz w:val="32"/>
          <w:szCs w:val="32"/>
          <w:cs/>
        </w:rPr>
        <w:t>-</w:t>
      </w:r>
      <w:r w:rsidRPr="00621783">
        <w:rPr>
          <w:rFonts w:ascii="TH Niramit AS" w:hAnsi="TH Niramit AS" w:cs="TH Niramit AS"/>
          <w:sz w:val="32"/>
          <w:szCs w:val="32"/>
        </w:rPr>
        <w:t xml:space="preserve">QMS Guidelines </w:t>
      </w:r>
      <w:r w:rsidRPr="00621783">
        <w:rPr>
          <w:rFonts w:ascii="TH Niramit AS" w:hAnsi="TH Niramit AS" w:cs="TH Niramit AS"/>
          <w:sz w:val="32"/>
          <w:szCs w:val="32"/>
          <w:cs/>
        </w:rPr>
        <w:t>ของที่ประชุมอธิการบดีแห่งประเทศไทย (ทปอ.</w:t>
      </w:r>
      <w:r w:rsidR="00C25CE7" w:rsidRPr="00621783">
        <w:rPr>
          <w:rFonts w:ascii="TH Niramit AS" w:hAnsi="TH Niramit AS" w:cs="TH Niramit AS"/>
          <w:sz w:val="32"/>
          <w:szCs w:val="32"/>
          <w:cs/>
        </w:rPr>
        <w:t>)</w:t>
      </w: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จำนวน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C25CE7" w:rsidRPr="00621783">
        <w:rPr>
          <w:rFonts w:ascii="TH Niramit AS" w:hAnsi="TH Niramit AS" w:cs="TH Niramit AS"/>
          <w:b/>
          <w:bCs/>
          <w:sz w:val="32"/>
          <w:szCs w:val="32"/>
          <w:cs/>
        </w:rPr>
        <w:t>8</w:t>
      </w: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621783">
        <w:rPr>
          <w:rFonts w:ascii="TH Niramit AS" w:hAnsi="TH Niramit AS" w:cs="TH Niramit AS"/>
          <w:b/>
          <w:bCs/>
          <w:sz w:val="32"/>
          <w:szCs w:val="32"/>
        </w:rPr>
        <w:t>Criteria</w:t>
      </w: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C25CE7"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28 </w:t>
      </w:r>
      <w:r w:rsidR="00C25CE7" w:rsidRPr="00621783">
        <w:rPr>
          <w:rFonts w:ascii="TH Niramit AS" w:hAnsi="TH Niramit AS" w:cs="TH Niramit AS"/>
          <w:b/>
          <w:bCs/>
          <w:sz w:val="32"/>
          <w:szCs w:val="32"/>
        </w:rPr>
        <w:t>Subcriteria</w:t>
      </w:r>
    </w:p>
    <w:p w14:paraId="003A8A97" w14:textId="77777777" w:rsidR="00C25CE7" w:rsidRPr="00621783" w:rsidRDefault="00C25CE7" w:rsidP="00C25CE7">
      <w:pPr>
        <w:suppressAutoHyphens w:val="0"/>
        <w:spacing w:after="200" w:line="276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p w14:paraId="60E37940" w14:textId="77777777" w:rsidR="008F4C5A" w:rsidRPr="00621783" w:rsidRDefault="008F4C5A" w:rsidP="00814F47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8F4C5A" w:rsidRPr="00621783" w:rsidSect="00306FB1">
          <w:headerReference w:type="default" r:id="rId8"/>
          <w:pgSz w:w="11906" w:h="16838"/>
          <w:pgMar w:top="1121" w:right="1134" w:bottom="1701" w:left="1701" w:header="426" w:footer="0" w:gutter="0"/>
          <w:cols w:space="720"/>
          <w:formProt w:val="0"/>
          <w:titlePg/>
          <w:docGrid w:linePitch="360" w:charSpace="8192"/>
        </w:sectPr>
      </w:pPr>
    </w:p>
    <w:p w14:paraId="11AF8783" w14:textId="77777777" w:rsidR="00B32C91" w:rsidRPr="00621783" w:rsidRDefault="00C25CE7" w:rsidP="00814F47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สรุป</w:t>
      </w:r>
      <w:r w:rsidR="00814F47" w:rsidRPr="00621783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ผลการประเมินคุณภาพการศึกษาภายใน</w:t>
      </w: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 ดังนี้</w:t>
      </w:r>
    </w:p>
    <w:p w14:paraId="15EE66BD" w14:textId="77777777" w:rsidR="008F4C5A" w:rsidRPr="00621783" w:rsidRDefault="008F4C5A" w:rsidP="00814F47">
      <w:pPr>
        <w:spacing w:after="0" w:line="240" w:lineRule="auto"/>
        <w:rPr>
          <w:rFonts w:ascii="TH Niramit AS" w:hAnsi="TH Niramit AS" w:cs="TH Niramit AS"/>
          <w:b/>
          <w:bCs/>
          <w:sz w:val="10"/>
          <w:szCs w:val="10"/>
          <w:cs/>
        </w:rPr>
      </w:pPr>
    </w:p>
    <w:tbl>
      <w:tblPr>
        <w:tblStyle w:val="TableGrid"/>
        <w:tblW w:w="4926" w:type="pct"/>
        <w:tblLook w:val="04A0" w:firstRow="1" w:lastRow="0" w:firstColumn="1" w:lastColumn="0" w:noHBand="0" w:noVBand="1"/>
      </w:tblPr>
      <w:tblGrid>
        <w:gridCol w:w="657"/>
        <w:gridCol w:w="7136"/>
        <w:gridCol w:w="1134"/>
      </w:tblGrid>
      <w:tr w:rsidR="00967D6B" w:rsidRPr="00621783" w14:paraId="1E6D4621" w14:textId="77777777" w:rsidTr="005948C1">
        <w:trPr>
          <w:trHeight w:val="340"/>
          <w:tblHeader/>
        </w:trPr>
        <w:tc>
          <w:tcPr>
            <w:tcW w:w="4365" w:type="pct"/>
            <w:gridSpan w:val="2"/>
          </w:tcPr>
          <w:p w14:paraId="75E81256" w14:textId="77777777" w:rsidR="00967D6B" w:rsidRPr="00621783" w:rsidRDefault="00967D6B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621783">
              <w:rPr>
                <w:rFonts w:ascii="TH Niramit AS" w:hAnsi="TH Niramit AS" w:cs="TH Niramit AS"/>
                <w:b/>
                <w:bCs/>
                <w:sz w:val="28"/>
              </w:rPr>
              <w:t>Criteria</w:t>
            </w:r>
          </w:p>
        </w:tc>
        <w:tc>
          <w:tcPr>
            <w:tcW w:w="635" w:type="pct"/>
          </w:tcPr>
          <w:p w14:paraId="6314577D" w14:textId="77777777" w:rsidR="00967D6B" w:rsidRPr="00621783" w:rsidRDefault="00EC77BE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621783">
              <w:rPr>
                <w:rFonts w:ascii="TH Niramit AS" w:hAnsi="TH Niramit AS" w:cs="TH Niramit AS"/>
                <w:b/>
                <w:bCs/>
                <w:sz w:val="28"/>
              </w:rPr>
              <w:t>Rating</w:t>
            </w:r>
          </w:p>
        </w:tc>
      </w:tr>
      <w:tr w:rsidR="00EC77BE" w:rsidRPr="00621783" w14:paraId="1D581AB2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61283328" w14:textId="77777777" w:rsidR="00967D6B" w:rsidRPr="00621783" w:rsidRDefault="00CE51C7" w:rsidP="008F4C5A">
            <w:pPr>
              <w:tabs>
                <w:tab w:val="center" w:pos="242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621783">
              <w:rPr>
                <w:rFonts w:ascii="TH Niramit AS" w:hAnsi="TH Niramit AS" w:cs="TH Niramit AS"/>
                <w:sz w:val="28"/>
              </w:rPr>
              <w:tab/>
              <w:t>C</w:t>
            </w:r>
            <w:r w:rsidRPr="00621783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621783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997" w:type="pct"/>
            <w:shd w:val="clear" w:color="auto" w:fill="auto"/>
          </w:tcPr>
          <w:p w14:paraId="5E3F7732" w14:textId="77777777" w:rsidR="00967D6B" w:rsidRPr="00621783" w:rsidRDefault="00C25CE7" w:rsidP="008F4C5A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621783">
              <w:rPr>
                <w:rFonts w:ascii="TH Niramit AS" w:hAnsi="TH Niramit AS" w:cs="TH Niramit AS"/>
                <w:sz w:val="28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635" w:type="pct"/>
            <w:shd w:val="clear" w:color="auto" w:fill="auto"/>
          </w:tcPr>
          <w:p w14:paraId="43CCA80F" w14:textId="0E685C36" w:rsidR="00967D6B" w:rsidRPr="00621783" w:rsidRDefault="00E62E74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EC77BE" w:rsidRPr="00621783" w14:paraId="01A239A5" w14:textId="77777777" w:rsidTr="005948C1">
        <w:trPr>
          <w:trHeight w:val="223"/>
        </w:trPr>
        <w:tc>
          <w:tcPr>
            <w:tcW w:w="368" w:type="pct"/>
            <w:shd w:val="clear" w:color="auto" w:fill="auto"/>
          </w:tcPr>
          <w:p w14:paraId="5804F0EF" w14:textId="77777777" w:rsidR="00967D6B" w:rsidRPr="00621783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621783">
              <w:rPr>
                <w:rFonts w:ascii="TH Niramit AS" w:hAnsi="TH Niramit AS" w:cs="TH Niramit AS"/>
                <w:sz w:val="28"/>
              </w:rPr>
              <w:t>C</w:t>
            </w:r>
            <w:r w:rsidRPr="00621783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621783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997" w:type="pct"/>
            <w:shd w:val="clear" w:color="auto" w:fill="auto"/>
          </w:tcPr>
          <w:p w14:paraId="509BEB99" w14:textId="77777777" w:rsidR="00967D6B" w:rsidRPr="00621783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621783">
              <w:rPr>
                <w:rFonts w:ascii="TH Niramit AS" w:hAnsi="TH Niramit AS" w:cs="TH Niramit AS"/>
                <w:sz w:val="28"/>
                <w:cs/>
              </w:rPr>
              <w:t>ผลและกระบวนการจัดการศึกษาของแต่ละหลักสูตรต่อผลการเรียนรู้ (</w:t>
            </w:r>
            <w:r w:rsidRPr="00621783">
              <w:rPr>
                <w:rFonts w:ascii="TH Niramit AS" w:hAnsi="TH Niramit AS" w:cs="TH Niramit AS"/>
                <w:sz w:val="28"/>
              </w:rPr>
              <w:t>Learning Outcomes</w:t>
            </w:r>
            <w:r w:rsidRPr="00621783">
              <w:rPr>
                <w:rFonts w:ascii="TH Niramit AS" w:hAnsi="TH Niramit AS" w:cs="TH Niramit AS"/>
                <w:sz w:val="28"/>
                <w:cs/>
              </w:rPr>
              <w:t>) และความต้องการจำเป็นของผู้มีส่วนได้ส่วนเสีย</w:t>
            </w:r>
          </w:p>
        </w:tc>
        <w:tc>
          <w:tcPr>
            <w:tcW w:w="635" w:type="pct"/>
            <w:shd w:val="clear" w:color="auto" w:fill="auto"/>
          </w:tcPr>
          <w:p w14:paraId="08AA2035" w14:textId="6BB67DA6" w:rsidR="00967D6B" w:rsidRPr="00621783" w:rsidRDefault="00E62E74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EC77BE" w:rsidRPr="00621783" w14:paraId="6910F1F7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478A1EBF" w14:textId="77777777" w:rsidR="00967D6B" w:rsidRPr="00621783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621783">
              <w:rPr>
                <w:rFonts w:ascii="TH Niramit AS" w:hAnsi="TH Niramit AS" w:cs="TH Niramit AS"/>
                <w:sz w:val="28"/>
              </w:rPr>
              <w:t>C</w:t>
            </w:r>
            <w:r w:rsidRPr="00621783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621783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997" w:type="pct"/>
            <w:shd w:val="clear" w:color="auto" w:fill="auto"/>
          </w:tcPr>
          <w:p w14:paraId="18CA5AE2" w14:textId="77777777" w:rsidR="00967D6B" w:rsidRPr="00621783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621783">
              <w:rPr>
                <w:rFonts w:ascii="TH Niramit AS" w:hAnsi="TH Niramit AS" w:cs="TH Niramit AS"/>
                <w:sz w:val="28"/>
                <w:cs/>
              </w:rPr>
              <w:t>ผลและกระบวนการวิจัย และกระบวนการสร้างสรรค์นวัตกรรม ตามทิศทางการพัฒนาด้านวิจัยและเพื่อผู้เรียน</w:t>
            </w:r>
          </w:p>
        </w:tc>
        <w:tc>
          <w:tcPr>
            <w:tcW w:w="635" w:type="pct"/>
            <w:shd w:val="clear" w:color="auto" w:fill="auto"/>
          </w:tcPr>
          <w:p w14:paraId="260D58B6" w14:textId="33AED907" w:rsidR="00967D6B" w:rsidRPr="00621783" w:rsidRDefault="00B12BFA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</w:tr>
      <w:tr w:rsidR="00EC77BE" w:rsidRPr="00621783" w14:paraId="1881E8A4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4A1F853E" w14:textId="77777777" w:rsidR="00967D6B" w:rsidRPr="00621783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621783">
              <w:rPr>
                <w:rFonts w:ascii="TH Niramit AS" w:hAnsi="TH Niramit AS" w:cs="TH Niramit AS"/>
                <w:sz w:val="28"/>
              </w:rPr>
              <w:t>C</w:t>
            </w:r>
            <w:r w:rsidRPr="00621783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621783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997" w:type="pct"/>
            <w:shd w:val="clear" w:color="auto" w:fill="auto"/>
          </w:tcPr>
          <w:p w14:paraId="364786AC" w14:textId="77777777" w:rsidR="00967D6B" w:rsidRPr="00621783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621783">
              <w:rPr>
                <w:rFonts w:ascii="TH Niramit AS" w:hAnsi="TH Niramit AS" w:cs="TH Niramit AS"/>
                <w:sz w:val="28"/>
                <w:cs/>
              </w:rPr>
              <w:t xml:space="preserve">ผลและกระบวนการบริการวิชาการ ตามทิศทางการพัฒนาด้านบริการวิชาการแก่ชุมชน </w:t>
            </w:r>
            <w:r w:rsidR="005948C1" w:rsidRPr="00621783">
              <w:rPr>
                <w:rFonts w:ascii="TH Niramit AS" w:hAnsi="TH Niramit AS" w:cs="TH Niramit AS"/>
                <w:sz w:val="28"/>
                <w:cs/>
              </w:rPr>
              <w:br/>
            </w:r>
            <w:r w:rsidRPr="00621783">
              <w:rPr>
                <w:rFonts w:ascii="TH Niramit AS" w:hAnsi="TH Niramit AS" w:cs="TH Niramit AS"/>
                <w:sz w:val="28"/>
                <w:cs/>
              </w:rPr>
              <w:t>และเพื่อผู้เรียน</w:t>
            </w:r>
          </w:p>
        </w:tc>
        <w:tc>
          <w:tcPr>
            <w:tcW w:w="635" w:type="pct"/>
            <w:shd w:val="clear" w:color="auto" w:fill="auto"/>
          </w:tcPr>
          <w:p w14:paraId="71064494" w14:textId="49E1F563" w:rsidR="00967D6B" w:rsidRPr="00621783" w:rsidRDefault="00B12BFA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</w:tr>
      <w:tr w:rsidR="008F4C5A" w:rsidRPr="00621783" w14:paraId="2D337202" w14:textId="77777777" w:rsidTr="005948C1">
        <w:trPr>
          <w:trHeight w:val="340"/>
        </w:trPr>
        <w:tc>
          <w:tcPr>
            <w:tcW w:w="368" w:type="pct"/>
            <w:tcBorders>
              <w:top w:val="nil"/>
            </w:tcBorders>
            <w:shd w:val="clear" w:color="auto" w:fill="auto"/>
          </w:tcPr>
          <w:p w14:paraId="4AC68D41" w14:textId="77777777" w:rsidR="00967D6B" w:rsidRPr="00621783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621783">
              <w:rPr>
                <w:rFonts w:ascii="TH Niramit AS" w:hAnsi="TH Niramit AS" w:cs="TH Niramit AS"/>
                <w:sz w:val="28"/>
              </w:rPr>
              <w:t>C</w:t>
            </w:r>
            <w:r w:rsidRPr="00621783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621783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997" w:type="pct"/>
            <w:tcBorders>
              <w:top w:val="nil"/>
            </w:tcBorders>
            <w:shd w:val="clear" w:color="auto" w:fill="auto"/>
          </w:tcPr>
          <w:p w14:paraId="3E25E0DD" w14:textId="77777777" w:rsidR="00967D6B" w:rsidRPr="00621783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621783">
              <w:rPr>
                <w:rFonts w:ascii="TH Niramit AS" w:hAnsi="TH Niramit AS" w:cs="TH Niramit AS"/>
                <w:sz w:val="28"/>
                <w:cs/>
              </w:rPr>
              <w:t>ผลและกระบวนการทำนุบำรุงศิลปะและวัฒนธรรมเพื่อให้สอดคล้องหรือบูรณาการกับพันธกิจอื่นของสถาบัน</w:t>
            </w:r>
          </w:p>
        </w:tc>
        <w:tc>
          <w:tcPr>
            <w:tcW w:w="635" w:type="pct"/>
            <w:tcBorders>
              <w:top w:val="nil"/>
            </w:tcBorders>
            <w:shd w:val="clear" w:color="auto" w:fill="auto"/>
          </w:tcPr>
          <w:p w14:paraId="4E30477D" w14:textId="1FC8E9FC" w:rsidR="00967D6B" w:rsidRPr="00621783" w:rsidRDefault="00B12BFA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</w:tr>
      <w:tr w:rsidR="00EC77BE" w:rsidRPr="00621783" w14:paraId="7DE70565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29A98A46" w14:textId="77777777" w:rsidR="00967D6B" w:rsidRPr="00621783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621783">
              <w:rPr>
                <w:rFonts w:ascii="TH Niramit AS" w:hAnsi="TH Niramit AS" w:cs="TH Niramit AS"/>
                <w:sz w:val="28"/>
              </w:rPr>
              <w:t>C</w:t>
            </w:r>
            <w:r w:rsidRPr="00621783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621783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997" w:type="pct"/>
            <w:shd w:val="clear" w:color="auto" w:fill="auto"/>
          </w:tcPr>
          <w:p w14:paraId="682A6735" w14:textId="77777777" w:rsidR="00967D6B" w:rsidRPr="00621783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621783">
              <w:rPr>
                <w:rFonts w:ascii="TH Niramit AS" w:hAnsi="TH Niramit AS" w:cs="TH Niramit AS"/>
                <w:sz w:val="28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635" w:type="pct"/>
            <w:shd w:val="clear" w:color="auto" w:fill="auto"/>
          </w:tcPr>
          <w:p w14:paraId="3DC65CE8" w14:textId="57693C0F" w:rsidR="00967D6B" w:rsidRPr="00621783" w:rsidRDefault="00B12BFA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</w:tr>
      <w:tr w:rsidR="00EC77BE" w:rsidRPr="00621783" w14:paraId="671774A6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22C70115" w14:textId="77777777" w:rsidR="00967D6B" w:rsidRPr="00621783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621783">
              <w:rPr>
                <w:rFonts w:ascii="TH Niramit AS" w:hAnsi="TH Niramit AS" w:cs="TH Niramit AS"/>
                <w:sz w:val="28"/>
              </w:rPr>
              <w:t>C</w:t>
            </w:r>
            <w:r w:rsidRPr="00621783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621783">
              <w:rPr>
                <w:rFonts w:ascii="TH Niramit AS" w:hAnsi="TH Niramit AS" w:cs="TH Niramit AS"/>
                <w:sz w:val="28"/>
              </w:rPr>
              <w:t>7</w:t>
            </w:r>
          </w:p>
        </w:tc>
        <w:tc>
          <w:tcPr>
            <w:tcW w:w="3997" w:type="pct"/>
            <w:shd w:val="clear" w:color="auto" w:fill="auto"/>
          </w:tcPr>
          <w:p w14:paraId="4781532D" w14:textId="77777777" w:rsidR="00967D6B" w:rsidRPr="00621783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621783">
              <w:rPr>
                <w:rFonts w:ascii="TH Niramit AS" w:hAnsi="TH Niramit AS" w:cs="TH Niramit AS"/>
                <w:sz w:val="28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635" w:type="pct"/>
            <w:shd w:val="clear" w:color="auto" w:fill="auto"/>
          </w:tcPr>
          <w:p w14:paraId="4760C94D" w14:textId="0D0A7E8A" w:rsidR="00967D6B" w:rsidRPr="00621783" w:rsidRDefault="00B12BFA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</w:tr>
      <w:tr w:rsidR="00EC77BE" w:rsidRPr="00621783" w14:paraId="4EE17CD0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09E2F0CE" w14:textId="77777777" w:rsidR="00967D6B" w:rsidRPr="00621783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621783">
              <w:rPr>
                <w:rFonts w:ascii="TH Niramit AS" w:hAnsi="TH Niramit AS" w:cs="TH Niramit AS"/>
                <w:sz w:val="28"/>
              </w:rPr>
              <w:t>C</w:t>
            </w:r>
            <w:r w:rsidRPr="00621783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621783">
              <w:rPr>
                <w:rFonts w:ascii="TH Niramit AS" w:hAnsi="TH Niramit AS" w:cs="TH Niramit AS"/>
                <w:sz w:val="28"/>
              </w:rPr>
              <w:t>8</w:t>
            </w:r>
          </w:p>
        </w:tc>
        <w:tc>
          <w:tcPr>
            <w:tcW w:w="3997" w:type="pct"/>
            <w:shd w:val="clear" w:color="auto" w:fill="auto"/>
          </w:tcPr>
          <w:p w14:paraId="623CC2E9" w14:textId="77777777" w:rsidR="00967D6B" w:rsidRPr="00621783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621783">
              <w:rPr>
                <w:rFonts w:ascii="TH Niramit AS" w:hAnsi="TH Niramit AS" w:cs="TH Niramit AS"/>
                <w:sz w:val="28"/>
                <w:cs/>
              </w:rPr>
              <w:t>ผลและกระบวนการบริหารจัดการด้านภาวะผู้นำ ธรรมาภิบาล และการตอบสนอง</w:t>
            </w:r>
            <w:r w:rsidR="005948C1" w:rsidRPr="00621783">
              <w:rPr>
                <w:rFonts w:ascii="TH Niramit AS" w:hAnsi="TH Niramit AS" w:cs="TH Niramit AS"/>
                <w:sz w:val="28"/>
                <w:cs/>
              </w:rPr>
              <w:br/>
            </w:r>
            <w:r w:rsidRPr="00621783">
              <w:rPr>
                <w:rFonts w:ascii="TH Niramit AS" w:hAnsi="TH Niramit AS" w:cs="TH Niramit AS"/>
                <w:sz w:val="28"/>
                <w:cs/>
              </w:rPr>
              <w:t>ผู้มีส่วนได้ส่วนเสีย</w:t>
            </w:r>
          </w:p>
        </w:tc>
        <w:tc>
          <w:tcPr>
            <w:tcW w:w="635" w:type="pct"/>
            <w:shd w:val="clear" w:color="auto" w:fill="auto"/>
          </w:tcPr>
          <w:p w14:paraId="500E47B3" w14:textId="4B5ABEE6" w:rsidR="00967D6B" w:rsidRPr="00621783" w:rsidRDefault="00E62E74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CE51C7" w:rsidRPr="00621783" w14:paraId="13E0B052" w14:textId="77777777" w:rsidTr="005948C1">
        <w:trPr>
          <w:trHeight w:val="340"/>
        </w:trPr>
        <w:tc>
          <w:tcPr>
            <w:tcW w:w="4365" w:type="pct"/>
            <w:gridSpan w:val="2"/>
          </w:tcPr>
          <w:p w14:paraId="3B7E08C9" w14:textId="77777777" w:rsidR="00CE51C7" w:rsidRPr="00621783" w:rsidRDefault="00D56188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621783">
              <w:rPr>
                <w:rFonts w:ascii="TH Niramit AS" w:hAnsi="TH Niramit AS" w:cs="TH Niramit AS"/>
                <w:b/>
                <w:bCs/>
                <w:sz w:val="28"/>
                <w:cs/>
              </w:rPr>
              <w:t>สรุปผลในภาพรวม</w:t>
            </w:r>
          </w:p>
        </w:tc>
        <w:tc>
          <w:tcPr>
            <w:tcW w:w="635" w:type="pct"/>
          </w:tcPr>
          <w:p w14:paraId="6D23DCF6" w14:textId="7E3DE960" w:rsidR="00CE51C7" w:rsidRPr="00621783" w:rsidRDefault="00B12BFA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</w:t>
            </w:r>
          </w:p>
        </w:tc>
      </w:tr>
    </w:tbl>
    <w:p w14:paraId="2DD90372" w14:textId="77777777" w:rsidR="00967D6B" w:rsidRPr="00621783" w:rsidRDefault="00967D6B" w:rsidP="005948C1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7965F517" w14:textId="7AFDD26D" w:rsidR="00EC77BE" w:rsidRPr="00621783" w:rsidRDefault="00EC77BE" w:rsidP="00E57474">
      <w:pPr>
        <w:suppressAutoHyphens w:val="0"/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ในภาพรวมของการประเมินผลการดำเนินการ คณะกรรมการประเมินมีความเห็นว่า </w:t>
      </w:r>
      <w:r w:rsidR="005948C1" w:rsidRPr="00621783">
        <w:rPr>
          <w:rFonts w:ascii="TH Niramit AS" w:hAnsi="TH Niramit AS" w:cs="TH Niramit AS"/>
          <w:sz w:val="32"/>
          <w:szCs w:val="32"/>
          <w:cs/>
        </w:rPr>
        <w:br/>
      </w:r>
      <w:r w:rsidR="009F6FCD" w:rsidRPr="00621783">
        <w:rPr>
          <w:rFonts w:ascii="TH Niramit AS" w:hAnsi="TH Niramit AS" w:cs="TH Niramit AS"/>
          <w:sz w:val="32"/>
          <w:szCs w:val="32"/>
          <w:cs/>
        </w:rPr>
        <w:t>คณะ</w:t>
      </w:r>
      <w:r w:rsidR="006300F9" w:rsidRPr="00621783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="009F6FCD" w:rsidRPr="00621783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ได้ดำเนินการตรวจสอบและประเมินคุณภาพการศึกษาภายในตามแนวทางการประกันคุณภาพการศึกษา </w:t>
      </w:r>
      <w:r w:rsidRPr="00621783">
        <w:rPr>
          <w:rFonts w:ascii="TH Niramit AS" w:hAnsi="TH Niramit AS" w:cs="TH Niramit AS"/>
          <w:sz w:val="32"/>
          <w:szCs w:val="32"/>
        </w:rPr>
        <w:t>CUPT</w:t>
      </w:r>
      <w:r w:rsidRPr="00621783">
        <w:rPr>
          <w:rFonts w:ascii="TH Niramit AS" w:hAnsi="TH Niramit AS" w:cs="TH Niramit AS"/>
          <w:sz w:val="32"/>
          <w:szCs w:val="32"/>
          <w:cs/>
        </w:rPr>
        <w:t>-</w:t>
      </w:r>
      <w:r w:rsidRPr="00621783">
        <w:rPr>
          <w:rFonts w:ascii="TH Niramit AS" w:hAnsi="TH Niramit AS" w:cs="TH Niramit AS"/>
          <w:sz w:val="32"/>
          <w:szCs w:val="32"/>
        </w:rPr>
        <w:t xml:space="preserve">QMS Guidelines </w:t>
      </w:r>
      <w:r w:rsidRPr="00621783">
        <w:rPr>
          <w:rFonts w:ascii="TH Niramit AS" w:hAnsi="TH Niramit AS" w:cs="TH Niramit AS"/>
          <w:sz w:val="32"/>
          <w:szCs w:val="32"/>
          <w:cs/>
        </w:rPr>
        <w:t>ของที่ประชุมอธิการบดีแห่งประเทศไทย (ทปอ.)</w:t>
      </w: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621783">
        <w:rPr>
          <w:rFonts w:ascii="TH Niramit AS" w:hAnsi="TH Niramit AS" w:cs="TH Niramit AS"/>
          <w:sz w:val="32"/>
          <w:szCs w:val="32"/>
          <w:cs/>
        </w:rPr>
        <w:t>ในระดับ</w:t>
      </w:r>
      <w:r w:rsidR="00A43192" w:rsidRPr="0062178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B12BFA">
        <w:rPr>
          <w:rFonts w:ascii="TH Niramit AS" w:hAnsi="TH Niramit AS" w:cs="TH Niramit AS"/>
          <w:sz w:val="32"/>
          <w:szCs w:val="32"/>
          <w:cs/>
        </w:rPr>
        <w:t>3</w:t>
      </w:r>
    </w:p>
    <w:p w14:paraId="57787AE6" w14:textId="77777777" w:rsidR="005948C1" w:rsidRPr="00621783" w:rsidRDefault="005948C1" w:rsidP="005948C1">
      <w:pPr>
        <w:suppressAutoHyphens w:val="0"/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14:paraId="440FBA06" w14:textId="77777777" w:rsidR="005948C1" w:rsidRPr="00621783" w:rsidRDefault="00EC77BE" w:rsidP="005948C1">
      <w:pPr>
        <w:suppressAutoHyphens w:val="0"/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ทั้งนี้มีข้อคิดเห็นจากคณะกรรมการประเมินและการสัมภาษณ์บุคคลที่เกี่ยวข้องดังนี้</w:t>
      </w:r>
    </w:p>
    <w:p w14:paraId="2A60444F" w14:textId="77777777" w:rsidR="005948C1" w:rsidRPr="00621783" w:rsidRDefault="005948C1" w:rsidP="005948C1">
      <w:pPr>
        <w:suppressAutoHyphens w:val="0"/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</w:p>
    <w:p w14:paraId="4A295328" w14:textId="77777777" w:rsidR="00EC77BE" w:rsidRPr="00621783" w:rsidRDefault="00EC77BE" w:rsidP="005948C1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สรุปการให้ข้อคิดเห็นจากคณะกรรมการประเมินฯ</w:t>
      </w:r>
    </w:p>
    <w:p w14:paraId="2E67F1CF" w14:textId="79454824" w:rsidR="005948C1" w:rsidRPr="00621783" w:rsidRDefault="005948C1" w:rsidP="005948C1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นำเสนอในวันที่ </w:t>
      </w:r>
      <w:r w:rsidR="006300F9" w:rsidRPr="00621783">
        <w:rPr>
          <w:rFonts w:ascii="TH Niramit AS" w:hAnsi="TH Niramit AS" w:cs="TH Niramit AS"/>
          <w:sz w:val="32"/>
          <w:szCs w:val="32"/>
          <w:cs/>
        </w:rPr>
        <w:t>7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เดือน </w:t>
      </w:r>
      <w:r w:rsidR="005A7B67" w:rsidRPr="00621783">
        <w:rPr>
          <w:rFonts w:ascii="TH Niramit AS" w:hAnsi="TH Niramit AS" w:cs="TH Niramit AS"/>
          <w:sz w:val="32"/>
          <w:szCs w:val="32"/>
          <w:cs/>
        </w:rPr>
        <w:t>กรกฎา</w:t>
      </w:r>
      <w:r w:rsidR="00E57474" w:rsidRPr="00621783">
        <w:rPr>
          <w:rFonts w:ascii="TH Niramit AS" w:hAnsi="TH Niramit AS" w:cs="TH Niramit AS"/>
          <w:sz w:val="32"/>
          <w:szCs w:val="32"/>
          <w:cs/>
        </w:rPr>
        <w:t>คม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พ.ศ. </w:t>
      </w:r>
      <w:r w:rsidR="00E57474" w:rsidRPr="00621783">
        <w:rPr>
          <w:rFonts w:ascii="TH Niramit AS" w:hAnsi="TH Niramit AS" w:cs="TH Niramit AS"/>
          <w:sz w:val="32"/>
          <w:szCs w:val="32"/>
          <w:cs/>
        </w:rPr>
        <w:t>256</w:t>
      </w:r>
      <w:r w:rsidR="00535390" w:rsidRPr="00621783">
        <w:rPr>
          <w:rFonts w:ascii="TH Niramit AS" w:hAnsi="TH Niramit AS" w:cs="TH Niramit AS"/>
          <w:sz w:val="32"/>
          <w:szCs w:val="32"/>
          <w:cs/>
        </w:rPr>
        <w:t>6</w:t>
      </w:r>
    </w:p>
    <w:p w14:paraId="452D140D" w14:textId="1FA96507" w:rsidR="00535390" w:rsidRPr="00621783" w:rsidRDefault="00535390" w:rsidP="005948C1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คณะ</w:t>
      </w:r>
      <w:r w:rsidR="006300F9" w:rsidRPr="00621783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มหาวิทยาลัยแม่โจ้</w:t>
      </w:r>
    </w:p>
    <w:p w14:paraId="781D5340" w14:textId="701733DA" w:rsidR="005948C1" w:rsidRPr="00621783" w:rsidRDefault="005948C1" w:rsidP="005948C1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-------------------------------------------------------------------</w:t>
      </w:r>
    </w:p>
    <w:p w14:paraId="180FBBC2" w14:textId="77777777" w:rsidR="005948C1" w:rsidRPr="00621783" w:rsidRDefault="005948C1" w:rsidP="005948C1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</w:p>
    <w:p w14:paraId="2EA2BE8B" w14:textId="77777777" w:rsidR="005948C1" w:rsidRPr="00621783" w:rsidRDefault="005948C1">
      <w:pPr>
        <w:suppressAutoHyphens w:val="0"/>
        <w:spacing w:after="200" w:line="276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p w14:paraId="3474B5C3" w14:textId="77777777" w:rsidR="005948C1" w:rsidRPr="00621783" w:rsidRDefault="005948C1" w:rsidP="005948C1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5948C1" w:rsidRPr="00621783" w:rsidSect="00306FB1">
          <w:pgSz w:w="11906" w:h="16838"/>
          <w:pgMar w:top="1418" w:right="1134" w:bottom="1701" w:left="1701" w:header="426" w:footer="0" w:gutter="0"/>
          <w:cols w:space="720"/>
          <w:formProt w:val="0"/>
          <w:docGrid w:linePitch="360" w:charSpace="8192"/>
        </w:sectPr>
      </w:pPr>
    </w:p>
    <w:p w14:paraId="7C6DB674" w14:textId="77777777" w:rsidR="00EC77BE" w:rsidRPr="00621783" w:rsidRDefault="00594175" w:rsidP="005948C1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สรุปการให้ข้อคิดเห็น/ข้อเสนอแนะ</w:t>
      </w:r>
      <w:r w:rsidR="00EC77BE"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 ดังนี้</w:t>
      </w:r>
    </w:p>
    <w:p w14:paraId="17FD7E53" w14:textId="77777777" w:rsidR="00EC77BE" w:rsidRPr="00621783" w:rsidRDefault="00EC77BE" w:rsidP="00EC77BE">
      <w:pPr>
        <w:spacing w:after="0" w:line="240" w:lineRule="auto"/>
        <w:rPr>
          <w:rFonts w:ascii="TH Niramit AS" w:hAnsi="TH Niramit AS" w:cs="TH Niramit AS"/>
          <w:b/>
          <w:bCs/>
          <w:sz w:val="10"/>
          <w:szCs w:val="10"/>
          <w:cs/>
        </w:rPr>
      </w:pPr>
    </w:p>
    <w:tbl>
      <w:tblPr>
        <w:tblStyle w:val="TableGrid"/>
        <w:tblW w:w="14414" w:type="dxa"/>
        <w:tblInd w:w="-147" w:type="dxa"/>
        <w:tblLook w:val="04A0" w:firstRow="1" w:lastRow="0" w:firstColumn="1" w:lastColumn="0" w:noHBand="0" w:noVBand="1"/>
      </w:tblPr>
      <w:tblGrid>
        <w:gridCol w:w="720"/>
        <w:gridCol w:w="3731"/>
        <w:gridCol w:w="4151"/>
        <w:gridCol w:w="4860"/>
        <w:gridCol w:w="952"/>
      </w:tblGrid>
      <w:tr w:rsidR="00B12BFA" w:rsidRPr="00CC180C" w14:paraId="0AE02BC9" w14:textId="77777777" w:rsidTr="00B12BFA">
        <w:trPr>
          <w:trHeight w:val="340"/>
          <w:tblHeader/>
        </w:trPr>
        <w:tc>
          <w:tcPr>
            <w:tcW w:w="4451" w:type="dxa"/>
            <w:gridSpan w:val="2"/>
            <w:vAlign w:val="center"/>
          </w:tcPr>
          <w:p w14:paraId="72E3E521" w14:textId="77777777" w:rsidR="00594175" w:rsidRPr="00CC180C" w:rsidRDefault="00594175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</w:rPr>
              <w:t>Criteria</w:t>
            </w:r>
          </w:p>
        </w:tc>
        <w:tc>
          <w:tcPr>
            <w:tcW w:w="4151" w:type="dxa"/>
            <w:vAlign w:val="center"/>
          </w:tcPr>
          <w:p w14:paraId="2BDA1EEC" w14:textId="77777777" w:rsidR="00594175" w:rsidRPr="00CC180C" w:rsidRDefault="00594175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จุดเด่น/จุดแข็ง/จุดเน้น</w:t>
            </w:r>
          </w:p>
        </w:tc>
        <w:tc>
          <w:tcPr>
            <w:tcW w:w="4860" w:type="dxa"/>
            <w:vAlign w:val="center"/>
          </w:tcPr>
          <w:p w14:paraId="69E107FE" w14:textId="77777777" w:rsidR="00594175" w:rsidRPr="00CC180C" w:rsidRDefault="00594175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สิ่งที่ควรพัฒนา/ปรับปรุง</w:t>
            </w:r>
          </w:p>
        </w:tc>
        <w:tc>
          <w:tcPr>
            <w:tcW w:w="952" w:type="dxa"/>
            <w:vAlign w:val="center"/>
          </w:tcPr>
          <w:p w14:paraId="78FC8751" w14:textId="77777777" w:rsidR="00594175" w:rsidRPr="00CC180C" w:rsidRDefault="00594175" w:rsidP="0059417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</w:rPr>
              <w:t>Rating</w:t>
            </w: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</w:t>
            </w:r>
            <w:r w:rsidR="00306FB1"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br/>
            </w: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(1-7)</w:t>
            </w:r>
          </w:p>
        </w:tc>
      </w:tr>
      <w:tr w:rsidR="00E62E74" w:rsidRPr="00CC180C" w14:paraId="36EC7D39" w14:textId="77777777" w:rsidTr="00B12BFA">
        <w:trPr>
          <w:trHeight w:val="340"/>
        </w:trPr>
        <w:tc>
          <w:tcPr>
            <w:tcW w:w="720" w:type="dxa"/>
            <w:shd w:val="clear" w:color="auto" w:fill="F2F2F2" w:themeFill="background1" w:themeFillShade="F2"/>
          </w:tcPr>
          <w:p w14:paraId="3EE8797D" w14:textId="77777777" w:rsidR="00E62E74" w:rsidRPr="00CC180C" w:rsidRDefault="00E62E74" w:rsidP="005C084C">
            <w:pPr>
              <w:tabs>
                <w:tab w:val="center" w:pos="242"/>
              </w:tabs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</w:rPr>
              <w:tab/>
              <w:t>C</w:t>
            </w: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b/>
                <w:bCs/>
                <w:sz w:val="28"/>
              </w:rPr>
              <w:t>1</w:t>
            </w:r>
          </w:p>
        </w:tc>
        <w:tc>
          <w:tcPr>
            <w:tcW w:w="12742" w:type="dxa"/>
            <w:gridSpan w:val="3"/>
            <w:shd w:val="clear" w:color="auto" w:fill="F2F2F2" w:themeFill="background1" w:themeFillShade="F2"/>
          </w:tcPr>
          <w:p w14:paraId="7789994F" w14:textId="77777777" w:rsidR="00E62E74" w:rsidRPr="00CC180C" w:rsidRDefault="00E62E74" w:rsidP="005C084C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14:paraId="74CB50ED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</w:tr>
      <w:tr w:rsidR="00107B2A" w:rsidRPr="00CC180C" w14:paraId="7305340A" w14:textId="77777777" w:rsidTr="00B12BFA">
        <w:trPr>
          <w:trHeight w:val="340"/>
        </w:trPr>
        <w:tc>
          <w:tcPr>
            <w:tcW w:w="720" w:type="dxa"/>
          </w:tcPr>
          <w:p w14:paraId="298CC78E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1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731" w:type="dxa"/>
          </w:tcPr>
          <w:p w14:paraId="18D04FE1" w14:textId="77777777" w:rsidR="00E62E74" w:rsidRPr="00CC180C" w:rsidRDefault="00E62E74" w:rsidP="00867028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มีการใช้ข้อมูลที่เกี่ยวข้องในการกำหนดคุณสมบัติและจำนวนรับที่เหมาะสม</w:t>
            </w:r>
          </w:p>
        </w:tc>
        <w:tc>
          <w:tcPr>
            <w:tcW w:w="4151" w:type="dxa"/>
          </w:tcPr>
          <w:p w14:paraId="0A95348C" w14:textId="4A5AF351" w:rsidR="00E62E74" w:rsidRPr="00CC180C" w:rsidRDefault="00E62E74" w:rsidP="00E62E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ภาพที่1.1ปัจจัยประกอบการกำหนดแผนการรับนักศึกษา หน้า 22 คณะนำข้อมูลทั้งภายในและภายนอก ใช้ร่วมการวิเคราะห์ในการกำหนดคุณสมบัติและจำนวนรับ </w:t>
            </w:r>
          </w:p>
          <w:p w14:paraId="190D8F1E" w14:textId="737D02F6" w:rsidR="00E62E74" w:rsidRPr="00CC180C" w:rsidRDefault="00E62E74" w:rsidP="00E62E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2. </w:t>
            </w:r>
            <w:r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ตารางที่ 1.6 แผนและผลการรับนักศึกษาปีการศึกษา 2565 แผนการรับนักศึกษาทั้งในระดับปริญญาตรีและบัณฑิตศึกษา จำนวน 297 คิดเป็น 152%</w:t>
            </w:r>
          </w:p>
        </w:tc>
        <w:tc>
          <w:tcPr>
            <w:tcW w:w="4860" w:type="dxa"/>
          </w:tcPr>
          <w:p w14:paraId="3838247A" w14:textId="756D9ECE" w:rsidR="00E62E74" w:rsidRPr="00CC180C" w:rsidRDefault="00E62E74" w:rsidP="0038600E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พิจารณาทบทวน ระบบและกลไกการรับสมัครและคัดเลือกผู้เรียนระดับปริญญาตรีคณะพัฒนาการท่องเที่ยว โดยเพิ่มรายละเอียดของข้อมูลที่ใช้ในการกำหนดคุณสมบัติและจำนวนรับ</w:t>
            </w:r>
          </w:p>
          <w:p w14:paraId="5CDC2719" w14:textId="77777777" w:rsidR="00E62E74" w:rsidRPr="00CC180C" w:rsidRDefault="00E62E74" w:rsidP="005C084C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  <w:tc>
          <w:tcPr>
            <w:tcW w:w="952" w:type="dxa"/>
          </w:tcPr>
          <w:p w14:paraId="04D4CE91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4</w:t>
            </w:r>
          </w:p>
        </w:tc>
      </w:tr>
      <w:tr w:rsidR="00107B2A" w:rsidRPr="00CC180C" w14:paraId="5648AC37" w14:textId="77777777" w:rsidTr="00B12BFA">
        <w:trPr>
          <w:trHeight w:val="340"/>
        </w:trPr>
        <w:tc>
          <w:tcPr>
            <w:tcW w:w="720" w:type="dxa"/>
          </w:tcPr>
          <w:p w14:paraId="29AA59A6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1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731" w:type="dxa"/>
          </w:tcPr>
          <w:p w14:paraId="073DEC15" w14:textId="77777777" w:rsidR="00E62E74" w:rsidRPr="00CC180C" w:rsidRDefault="00E62E74" w:rsidP="00867028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มีการกำกับ ติดตาม และประเมินผลการรับสมัครและคัดเลือกผู้เรียน และใช้ผลการประเมินในการปรับปรุงเพื่อให้ได้ผู้เรียนที่มีคุณสมบัติและจำนวนตามต้องการ</w:t>
            </w:r>
          </w:p>
        </w:tc>
        <w:tc>
          <w:tcPr>
            <w:tcW w:w="4151" w:type="dxa"/>
          </w:tcPr>
          <w:p w14:paraId="7520C27C" w14:textId="77777777" w:rsidR="00E62E74" w:rsidRDefault="00E62E74" w:rsidP="00E62E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จากตารางที่ 1.7 ผลการรับนักศึกษาปริญญาตรี หน้า 31-32 และ ตารางที่ 1.8 ผลการรับนักศึกษาระดับปริญญาโทและปริญญาเอก คณะนำข้อมูลดังกล่าวมาประเมินในตารางที่ 1.9 หน้า 33 และแนวทางการแก้ไขในการรับนักศึกษา ตารางที่ 1.10 หน้า 33-34 และนำไปสู่ ตารางที่ 1.11 การกำหนดจำนวนและคุณสมบัติในการรับนักศึกษาในปีการศึกษา 2566 </w:t>
            </w:r>
          </w:p>
          <w:p w14:paraId="5BAF0C27" w14:textId="77777777" w:rsidR="00107B2A" w:rsidRDefault="00107B2A" w:rsidP="00E62E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2634D081" w14:textId="08B3256A" w:rsidR="00107B2A" w:rsidRPr="00CC180C" w:rsidRDefault="00107B2A" w:rsidP="00E62E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860" w:type="dxa"/>
          </w:tcPr>
          <w:p w14:paraId="532FB616" w14:textId="6DA1475A" w:rsidR="00E62E74" w:rsidRPr="00CC180C" w:rsidRDefault="00E62E74" w:rsidP="00E62E74">
            <w:pPr>
              <w:spacing w:after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1. </w:t>
            </w:r>
            <w:r w:rsidR="0038600E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พิจารณาทบทวน</w:t>
            </w: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ระบบและกลไกการรับสมัครและคัดเลือกผู้เรียนระดับบัณฑิตศึกษา เพื่อ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วิเคราะห์แนวโน้มของจำนวนรับและคุณสมบัติของนักศึกษา</w:t>
            </w: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ให้เป็นไปตามแผนการกำหนดจำนวนรับและคุณสมบัติ</w:t>
            </w:r>
          </w:p>
          <w:p w14:paraId="63DA5898" w14:textId="0F5E0062" w:rsidR="00E62E74" w:rsidRDefault="00E62E74" w:rsidP="00CC180C">
            <w:pPr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2. การประเมินศักยภาพของนักศึกษาใหม่ในระดับปริญญาตรี เพื่อนำสู่กระบวนการเตรียมความพร้อม</w:t>
            </w:r>
            <w:r w:rsidR="00C954FF">
              <w:rPr>
                <w:rFonts w:ascii="TH Niramit AS" w:hAnsi="TH Niramit AS" w:cs="TH Niramit AS" w:hint="cs"/>
                <w:sz w:val="28"/>
                <w:cs/>
              </w:rPr>
              <w:t>และการกำกับติดตาม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ที่จะทำให้ผู้เรียนบรรลุผลลัพธ์การเรียนรู้ที่คาดหวัง และมีสมรรถนะตามกรอบวิชาชีพ</w:t>
            </w:r>
          </w:p>
          <w:p w14:paraId="02C1C9DA" w14:textId="77777777" w:rsidR="00107B2A" w:rsidRDefault="00107B2A" w:rsidP="00CC180C">
            <w:pPr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  <w:p w14:paraId="28C69AC7" w14:textId="6F008A2D" w:rsidR="00107B2A" w:rsidRPr="00CC180C" w:rsidRDefault="00107B2A" w:rsidP="00CC180C">
            <w:pPr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</w:tc>
        <w:tc>
          <w:tcPr>
            <w:tcW w:w="952" w:type="dxa"/>
          </w:tcPr>
          <w:p w14:paraId="662C8DCC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E62E74" w:rsidRPr="00CC180C" w14:paraId="2ED258E1" w14:textId="77777777" w:rsidTr="00B12BFA">
        <w:trPr>
          <w:trHeight w:val="223"/>
        </w:trPr>
        <w:tc>
          <w:tcPr>
            <w:tcW w:w="720" w:type="dxa"/>
            <w:shd w:val="clear" w:color="auto" w:fill="F2F2F2" w:themeFill="background1" w:themeFillShade="F2"/>
          </w:tcPr>
          <w:p w14:paraId="3D03A368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</w:t>
            </w: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b/>
                <w:bCs/>
                <w:sz w:val="28"/>
              </w:rPr>
              <w:t>2</w:t>
            </w:r>
          </w:p>
        </w:tc>
        <w:tc>
          <w:tcPr>
            <w:tcW w:w="12742" w:type="dxa"/>
            <w:gridSpan w:val="3"/>
            <w:shd w:val="clear" w:color="auto" w:fill="F2F2F2" w:themeFill="background1" w:themeFillShade="F2"/>
          </w:tcPr>
          <w:p w14:paraId="4FA0960F" w14:textId="77777777" w:rsidR="00E62E74" w:rsidRPr="00CC180C" w:rsidRDefault="00E62E74" w:rsidP="005C084C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ผลและกระบวนการจัดการศึกษาของแต่ละหลักสูตรต่อผลการเรียนรู้ (</w:t>
            </w:r>
            <w:r w:rsidRPr="00CC180C">
              <w:rPr>
                <w:rFonts w:ascii="TH Niramit AS" w:hAnsi="TH Niramit AS" w:cs="TH Niramit AS"/>
                <w:b/>
                <w:bCs/>
                <w:sz w:val="28"/>
              </w:rPr>
              <w:t>Learning Outcomes</w:t>
            </w: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) และความต้องการจำเป็นของผู้มีส่วนได้ส่วนเสีย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14:paraId="5EA9B003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</w:tr>
      <w:tr w:rsidR="00107B2A" w:rsidRPr="00CC180C" w14:paraId="43D5ABC9" w14:textId="77777777" w:rsidTr="00B12BFA">
        <w:trPr>
          <w:trHeight w:val="385"/>
        </w:trPr>
        <w:tc>
          <w:tcPr>
            <w:tcW w:w="720" w:type="dxa"/>
          </w:tcPr>
          <w:p w14:paraId="56A877E5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2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731" w:type="dxa"/>
          </w:tcPr>
          <w:p w14:paraId="180C62F6" w14:textId="14DEFA41" w:rsidR="00E62E74" w:rsidRPr="00CC180C" w:rsidRDefault="00E62E74" w:rsidP="00867028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จัดการศึกษาของแต่ละหลักสูตรให้บรรลุคุณลักษณะพึงประสงค์ของบัณฑิต และผลการเรียนรู้</w:t>
            </w:r>
          </w:p>
        </w:tc>
        <w:tc>
          <w:tcPr>
            <w:tcW w:w="4151" w:type="dxa"/>
          </w:tcPr>
          <w:p w14:paraId="2E3D37E2" w14:textId="65FB67BF" w:rsidR="00E62E74" w:rsidRPr="00CC180C" w:rsidRDefault="00E62E74" w:rsidP="005C084C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SAR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 คณะมีการกำหนดกระบวนการจัดการศึกษา (อ้างอิง </w:t>
            </w:r>
            <w:r w:rsidRPr="00CC180C">
              <w:rPr>
                <w:rFonts w:ascii="TH Niramit AS" w:hAnsi="TH Niramit AS" w:cs="TH Niramit AS"/>
                <w:sz w:val="28"/>
              </w:rPr>
              <w:t>TDSQADC 2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1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1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) และมีการกำกับติดตามและประเมินผลการจัดการศึกษาและแนวทางในการพัฒนา ทั้ง 4 หลักสูตร แสดงดังตาราง หน้า 49-50 </w:t>
            </w:r>
          </w:p>
        </w:tc>
        <w:tc>
          <w:tcPr>
            <w:tcW w:w="4860" w:type="dxa"/>
          </w:tcPr>
          <w:p w14:paraId="7D959BA2" w14:textId="59E7B9E0" w:rsidR="00E62E74" w:rsidRPr="00CC180C" w:rsidRDefault="00E62E74" w:rsidP="005C084C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 xml:space="preserve">1.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ทบทวนระบบและกลไกระดับคณะในการจัดการศึกษาของแต่ละหลักสูตรให้บรรลุผลลัพธ์การเรียนรู้และคุณลักษณะพึงประสงค์ของบัณฑิต</w:t>
            </w:r>
          </w:p>
          <w:p w14:paraId="6F80A171" w14:textId="74269FC0" w:rsidR="00E62E74" w:rsidRPr="00CC180C" w:rsidRDefault="00E62E74" w:rsidP="005C084C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 xml:space="preserve">2.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ในระดับปริญญาตรี คณะควรทบทวนกระบวนการและการกำกับติดตามผลลัพธ์การเรียนรู้ในกลุ่มรายวิชาศึกษาทั่วไป และนักศึกษาหลักสูตร 4 ปี เทียบเข้าเรียน </w:t>
            </w:r>
          </w:p>
          <w:p w14:paraId="34BE552D" w14:textId="56DD54F1" w:rsidR="00E62E74" w:rsidRPr="00CC180C" w:rsidRDefault="00E62E74" w:rsidP="00107B2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 xml:space="preserve">3.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ในระดับบัณฑิตศึกษาคณะควรทบทวนกระบวนการการถอดผลลัพธ์การเรียนรู้ (</w:t>
            </w:r>
            <w:r w:rsidRPr="00CC180C">
              <w:rPr>
                <w:rFonts w:ascii="TH Niramit AS" w:hAnsi="TH Niramit AS" w:cs="TH Niramit AS"/>
                <w:sz w:val="28"/>
              </w:rPr>
              <w:t>PLOs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) สู่ผลลัพธ์การเรียนรู้ระดับรายวิชา (</w:t>
            </w:r>
            <w:r w:rsidRPr="00CC180C">
              <w:rPr>
                <w:rFonts w:ascii="TH Niramit AS" w:hAnsi="TH Niramit AS" w:cs="TH Niramit AS"/>
                <w:sz w:val="28"/>
              </w:rPr>
              <w:t>CLOs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) เพื่อให้เกิดความมั่นใจว่า </w:t>
            </w:r>
            <w:r w:rsidRPr="00CC180C">
              <w:rPr>
                <w:rFonts w:ascii="TH Niramit AS" w:hAnsi="TH Niramit AS" w:cs="TH Niramit AS"/>
                <w:sz w:val="28"/>
              </w:rPr>
              <w:t xml:space="preserve">CLOs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สอดรับทั้งด้านสาระและระดับผลลัพธ์การเรียนรู้</w:t>
            </w:r>
            <w:r w:rsidR="00107B2A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(</w:t>
            </w:r>
            <w:r w:rsidRPr="00CC180C">
              <w:rPr>
                <w:rFonts w:ascii="TH Niramit AS" w:hAnsi="TH Niramit AS" w:cs="TH Niramit AS"/>
                <w:sz w:val="28"/>
              </w:rPr>
              <w:t>Learning</w:t>
            </w:r>
            <w:r w:rsidR="00107B2A">
              <w:rPr>
                <w:rFonts w:ascii="TH Niramit AS" w:hAnsi="TH Niramit AS" w:cs="TH Niramit AS"/>
                <w:sz w:val="28"/>
              </w:rPr>
              <w:t xml:space="preserve"> </w:t>
            </w:r>
            <w:r w:rsidRPr="00CC180C">
              <w:rPr>
                <w:rFonts w:ascii="TH Niramit AS" w:hAnsi="TH Niramit AS" w:cs="TH Niramit AS"/>
                <w:sz w:val="28"/>
              </w:rPr>
              <w:t>taxonomy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4D67332" w14:textId="0A33C07E" w:rsidR="00E62E74" w:rsidRPr="00CC180C" w:rsidRDefault="00E62E74" w:rsidP="005C084C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4. พิจารณานำผลการประเมินระดับหลักสูตรร่วมในการกำกับติดตามและประเมินผลการจัดการศึกษา ดังนี้ </w:t>
            </w:r>
          </w:p>
          <w:p w14:paraId="320E0275" w14:textId="764315B7" w:rsidR="00E62E74" w:rsidRPr="00CC180C" w:rsidRDefault="00E62E74" w:rsidP="005C084C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      1. การกำหนด </w:t>
            </w:r>
            <w:r w:rsidRPr="00CC180C">
              <w:rPr>
                <w:rFonts w:ascii="TH Niramit AS" w:hAnsi="TH Niramit AS" w:cs="TH Niramit AS"/>
                <w:sz w:val="28"/>
              </w:rPr>
              <w:t xml:space="preserve">PLOs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ได้แก่ </w:t>
            </w:r>
            <w:r w:rsidRPr="00CC180C">
              <w:rPr>
                <w:rFonts w:ascii="TH Niramit AS" w:hAnsi="TH Niramit AS" w:cs="TH Niramit AS"/>
                <w:sz w:val="28"/>
              </w:rPr>
              <w:t>Criteria 1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 xml:space="preserve">1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และ 1.5 </w:t>
            </w:r>
          </w:p>
          <w:p w14:paraId="17C20952" w14:textId="20C52422" w:rsidR="00E62E74" w:rsidRPr="00CC180C" w:rsidRDefault="00E62E74" w:rsidP="005C084C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      2. การออกแบบหลักสูตร ได้แก่ </w:t>
            </w:r>
            <w:r w:rsidRPr="00CC180C">
              <w:rPr>
                <w:rFonts w:ascii="TH Niramit AS" w:hAnsi="TH Niramit AS" w:cs="TH Niramit AS"/>
                <w:sz w:val="28"/>
              </w:rPr>
              <w:t>Criteria 2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 xml:space="preserve">2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และ 2.4 </w:t>
            </w:r>
          </w:p>
          <w:p w14:paraId="09EC415F" w14:textId="03880C84" w:rsidR="00E62E74" w:rsidRPr="00CC180C" w:rsidRDefault="00E62E74" w:rsidP="005C084C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      3. การถ่ายทอด </w:t>
            </w:r>
            <w:r w:rsidRPr="00CC180C">
              <w:rPr>
                <w:rFonts w:ascii="TH Niramit AS" w:hAnsi="TH Niramit AS" w:cs="TH Niramit AS"/>
                <w:sz w:val="28"/>
              </w:rPr>
              <w:t xml:space="preserve">PLOs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สู่ </w:t>
            </w:r>
            <w:r w:rsidRPr="00CC180C">
              <w:rPr>
                <w:rFonts w:ascii="TH Niramit AS" w:hAnsi="TH Niramit AS" w:cs="TH Niramit AS"/>
                <w:sz w:val="28"/>
              </w:rPr>
              <w:t xml:space="preserve">CLOs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ได้แก่ </w:t>
            </w:r>
            <w:r w:rsidRPr="00CC180C">
              <w:rPr>
                <w:rFonts w:ascii="TH Niramit AS" w:hAnsi="TH Niramit AS" w:cs="TH Niramit AS"/>
                <w:sz w:val="28"/>
              </w:rPr>
              <w:t>Criteria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 1.2 </w:t>
            </w:r>
          </w:p>
          <w:p w14:paraId="47947DED" w14:textId="3F683BDC" w:rsidR="00E62E74" w:rsidRPr="00CC180C" w:rsidRDefault="00E62E74" w:rsidP="005C084C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      4. การจัดการเรียนการสอน ได้แก่ 3.6 </w:t>
            </w:r>
          </w:p>
          <w:p w14:paraId="09718552" w14:textId="77777777" w:rsidR="00107B2A" w:rsidRDefault="00E62E74" w:rsidP="00107B2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      5. การประเมินผล ได้แก่ </w:t>
            </w:r>
            <w:r w:rsidRPr="00CC180C">
              <w:rPr>
                <w:rFonts w:ascii="TH Niramit AS" w:hAnsi="TH Niramit AS" w:cs="TH Niramit AS"/>
                <w:sz w:val="28"/>
              </w:rPr>
              <w:t>Criteria 4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7</w:t>
            </w:r>
          </w:p>
          <w:p w14:paraId="51C1C701" w14:textId="77777777" w:rsidR="00107B2A" w:rsidRDefault="00107B2A" w:rsidP="00107B2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0FA0B693" w14:textId="77777777" w:rsidR="00107B2A" w:rsidRDefault="00107B2A" w:rsidP="00107B2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26AFD194" w14:textId="586AADF7" w:rsidR="00107B2A" w:rsidRPr="00CC180C" w:rsidRDefault="00107B2A" w:rsidP="00107B2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52" w:type="dxa"/>
          </w:tcPr>
          <w:p w14:paraId="4207E47F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107B2A" w:rsidRPr="00CC180C" w14:paraId="000B6E0F" w14:textId="77777777" w:rsidTr="00B12BFA">
        <w:trPr>
          <w:trHeight w:val="278"/>
        </w:trPr>
        <w:tc>
          <w:tcPr>
            <w:tcW w:w="720" w:type="dxa"/>
          </w:tcPr>
          <w:p w14:paraId="772C1B14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2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731" w:type="dxa"/>
          </w:tcPr>
          <w:p w14:paraId="7217BF08" w14:textId="77777777" w:rsidR="00E62E74" w:rsidRPr="00CC180C" w:rsidRDefault="00E62E74" w:rsidP="00867028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มีการกำกับติดตามและประเมินผลการจัดการศึกษาของแต่ละหลักสูตร ให้ตอบสนองความต้องการและจำเป็นของผู้มีส่วนได้ส่วนเสีย</w:t>
            </w:r>
          </w:p>
        </w:tc>
        <w:tc>
          <w:tcPr>
            <w:tcW w:w="4151" w:type="dxa"/>
          </w:tcPr>
          <w:p w14:paraId="14087DFC" w14:textId="0271EBD9" w:rsidR="00E62E74" w:rsidRPr="00CC180C" w:rsidRDefault="00E62E74" w:rsidP="005C084C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คณะมีการกำหนดกระบวนการจัดการศึกษา (อ้างอิง </w:t>
            </w:r>
            <w:r w:rsidRPr="00CC180C">
              <w:rPr>
                <w:rFonts w:ascii="TH Niramit AS" w:hAnsi="TH Niramit AS" w:cs="TH Niramit AS"/>
                <w:sz w:val="28"/>
              </w:rPr>
              <w:t>TDSQADC 2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1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1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) และมีการกำกับติดตามและประเมินผลความพึงพอใจของผู้มีส่วนได้ส่วนเสียทั้ง 4 หลักสูตรแสดงดังตารางหน้า 52-57</w:t>
            </w:r>
          </w:p>
        </w:tc>
        <w:tc>
          <w:tcPr>
            <w:tcW w:w="4860" w:type="dxa"/>
          </w:tcPr>
          <w:p w14:paraId="24D5EB90" w14:textId="72BF37EE" w:rsidR="00E62E74" w:rsidRPr="00CC180C" w:rsidRDefault="00E62E74" w:rsidP="005C084C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พิจารณานำผลการประเมินระดับหลักสูตรร่วมในการกำกับติดตามและประเมินผลการจัดการศึกษาให้ตอบสนองความต้องการของผู้มีส่วนได้ส่วนเสีย ดังนี้ </w:t>
            </w:r>
          </w:p>
          <w:p w14:paraId="3DBAC3F0" w14:textId="77777777" w:rsidR="00E62E74" w:rsidRPr="00CC180C" w:rsidRDefault="00E62E74" w:rsidP="005C084C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1. การกำหนด </w:t>
            </w:r>
            <w:r w:rsidRPr="00CC180C">
              <w:rPr>
                <w:rFonts w:ascii="TH Niramit AS" w:hAnsi="TH Niramit AS" w:cs="TH Niramit AS"/>
                <w:sz w:val="28"/>
              </w:rPr>
              <w:t xml:space="preserve">PLOs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ได้แก่ </w:t>
            </w:r>
            <w:r w:rsidRPr="00CC180C">
              <w:rPr>
                <w:rFonts w:ascii="TH Niramit AS" w:hAnsi="TH Niramit AS" w:cs="TH Niramit AS"/>
                <w:sz w:val="28"/>
              </w:rPr>
              <w:t xml:space="preserve">Criteria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1.4  </w:t>
            </w:r>
          </w:p>
          <w:p w14:paraId="0E398AF2" w14:textId="590B0374" w:rsidR="00E62E74" w:rsidRPr="00CC180C" w:rsidRDefault="00E62E74" w:rsidP="005C084C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2. การออกแบบหลักสูตร ได้แก่ </w:t>
            </w:r>
            <w:r w:rsidRPr="00CC180C">
              <w:rPr>
                <w:rFonts w:ascii="TH Niramit AS" w:hAnsi="TH Niramit AS" w:cs="TH Niramit AS"/>
                <w:sz w:val="28"/>
              </w:rPr>
              <w:t>Criteria 2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1</w:t>
            </w:r>
            <w:r w:rsidR="00CC180C" w:rsidRPr="00CC180C">
              <w:rPr>
                <w:rFonts w:ascii="TH Niramit AS" w:hAnsi="TH Niramit AS" w:cs="TH Niramit AS"/>
                <w:sz w:val="28"/>
              </w:rPr>
              <w:t>,</w:t>
            </w:r>
            <w:r w:rsidR="00107B2A">
              <w:rPr>
                <w:rFonts w:ascii="TH Niramit AS" w:hAnsi="TH Niramit AS" w:cs="TH Niramit AS"/>
                <w:sz w:val="28"/>
                <w:cs/>
              </w:rPr>
              <w:t xml:space="preserve">2.3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และ 2.7</w:t>
            </w:r>
          </w:p>
          <w:p w14:paraId="50942C6C" w14:textId="77777777" w:rsidR="00E62E74" w:rsidRPr="00CC180C" w:rsidRDefault="00E62E74" w:rsidP="005C084C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3. การจัดการเรียนการสอน ได้แก่ 3.6 </w:t>
            </w:r>
          </w:p>
          <w:p w14:paraId="5F790226" w14:textId="77777777" w:rsidR="00E62E74" w:rsidRPr="00CC180C" w:rsidRDefault="00E62E74" w:rsidP="005C084C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5. การประเมินผล ได้แก่ </w:t>
            </w:r>
            <w:r w:rsidRPr="00CC180C">
              <w:rPr>
                <w:rFonts w:ascii="TH Niramit AS" w:hAnsi="TH Niramit AS" w:cs="TH Niramit AS"/>
                <w:sz w:val="28"/>
              </w:rPr>
              <w:t>Criteria 4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7</w:t>
            </w:r>
          </w:p>
        </w:tc>
        <w:tc>
          <w:tcPr>
            <w:tcW w:w="952" w:type="dxa"/>
          </w:tcPr>
          <w:p w14:paraId="4054609E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107B2A" w:rsidRPr="00CC180C" w14:paraId="67ED1D7E" w14:textId="77777777" w:rsidTr="00B12BFA">
        <w:trPr>
          <w:trHeight w:val="774"/>
        </w:trPr>
        <w:tc>
          <w:tcPr>
            <w:tcW w:w="720" w:type="dxa"/>
          </w:tcPr>
          <w:p w14:paraId="5189F510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2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731" w:type="dxa"/>
          </w:tcPr>
          <w:p w14:paraId="348B48D2" w14:textId="77777777" w:rsidR="00E62E74" w:rsidRPr="00CC180C" w:rsidRDefault="00E62E74" w:rsidP="00867028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มีการกำกับดูแลกระบวนการวัด และประเมินผลผู้เรียนให้สอดคล้องกับผลการเรียนรู้คาดหวังหรือคุณสมบัติที่พึงประสงค์ของผู้เรียน เพื่อทำให้มั่นใจว่ากระบวนการวัดและผลจากการประเมินผู้เรียนนั้นมีความถูกต้อง เชื่อถือได้และเป็นธรรม (</w:t>
            </w:r>
            <w:r w:rsidRPr="00CC180C">
              <w:rPr>
                <w:rFonts w:ascii="TH Niramit AS" w:hAnsi="TH Niramit AS" w:cs="TH Niramit AS"/>
                <w:sz w:val="28"/>
              </w:rPr>
              <w:t>ensure validity, reliability and fairness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E7577E1" w14:textId="77777777" w:rsidR="00E62E74" w:rsidRPr="00CC180C" w:rsidRDefault="00E62E74" w:rsidP="005C084C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151" w:type="dxa"/>
          </w:tcPr>
          <w:p w14:paraId="5B84D98A" w14:textId="5D8A9A27" w:rsidR="00E62E74" w:rsidRPr="00CC180C" w:rsidRDefault="00E62E74" w:rsidP="00867028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คณะมีการกำหนดกระบวนการจัดการศึกษา (อ้างอิง </w:t>
            </w:r>
            <w:r w:rsidRPr="00CC180C">
              <w:rPr>
                <w:rFonts w:ascii="TH Niramit AS" w:hAnsi="TH Niramit AS" w:cs="TH Niramit AS"/>
                <w:sz w:val="28"/>
              </w:rPr>
              <w:t>TDSQADC 2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3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1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) และมีการกำกับติดตามและประเมินผล</w:t>
            </w:r>
          </w:p>
        </w:tc>
        <w:tc>
          <w:tcPr>
            <w:tcW w:w="4860" w:type="dxa"/>
          </w:tcPr>
          <w:p w14:paraId="129A6511" w14:textId="2A52CF61" w:rsidR="00E62E74" w:rsidRPr="00CC180C" w:rsidRDefault="00CC180C" w:rsidP="00CC180C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 xml:space="preserve">พิจารณานำผลการประเมินระดับหลักสูตรใน </w:t>
            </w:r>
            <w:r w:rsidR="00E62E74" w:rsidRPr="00CC180C">
              <w:rPr>
                <w:rFonts w:ascii="TH Niramit AS" w:hAnsi="TH Niramit AS" w:cs="TH Niramit AS"/>
                <w:sz w:val="28"/>
              </w:rPr>
              <w:t>Criteria 4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="00E62E74" w:rsidRPr="00CC180C">
              <w:rPr>
                <w:rFonts w:ascii="TH Niramit AS" w:hAnsi="TH Niramit AS" w:cs="TH Niramit AS"/>
                <w:sz w:val="28"/>
              </w:rPr>
              <w:t xml:space="preserve">4 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 xml:space="preserve">ร่วมในการกำกับดูแลกระบวนการวัด และประเมินผลผู้เรียนให้สอดคล้องกับผลการเรียนรู้คาดหวังของทุกหลักสูตร </w:t>
            </w:r>
          </w:p>
          <w:p w14:paraId="7D406A5C" w14:textId="23C662B9" w:rsidR="00E62E74" w:rsidRPr="00CC180C" w:rsidRDefault="00CC180C" w:rsidP="00552AA0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2. 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 xml:space="preserve">ทบทวนการประเมินผลเชิงคุณภาพให้สอดคล้องกับผลลัพธ์การเรียนรู้ในรายวิชา และผลลัพธ์การเรียนรู้ของหลักสูตร ในการวัดและประเมินผลโดยใช้ </w:t>
            </w:r>
            <w:r w:rsidR="00E62E74" w:rsidRPr="00CC180C">
              <w:rPr>
                <w:rFonts w:ascii="TH Niramit AS" w:hAnsi="TH Niramit AS" w:cs="TH Niramit AS"/>
                <w:sz w:val="28"/>
              </w:rPr>
              <w:t xml:space="preserve">Rubric 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 xml:space="preserve">และ </w:t>
            </w:r>
            <w:r w:rsidR="00E62E74" w:rsidRPr="00CC180C">
              <w:rPr>
                <w:rFonts w:ascii="TH Niramit AS" w:hAnsi="TH Niramit AS" w:cs="TH Niramit AS"/>
                <w:sz w:val="28"/>
              </w:rPr>
              <w:t>Marking Scheme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 xml:space="preserve"> เพื่อให้เกิดความตรง (</w:t>
            </w:r>
            <w:r w:rsidR="00E62E74" w:rsidRPr="00CC180C">
              <w:rPr>
                <w:rFonts w:ascii="TH Niramit AS" w:hAnsi="TH Niramit AS" w:cs="TH Niramit AS"/>
                <w:sz w:val="28"/>
              </w:rPr>
              <w:t>Validity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>) ความเชื่อมั่น (</w:t>
            </w:r>
            <w:r w:rsidR="00E62E74" w:rsidRPr="00CC180C">
              <w:rPr>
                <w:rFonts w:ascii="TH Niramit AS" w:hAnsi="TH Niramit AS" w:cs="TH Niramit AS"/>
                <w:sz w:val="28"/>
              </w:rPr>
              <w:t>Reliability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>) ในการวัดและประเมินผล</w:t>
            </w:r>
          </w:p>
        </w:tc>
        <w:tc>
          <w:tcPr>
            <w:tcW w:w="952" w:type="dxa"/>
          </w:tcPr>
          <w:p w14:paraId="2B3D40D6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2</w:t>
            </w:r>
          </w:p>
        </w:tc>
      </w:tr>
      <w:tr w:rsidR="00107B2A" w:rsidRPr="00CC180C" w14:paraId="18D4BE16" w14:textId="77777777" w:rsidTr="00B12BFA">
        <w:trPr>
          <w:trHeight w:val="774"/>
        </w:trPr>
        <w:tc>
          <w:tcPr>
            <w:tcW w:w="720" w:type="dxa"/>
          </w:tcPr>
          <w:p w14:paraId="0E915D1E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2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731" w:type="dxa"/>
          </w:tcPr>
          <w:p w14:paraId="79AE026A" w14:textId="77777777" w:rsidR="00E62E74" w:rsidRPr="00CC180C" w:rsidRDefault="00E62E74" w:rsidP="00867028">
            <w:pPr>
              <w:spacing w:after="0" w:line="240" w:lineRule="auto"/>
              <w:ind w:right="-3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มีการกำกับติดตามและประเมินผลของกระบวนการสนับสนุนการเรียนรู้ของนักศึกษา งานให้คำแนะนำและบริการนักศึกษา (</w:t>
            </w:r>
            <w:r w:rsidRPr="00CC180C">
              <w:rPr>
                <w:rFonts w:ascii="TH Niramit AS" w:hAnsi="TH Niramit AS" w:cs="TH Niramit AS"/>
                <w:sz w:val="28"/>
              </w:rPr>
              <w:t xml:space="preserve">student supports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/ </w:t>
            </w:r>
            <w:r w:rsidRPr="00CC180C">
              <w:rPr>
                <w:rFonts w:ascii="TH Niramit AS" w:hAnsi="TH Niramit AS" w:cs="TH Niramit AS"/>
                <w:sz w:val="28"/>
              </w:rPr>
              <w:t xml:space="preserve">services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/ </w:t>
            </w:r>
            <w:r w:rsidRPr="00CC180C">
              <w:rPr>
                <w:rFonts w:ascii="TH Niramit AS" w:hAnsi="TH Niramit AS" w:cs="TH Niramit AS"/>
                <w:sz w:val="28"/>
              </w:rPr>
              <w:t>advices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) เพื่อให้นักศึกษามีคุณสมบัติที่พึงประสงค์ตามผลการเรียนรู้และศักยภาพทางอาชีพ</w:t>
            </w:r>
          </w:p>
        </w:tc>
        <w:tc>
          <w:tcPr>
            <w:tcW w:w="4151" w:type="dxa"/>
          </w:tcPr>
          <w:p w14:paraId="239F9764" w14:textId="6AEBCE4D" w:rsidR="00E62E74" w:rsidRPr="00CC180C" w:rsidRDefault="00CC180C" w:rsidP="00CC180C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 xml:space="preserve">1. </w:t>
            </w:r>
            <w:r w:rsidR="00E62E74"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>หน้า 61-64 คณะส่งเสริมกิจกรรมและโครงการสนับสนุนการเรียนรู้ของนักศึกษาในระดับหลักสูตร และในระดับคณะมีการให้คำแนะนำปรึกษาและบริการนักศึกษา</w:t>
            </w:r>
          </w:p>
          <w:p w14:paraId="3C7FACF9" w14:textId="1A6F090D" w:rsidR="00107B2A" w:rsidRPr="00CC180C" w:rsidRDefault="00CC180C" w:rsidP="00107B2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 xml:space="preserve">2. </w:t>
            </w:r>
            <w:r w:rsidR="00E62E74"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>หน้า 65-67 คณะมีการกำกับติดตามและประเมินผลของกระบวนการสนับสนุนการเรียนรู้ของนักศึกษา งานให้คำแนะนำและบริการนักศึกษาและนำไปปรับปรุง</w:t>
            </w:r>
          </w:p>
        </w:tc>
        <w:tc>
          <w:tcPr>
            <w:tcW w:w="4860" w:type="dxa"/>
          </w:tcPr>
          <w:p w14:paraId="091B978A" w14:textId="079CF25D" w:rsidR="00E62E74" w:rsidRPr="00CC180C" w:rsidRDefault="00E62E74" w:rsidP="001150AA">
            <w:pPr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พิจารณานำผลการประเมินระดับหลักสูตรใน </w:t>
            </w:r>
            <w:r w:rsidRPr="00CC180C">
              <w:rPr>
                <w:rFonts w:ascii="TH Niramit AS" w:hAnsi="TH Niramit AS" w:cs="TH Niramit AS"/>
                <w:sz w:val="28"/>
              </w:rPr>
              <w:t>Criteria 6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2 ,6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 xml:space="preserve">4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และ 6.6 ร่วมในการกำกับติดตามและประเมินผลของกระบวนการสนับสนุนการเรียนรู้ของนักศึกษา งานให้คำแนะนำและบริการนักศึกษา </w:t>
            </w:r>
          </w:p>
        </w:tc>
        <w:tc>
          <w:tcPr>
            <w:tcW w:w="952" w:type="dxa"/>
          </w:tcPr>
          <w:p w14:paraId="02913CC3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4</w:t>
            </w:r>
          </w:p>
        </w:tc>
      </w:tr>
      <w:tr w:rsidR="00B12BFA" w:rsidRPr="00CC180C" w14:paraId="1ECEB954" w14:textId="77777777" w:rsidTr="00B12BFA">
        <w:trPr>
          <w:trHeight w:val="437"/>
        </w:trPr>
        <w:tc>
          <w:tcPr>
            <w:tcW w:w="720" w:type="dxa"/>
          </w:tcPr>
          <w:p w14:paraId="73EB92B0" w14:textId="122BD90D" w:rsidR="00B12BFA" w:rsidRPr="00CC180C" w:rsidRDefault="00B12BFA" w:rsidP="00B12BF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132A13">
              <w:rPr>
                <w:rFonts w:ascii="TH Niramit AS" w:hAnsi="TH Niramit AS" w:cs="TH Niramit AS"/>
                <w:b/>
                <w:bCs/>
                <w:color w:val="auto"/>
                <w:sz w:val="28"/>
              </w:rPr>
              <w:lastRenderedPageBreak/>
              <w:t>C</w:t>
            </w:r>
            <w:r w:rsidRPr="00132A13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.</w:t>
            </w:r>
            <w:r w:rsidRPr="00132A13">
              <w:rPr>
                <w:rFonts w:ascii="TH Niramit AS" w:hAnsi="TH Niramit AS" w:cs="TH Niramit AS"/>
                <w:b/>
                <w:bCs/>
                <w:color w:val="auto"/>
                <w:sz w:val="28"/>
              </w:rPr>
              <w:t>3</w:t>
            </w:r>
          </w:p>
        </w:tc>
        <w:tc>
          <w:tcPr>
            <w:tcW w:w="12742" w:type="dxa"/>
            <w:gridSpan w:val="3"/>
          </w:tcPr>
          <w:p w14:paraId="1D65D269" w14:textId="494A81D9" w:rsidR="00B12BFA" w:rsidRPr="00CC180C" w:rsidRDefault="00B12BFA" w:rsidP="00B12BFA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132A13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ผลและกระบวนการวิจัย และกระบวนการสร้างสรรค์นวัตกรรม ตามทิศทางการพัฒนาด้านวิจัยและเพื่อผู้เรียน</w:t>
            </w:r>
          </w:p>
        </w:tc>
        <w:tc>
          <w:tcPr>
            <w:tcW w:w="952" w:type="dxa"/>
          </w:tcPr>
          <w:p w14:paraId="6645CCCD" w14:textId="5C240110" w:rsidR="00B12BFA" w:rsidRPr="00CC180C" w:rsidRDefault="00B12BFA" w:rsidP="00B12BF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132A13">
              <w:rPr>
                <w:rFonts w:ascii="TH Niramit AS" w:hAnsi="TH Niramit AS" w:cs="TH Niramit AS" w:hint="cs"/>
                <w:b/>
                <w:bCs/>
                <w:color w:val="auto"/>
                <w:sz w:val="28"/>
                <w:cs/>
              </w:rPr>
              <w:t>3</w:t>
            </w:r>
          </w:p>
        </w:tc>
      </w:tr>
      <w:tr w:rsidR="00B12BFA" w:rsidRPr="00132A13" w14:paraId="5FA62B5D" w14:textId="77777777" w:rsidTr="00B12BFA">
        <w:trPr>
          <w:trHeight w:val="340"/>
        </w:trPr>
        <w:tc>
          <w:tcPr>
            <w:tcW w:w="720" w:type="dxa"/>
          </w:tcPr>
          <w:p w14:paraId="3D17FA9F" w14:textId="77777777" w:rsidR="00B12BFA" w:rsidRPr="00132A13" w:rsidRDefault="00B12BFA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</w:rPr>
              <w:t>C</w:t>
            </w: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.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>3</w:t>
            </w: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.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>1</w:t>
            </w:r>
          </w:p>
        </w:tc>
        <w:tc>
          <w:tcPr>
            <w:tcW w:w="3731" w:type="dxa"/>
          </w:tcPr>
          <w:p w14:paraId="5BF67928" w14:textId="77777777" w:rsidR="00B12BFA" w:rsidRPr="00132A13" w:rsidRDefault="00B12BFA" w:rsidP="001150A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วิจัยของคณะ/สถาบัน</w:t>
            </w:r>
          </w:p>
        </w:tc>
        <w:tc>
          <w:tcPr>
            <w:tcW w:w="4151" w:type="dxa"/>
          </w:tcPr>
          <w:p w14:paraId="1992DF35" w14:textId="0485F576" w:rsidR="00B12BFA" w:rsidRPr="00132A13" w:rsidRDefault="00B12BFA" w:rsidP="0086702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/>
                <w:color w:val="auto"/>
                <w:sz w:val="28"/>
              </w:rPr>
              <w:t xml:space="preserve">1.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จากรายงานการประเมินตนเองหน้า 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 xml:space="preserve">68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มีการใช้ข้อมูลภายในคณะ ภายนอกคณะ และข้อมูลจากผู้มีส่วนได้ส่วนเสียมากำหนดทิศทางวิจัยของคณะ</w:t>
            </w:r>
          </w:p>
          <w:p w14:paraId="3289A868" w14:textId="63476063" w:rsidR="00B12BFA" w:rsidRPr="00132A13" w:rsidRDefault="00B12BFA" w:rsidP="0086702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2.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จากรายงานการประเมินตนเองหน้า 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 xml:space="preserve">77 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คณะมีศูนย์วิจัยเพื่อการพัฒนาและจัดการการท่องเที่ยวอย่างยั่งยืน</w:t>
            </w:r>
          </w:p>
          <w:p w14:paraId="5DBA0DAF" w14:textId="1D4235E6" w:rsidR="00B12BFA" w:rsidRPr="00132A13" w:rsidRDefault="00B12BFA" w:rsidP="0086702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3.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จากรายงานการประเมินตนเองหน้า 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 xml:space="preserve">80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คณะมีการทบทวนและจัดกลุ่มความเชี่ยวชาญวิจัยของคณาจารย์</w:t>
            </w:r>
          </w:p>
        </w:tc>
        <w:tc>
          <w:tcPr>
            <w:tcW w:w="4860" w:type="dxa"/>
            <w:vMerge w:val="restart"/>
          </w:tcPr>
          <w:p w14:paraId="45ABEB49" w14:textId="22D3F503" w:rsidR="00B12BFA" w:rsidRPr="00132A13" w:rsidRDefault="00B12BFA" w:rsidP="001150AA">
            <w:pPr>
              <w:tabs>
                <w:tab w:val="left" w:pos="331"/>
              </w:tabs>
              <w:suppressAutoHyphens w:val="0"/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1.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การกำกับติดตามจำนวนและคุณภาพของงานวิจัยที่ตอบสนองทิศทางและเป้าหมายด้านวิจัยของคณะ และการวิเคราะห์ประเมินประสิทธิผลของแนวทางส่งเสริมให้บุคลากรมีผลงานตีพิมพ์</w:t>
            </w:r>
          </w:p>
          <w:p w14:paraId="6F6E1AE5" w14:textId="6E59BCB4" w:rsidR="00B12BFA" w:rsidRPr="00132A13" w:rsidRDefault="00B12BFA" w:rsidP="001150AA">
            <w:pPr>
              <w:tabs>
                <w:tab w:val="left" w:pos="331"/>
              </w:tabs>
              <w:suppressAutoHyphens w:val="0"/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2.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พิจารณาแนวทางการส่งเสริมที่เหมาะสมกับความต้องการของคณาจารย์ในการทำวิจัย</w:t>
            </w:r>
          </w:p>
          <w:p w14:paraId="6E0AB90D" w14:textId="2D5D89FA" w:rsidR="00B12BFA" w:rsidRPr="00132A13" w:rsidRDefault="00B12BFA" w:rsidP="001150AA">
            <w:pPr>
              <w:tabs>
                <w:tab w:val="left" w:pos="331"/>
              </w:tabs>
              <w:suppressAutoHyphens w:val="0"/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3.</w:t>
            </w: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การกำกับติดตามผลการวิจัยที่มีการบูรณาการกับพันธกิจหลักด้านอื่น</w:t>
            </w: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ๆ</w:t>
            </w: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ของคณะ</w:t>
            </w:r>
          </w:p>
          <w:p w14:paraId="2C6A1D49" w14:textId="01628970" w:rsidR="00B12BFA" w:rsidRPr="00132A13" w:rsidRDefault="00B12BFA" w:rsidP="001150AA">
            <w:pPr>
              <w:tabs>
                <w:tab w:val="left" w:pos="331"/>
              </w:tabs>
              <w:suppressAutoHyphens w:val="0"/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4. </w:t>
            </w: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การวิเคราะห์ปัจจัยที่ส่งผลต่อทุนวิจัยของคณะ </w:t>
            </w:r>
          </w:p>
          <w:p w14:paraId="7DF25335" w14:textId="4AE69A94" w:rsidR="00B12BFA" w:rsidRPr="00132A13" w:rsidRDefault="00B12BFA" w:rsidP="001150AA">
            <w:pPr>
              <w:tabs>
                <w:tab w:val="left" w:pos="331"/>
              </w:tabs>
              <w:suppressAutoHyphens w:val="0"/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5.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การกำหนดเป้าหมายและตัวชี้วัดที่ท้าทายและสอดคล้องกับทิศทางการวิจัยด้านการท่องเที่ยว</w:t>
            </w:r>
          </w:p>
          <w:p w14:paraId="546F025A" w14:textId="1009C6C8" w:rsidR="00B12BFA" w:rsidRPr="00132A13" w:rsidRDefault="00B12BFA" w:rsidP="001150AA">
            <w:pPr>
              <w:tabs>
                <w:tab w:val="left" w:pos="331"/>
              </w:tabs>
              <w:suppressAutoHyphens w:val="0"/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6.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พิจารณาทบทวนการกำหนดตัวชี้วัดการดำเนินงานด้านการวิจัยทั้งในเชิงปริมาณและเชิงคุณภาพ</w:t>
            </w:r>
          </w:p>
          <w:p w14:paraId="41BA1854" w14:textId="77777777" w:rsidR="00B12BFA" w:rsidRPr="00132A13" w:rsidRDefault="00B12BFA" w:rsidP="005C084C">
            <w:pPr>
              <w:tabs>
                <w:tab w:val="left" w:pos="331"/>
              </w:tabs>
              <w:suppressAutoHyphens w:val="0"/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  <w:p w14:paraId="1B441BFE" w14:textId="77777777" w:rsidR="00B12BFA" w:rsidRPr="00132A13" w:rsidRDefault="00B12BFA" w:rsidP="005C084C">
            <w:pPr>
              <w:tabs>
                <w:tab w:val="left" w:pos="331"/>
              </w:tabs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</w:rPr>
            </w:pPr>
          </w:p>
        </w:tc>
        <w:tc>
          <w:tcPr>
            <w:tcW w:w="952" w:type="dxa"/>
          </w:tcPr>
          <w:p w14:paraId="1EF2B212" w14:textId="77777777" w:rsidR="00B12BFA" w:rsidRPr="00132A13" w:rsidRDefault="00B12BFA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</w:rPr>
              <w:t>3</w:t>
            </w:r>
          </w:p>
        </w:tc>
      </w:tr>
      <w:tr w:rsidR="00B12BFA" w:rsidRPr="00132A13" w14:paraId="1CDA46D2" w14:textId="77777777" w:rsidTr="00B12BFA">
        <w:trPr>
          <w:trHeight w:val="340"/>
        </w:trPr>
        <w:tc>
          <w:tcPr>
            <w:tcW w:w="720" w:type="dxa"/>
          </w:tcPr>
          <w:p w14:paraId="04DA6BED" w14:textId="77777777" w:rsidR="00B12BFA" w:rsidRPr="00132A13" w:rsidRDefault="00B12BFA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</w:rPr>
              <w:t>C</w:t>
            </w: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.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>3</w:t>
            </w: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.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>2</w:t>
            </w:r>
          </w:p>
        </w:tc>
        <w:tc>
          <w:tcPr>
            <w:tcW w:w="3731" w:type="dxa"/>
          </w:tcPr>
          <w:p w14:paraId="4A6B0E1B" w14:textId="77777777" w:rsidR="00B12BFA" w:rsidRPr="00132A13" w:rsidRDefault="00B12BFA" w:rsidP="0086702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มีการกำกับติดตามและประเมินผลการวิจัยและกระบวนการวิจัยให้ตอบสนองทิศทางการวิจัยของคณะ/สถาบันและใช้ผลการประเมินในการปรับปรุงกระบวนการหรือปรับทิศทางการวิจัย</w:t>
            </w:r>
          </w:p>
        </w:tc>
        <w:tc>
          <w:tcPr>
            <w:tcW w:w="4151" w:type="dxa"/>
          </w:tcPr>
          <w:p w14:paraId="080905B1" w14:textId="13C9DB5D" w:rsidR="00B12BFA" w:rsidRPr="00132A13" w:rsidRDefault="00B12BFA" w:rsidP="0086702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1.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จากรายงานประเมินตนเอง หน้า  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 xml:space="preserve">95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คณะมีคณะกรรมการวิชาการและวิจัย ทำหน้าที่รับผิดชอบในการกำกับติดตามผลการดำเนินงานด้านการวิจัยในรอบ 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 xml:space="preserve">6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และ 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 xml:space="preserve">12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เดือน</w:t>
            </w:r>
          </w:p>
          <w:p w14:paraId="02F57F0B" w14:textId="112BD46C" w:rsidR="00B12BFA" w:rsidRDefault="00B12BFA" w:rsidP="0086702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2.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ข้อมูลจากการสัมภาษณ์ผู้บริหารและคณาจารย์ พบว่าการดำเนินงานด้านการวิจัยมีการทำงานร่วมกันเป็นทีมวิจัย</w:t>
            </w:r>
          </w:p>
          <w:p w14:paraId="7FA1309A" w14:textId="77777777" w:rsidR="00B12BFA" w:rsidRDefault="00B12BFA" w:rsidP="005C084C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63640169" w14:textId="77777777" w:rsidR="00867028" w:rsidRDefault="00867028" w:rsidP="005C084C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5087189F" w14:textId="77777777" w:rsidR="00867028" w:rsidRDefault="00867028" w:rsidP="005C084C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4ADCD4DD" w14:textId="77777777" w:rsidR="00867028" w:rsidRDefault="00867028" w:rsidP="005C084C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5D2C0FA5" w14:textId="66B9C400" w:rsidR="00B12BFA" w:rsidRPr="00132A13" w:rsidRDefault="00B12BFA" w:rsidP="005C084C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  <w:tc>
          <w:tcPr>
            <w:tcW w:w="4860" w:type="dxa"/>
            <w:vMerge/>
          </w:tcPr>
          <w:p w14:paraId="7E611D8E" w14:textId="77777777" w:rsidR="00B12BFA" w:rsidRPr="00132A13" w:rsidRDefault="00B12BFA" w:rsidP="005C084C">
            <w:pPr>
              <w:tabs>
                <w:tab w:val="left" w:pos="331"/>
              </w:tabs>
              <w:suppressAutoHyphens w:val="0"/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  <w:tc>
          <w:tcPr>
            <w:tcW w:w="952" w:type="dxa"/>
          </w:tcPr>
          <w:p w14:paraId="6EB7D103" w14:textId="77777777" w:rsidR="00B12BFA" w:rsidRPr="00132A13" w:rsidRDefault="00B12BFA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3</w:t>
            </w:r>
          </w:p>
        </w:tc>
      </w:tr>
      <w:tr w:rsidR="00B12BFA" w:rsidRPr="00132A13" w14:paraId="2C22F938" w14:textId="77777777" w:rsidTr="00E547FF">
        <w:trPr>
          <w:trHeight w:val="340"/>
        </w:trPr>
        <w:tc>
          <w:tcPr>
            <w:tcW w:w="720" w:type="dxa"/>
          </w:tcPr>
          <w:p w14:paraId="031D353D" w14:textId="4D54EB90" w:rsidR="00B12BFA" w:rsidRPr="00132A13" w:rsidRDefault="00B12BFA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/>
                <w:b/>
                <w:bCs/>
                <w:color w:val="auto"/>
                <w:sz w:val="28"/>
              </w:rPr>
              <w:lastRenderedPageBreak/>
              <w:t>C</w:t>
            </w:r>
            <w:r w:rsidRPr="00132A13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.</w:t>
            </w:r>
            <w:r w:rsidRPr="00132A13">
              <w:rPr>
                <w:rFonts w:ascii="TH Niramit AS" w:hAnsi="TH Niramit AS" w:cs="TH Niramit AS"/>
                <w:b/>
                <w:bCs/>
                <w:color w:val="auto"/>
                <w:sz w:val="28"/>
              </w:rPr>
              <w:t>4</w:t>
            </w:r>
          </w:p>
        </w:tc>
        <w:tc>
          <w:tcPr>
            <w:tcW w:w="12742" w:type="dxa"/>
            <w:gridSpan w:val="3"/>
          </w:tcPr>
          <w:p w14:paraId="0AFF2EC9" w14:textId="605A5C59" w:rsidR="00B12BFA" w:rsidRPr="00132A13" w:rsidRDefault="00B12BFA" w:rsidP="005C084C">
            <w:pPr>
              <w:tabs>
                <w:tab w:val="left" w:pos="331"/>
              </w:tabs>
              <w:suppressAutoHyphens w:val="0"/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132A13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ผลและกระบวนการบริการวิชาการ ตามทิศทางการพัฒนาด้านบริการวิชาการแก่ชุมชน และเพื่อผู้เรียน</w:t>
            </w:r>
          </w:p>
        </w:tc>
        <w:tc>
          <w:tcPr>
            <w:tcW w:w="952" w:type="dxa"/>
          </w:tcPr>
          <w:p w14:paraId="7AB27AEE" w14:textId="3634D659" w:rsidR="00B12BFA" w:rsidRPr="00132A13" w:rsidRDefault="00B12BFA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132A13">
              <w:rPr>
                <w:rFonts w:ascii="TH Niramit AS" w:hAnsi="TH Niramit AS" w:cs="TH Niramit AS" w:hint="cs"/>
                <w:b/>
                <w:bCs/>
                <w:color w:val="auto"/>
                <w:sz w:val="28"/>
                <w:cs/>
              </w:rPr>
              <w:t>3</w:t>
            </w:r>
          </w:p>
        </w:tc>
      </w:tr>
      <w:tr w:rsidR="00B12BFA" w:rsidRPr="00132A13" w14:paraId="241E6C8B" w14:textId="77777777" w:rsidTr="00B12BFA">
        <w:trPr>
          <w:trHeight w:val="340"/>
        </w:trPr>
        <w:tc>
          <w:tcPr>
            <w:tcW w:w="720" w:type="dxa"/>
          </w:tcPr>
          <w:p w14:paraId="2B94FD8D" w14:textId="77777777" w:rsidR="00B12BFA" w:rsidRPr="00132A13" w:rsidRDefault="00B12BFA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</w:rPr>
              <w:t>C</w:t>
            </w: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.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>4</w:t>
            </w: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.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>1</w:t>
            </w:r>
          </w:p>
        </w:tc>
        <w:tc>
          <w:tcPr>
            <w:tcW w:w="3731" w:type="dxa"/>
          </w:tcPr>
          <w:p w14:paraId="0DCFCE30" w14:textId="77777777" w:rsidR="00B12BFA" w:rsidRPr="00132A13" w:rsidRDefault="00B12BFA" w:rsidP="004C4F1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บริการวิชาการแก่ชุมชนและพัฒนาผู้เรียนของคณะ/สถาบัน ตามวิสัยทัศน์ ปณิธาน และ/หรือยุทธศาสตร์ของคณะ/สถาบันที่สอดคล้องกับยุทธศาสตร์ชาติ</w:t>
            </w:r>
          </w:p>
        </w:tc>
        <w:tc>
          <w:tcPr>
            <w:tcW w:w="4151" w:type="dxa"/>
          </w:tcPr>
          <w:p w14:paraId="7825B13F" w14:textId="37CAAA57" w:rsidR="00B12BFA" w:rsidRPr="00132A13" w:rsidRDefault="00B12BFA" w:rsidP="004C4F1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จากรายงานการประเมินตนเองหน้า 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 xml:space="preserve">120 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คณะกำหนดทิศทางการให้บริการวิชาการที่เน้นเพิ่มขีดความสามารถในการแข่งขันให้แก่ชุมชนเป้าหมาย เพื่อพัฒนาสู่ความยั่งยืน สอดคล้องกับนโยบายการท่องเที่ยวของชาติและยุทธศาสตร์ชาติ</w:t>
            </w:r>
          </w:p>
        </w:tc>
        <w:tc>
          <w:tcPr>
            <w:tcW w:w="4860" w:type="dxa"/>
            <w:vMerge w:val="restart"/>
          </w:tcPr>
          <w:p w14:paraId="590DA55D" w14:textId="3AF1F3C2" w:rsidR="00B12BFA" w:rsidRPr="00AF4F14" w:rsidRDefault="00B12BFA" w:rsidP="005C084C">
            <w:pPr>
              <w:spacing w:after="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AF4F14">
              <w:rPr>
                <w:rFonts w:ascii="TH Niramit AS" w:hAnsi="TH Niramit AS" w:cs="TH Niramit AS" w:hint="cs"/>
                <w:color w:val="auto"/>
                <w:sz w:val="28"/>
                <w:cs/>
              </w:rPr>
              <w:t>1. พิจารณาทบทวนการจัดทำโครงการบริการวิชาการที่สนองต่อยุทธศาสตร์ด้านการบริการวิชาการที่ก่อให้เกิดรายได้ของมหาวิทยาลัย</w:t>
            </w:r>
          </w:p>
          <w:p w14:paraId="7B8DB4C7" w14:textId="30A7E324" w:rsidR="00B12BFA" w:rsidRPr="00AF4F14" w:rsidRDefault="00B12BFA" w:rsidP="005C084C">
            <w:pPr>
              <w:spacing w:after="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AF4F14">
              <w:rPr>
                <w:rFonts w:ascii="TH Niramit AS" w:hAnsi="TH Niramit AS" w:cs="TH Niramit AS" w:hint="cs"/>
                <w:color w:val="auto"/>
                <w:sz w:val="28"/>
                <w:cs/>
              </w:rPr>
              <w:t>2. พิจารณาทบทวนการบูรณาการการบริการวิชาการกับพันธกิจหลัก</w:t>
            </w:r>
          </w:p>
          <w:p w14:paraId="065D27E3" w14:textId="41EC4209" w:rsidR="00B12BFA" w:rsidRPr="00AF4F14" w:rsidRDefault="00B12BFA" w:rsidP="005C084C">
            <w:pPr>
              <w:spacing w:after="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AF4F14">
              <w:rPr>
                <w:rFonts w:ascii="TH Niramit AS" w:hAnsi="TH Niramit AS" w:cs="TH Niramit AS" w:hint="cs"/>
                <w:color w:val="auto"/>
                <w:sz w:val="28"/>
                <w:cs/>
              </w:rPr>
              <w:t>3. การกำกับติดตามและประเมินผลการบริการวิชาการต่อชุมชนและการพัฒนาผู้เรียนของคณะที่สอดคล้องกับเป้าหมายที่กำหนดไว้ในโครงร่างขององค์กร</w:t>
            </w:r>
          </w:p>
          <w:p w14:paraId="3ECFF107" w14:textId="617F7ECB" w:rsidR="00B12BFA" w:rsidRPr="00AF4F14" w:rsidRDefault="00B12BFA" w:rsidP="00B12BFA">
            <w:pPr>
              <w:spacing w:after="0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AF4F14">
              <w:rPr>
                <w:rFonts w:ascii="TH Niramit AS" w:hAnsi="TH Niramit AS" w:cs="TH Niramit AS" w:hint="cs"/>
                <w:color w:val="auto"/>
                <w:sz w:val="28"/>
                <w:cs/>
              </w:rPr>
              <w:t>4. พิจารณาทบทวนการกำหนดตัวชี้วัดการดำเนินงานด้านการบริการวิชาการทั้งในเชิงปริมาณและเชิงคุณภาพ</w:t>
            </w:r>
          </w:p>
        </w:tc>
        <w:tc>
          <w:tcPr>
            <w:tcW w:w="952" w:type="dxa"/>
          </w:tcPr>
          <w:p w14:paraId="4A5E70E9" w14:textId="77777777" w:rsidR="00B12BFA" w:rsidRPr="00132A13" w:rsidRDefault="00B12BFA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</w:rPr>
              <w:t>3</w:t>
            </w:r>
          </w:p>
        </w:tc>
      </w:tr>
      <w:tr w:rsidR="00B12BFA" w:rsidRPr="00132A13" w14:paraId="441F7FD7" w14:textId="77777777" w:rsidTr="00B12BFA">
        <w:trPr>
          <w:trHeight w:val="340"/>
        </w:trPr>
        <w:tc>
          <w:tcPr>
            <w:tcW w:w="720" w:type="dxa"/>
          </w:tcPr>
          <w:p w14:paraId="3E36D86D" w14:textId="77777777" w:rsidR="00B12BFA" w:rsidRPr="00132A13" w:rsidRDefault="00B12BFA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</w:rPr>
              <w:t>C</w:t>
            </w: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.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>4</w:t>
            </w: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.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>2</w:t>
            </w:r>
          </w:p>
        </w:tc>
        <w:tc>
          <w:tcPr>
            <w:tcW w:w="3731" w:type="dxa"/>
          </w:tcPr>
          <w:p w14:paraId="5919B5D2" w14:textId="569C70EE" w:rsidR="00B12BFA" w:rsidRPr="00132A13" w:rsidRDefault="00B12BFA" w:rsidP="004C4F1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มีการกำกับติดตามและประเมินผลการบริการวิชาการและกระบวนการบริการวิชาการให้ตอบสนองทิศทางการบริการวิชาการของคณะ/สถาบั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4151" w:type="dxa"/>
          </w:tcPr>
          <w:p w14:paraId="4A612C87" w14:textId="622D3462" w:rsidR="00B12BFA" w:rsidRPr="00132A13" w:rsidRDefault="00B12BFA" w:rsidP="004C4F1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1.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จากรายงานประเมินตนเอง หน้า  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 xml:space="preserve">117 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คณะมีคณะกรรมการวิชาการและวิจัย ทำหน้าที่รับผิดชอบในการกำกับติดตามผลการดำเนินงานด้านการบริการวิชาการในรอบ 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 xml:space="preserve">6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และ 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 xml:space="preserve">12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เดือน</w:t>
            </w:r>
          </w:p>
          <w:p w14:paraId="50CB4D5B" w14:textId="77777777" w:rsidR="00B12BFA" w:rsidRDefault="00B12BFA" w:rsidP="004C4F1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2.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จากรายงานการประเมินตนเองหน้า 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 xml:space="preserve">123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มีการนำผลการประเมินมาปรับปรุงการดำเนินงาน และมีการกำกับติดตามผล</w:t>
            </w:r>
          </w:p>
          <w:p w14:paraId="7DC8DBFC" w14:textId="77777777" w:rsidR="00B12BFA" w:rsidRDefault="00B12BFA" w:rsidP="004C4F1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6EA6C2DC" w14:textId="77777777" w:rsidR="00B12BFA" w:rsidRDefault="00B12BFA" w:rsidP="004C4F1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242E5A26" w14:textId="77777777" w:rsidR="00B12BFA" w:rsidRDefault="00B12BFA" w:rsidP="004C4F1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2CF66809" w14:textId="77777777" w:rsidR="00B12BFA" w:rsidRDefault="00B12BFA" w:rsidP="004C4F1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02685CE3" w14:textId="77777777" w:rsidR="00B12BFA" w:rsidRDefault="00B12BFA" w:rsidP="004C4F1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1774413C" w14:textId="77777777" w:rsidR="00B12BFA" w:rsidRDefault="00B12BFA" w:rsidP="004C4F1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570C281A" w14:textId="77777777" w:rsidR="00B12BFA" w:rsidRDefault="00B12BFA" w:rsidP="004C4F1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590927B8" w14:textId="3B5F6E02" w:rsidR="00B12BFA" w:rsidRPr="00132A13" w:rsidRDefault="00B12BFA" w:rsidP="004C4F1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</w:tc>
        <w:tc>
          <w:tcPr>
            <w:tcW w:w="4860" w:type="dxa"/>
            <w:vMerge/>
          </w:tcPr>
          <w:p w14:paraId="4F4597FB" w14:textId="77777777" w:rsidR="00B12BFA" w:rsidRPr="00132A13" w:rsidRDefault="00B12BFA" w:rsidP="005C084C">
            <w:pPr>
              <w:rPr>
                <w:rFonts w:ascii="TH Niramit AS" w:hAnsi="TH Niramit AS" w:cs="TH Niramit AS"/>
                <w:color w:val="auto"/>
                <w:sz w:val="28"/>
              </w:rPr>
            </w:pPr>
          </w:p>
        </w:tc>
        <w:tc>
          <w:tcPr>
            <w:tcW w:w="952" w:type="dxa"/>
          </w:tcPr>
          <w:p w14:paraId="3BE465BB" w14:textId="77777777" w:rsidR="00B12BFA" w:rsidRPr="00132A13" w:rsidRDefault="00B12BFA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</w:rPr>
              <w:t>3</w:t>
            </w:r>
          </w:p>
        </w:tc>
      </w:tr>
      <w:tr w:rsidR="00B12BFA" w:rsidRPr="00132A13" w14:paraId="201A2AA8" w14:textId="77777777" w:rsidTr="00C410BB">
        <w:trPr>
          <w:trHeight w:val="340"/>
        </w:trPr>
        <w:tc>
          <w:tcPr>
            <w:tcW w:w="720" w:type="dxa"/>
          </w:tcPr>
          <w:p w14:paraId="5DDD1B9C" w14:textId="004A1269" w:rsidR="00B12BFA" w:rsidRPr="00132A13" w:rsidRDefault="00B12BFA" w:rsidP="00B12BFA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/>
                <w:b/>
                <w:bCs/>
                <w:color w:val="auto"/>
                <w:sz w:val="28"/>
              </w:rPr>
              <w:lastRenderedPageBreak/>
              <w:t>C</w:t>
            </w:r>
            <w:r w:rsidRPr="00132A13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.</w:t>
            </w:r>
            <w:r w:rsidRPr="00132A13">
              <w:rPr>
                <w:rFonts w:ascii="TH Niramit AS" w:hAnsi="TH Niramit AS" w:cs="TH Niramit AS"/>
                <w:b/>
                <w:bCs/>
                <w:color w:val="auto"/>
                <w:sz w:val="28"/>
              </w:rPr>
              <w:t>5</w:t>
            </w:r>
          </w:p>
        </w:tc>
        <w:tc>
          <w:tcPr>
            <w:tcW w:w="12742" w:type="dxa"/>
            <w:gridSpan w:val="3"/>
          </w:tcPr>
          <w:p w14:paraId="1F824181" w14:textId="24DC77CE" w:rsidR="00B12BFA" w:rsidRPr="00132A13" w:rsidRDefault="00B12BFA" w:rsidP="00B12BFA">
            <w:pPr>
              <w:spacing w:after="0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ผลและกระบวนการทำนุบำรุงศิลปะและวัฒนธรรมเพื่อให้สอดคล้องหรือบูรณาการกับพันธกิจอื่นของสถาบัน</w:t>
            </w:r>
          </w:p>
        </w:tc>
        <w:tc>
          <w:tcPr>
            <w:tcW w:w="952" w:type="dxa"/>
          </w:tcPr>
          <w:p w14:paraId="6317B8D2" w14:textId="15AD6BA5" w:rsidR="00B12BFA" w:rsidRPr="00132A13" w:rsidRDefault="00B12BFA" w:rsidP="00B12BFA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/>
                <w:b/>
                <w:bCs/>
                <w:color w:val="auto"/>
                <w:sz w:val="28"/>
              </w:rPr>
              <w:t>3</w:t>
            </w:r>
          </w:p>
        </w:tc>
      </w:tr>
      <w:tr w:rsidR="00B12BFA" w:rsidRPr="00132A13" w14:paraId="039E655F" w14:textId="77777777" w:rsidTr="00B12BFA">
        <w:trPr>
          <w:trHeight w:val="340"/>
        </w:trPr>
        <w:tc>
          <w:tcPr>
            <w:tcW w:w="720" w:type="dxa"/>
          </w:tcPr>
          <w:p w14:paraId="5F335374" w14:textId="77777777" w:rsidR="00B12BFA" w:rsidRPr="00132A13" w:rsidRDefault="00B12BFA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</w:rPr>
              <w:t>C</w:t>
            </w: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.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>5</w:t>
            </w: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.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>1</w:t>
            </w:r>
          </w:p>
        </w:tc>
        <w:tc>
          <w:tcPr>
            <w:tcW w:w="3731" w:type="dxa"/>
          </w:tcPr>
          <w:p w14:paraId="4F1568AC" w14:textId="77777777" w:rsidR="00B12BFA" w:rsidRPr="00132A13" w:rsidRDefault="00B12BFA" w:rsidP="000E216B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ทำนุบำรุงศิลปะและวัฒนธรรมให้สอดคล้องกับพันธกิจอื่นของคณะ/สถาบัน หรือเพื่อการพัฒนาความรู้ความสามารถและทักษะทางด้านศิลปะและวัฒนธรรมความเข้าใจหรือการสืบสานต่อยอดศิลปวัฒนธรรม</w:t>
            </w:r>
          </w:p>
        </w:tc>
        <w:tc>
          <w:tcPr>
            <w:tcW w:w="4151" w:type="dxa"/>
          </w:tcPr>
          <w:p w14:paraId="035D7F08" w14:textId="750D8FC5" w:rsidR="00B12BFA" w:rsidRPr="00132A13" w:rsidRDefault="00B12BFA" w:rsidP="00B12BF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/>
                <w:color w:val="auto"/>
                <w:sz w:val="28"/>
              </w:rPr>
              <w:t xml:space="preserve">1.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คณะมีการใช้ข้อมูลภายในและภายนอกคณะ ทิศทางการพัฒนาระดับสถาบันและระดับชาติมากำหนดแนวทางการดำเนินงานการทำนุบำรุงศิลปะและวัฒนธรรม</w:t>
            </w:r>
          </w:p>
          <w:p w14:paraId="34DF02A4" w14:textId="66E51716" w:rsidR="00B12BFA" w:rsidRPr="00132A13" w:rsidRDefault="00B12BFA" w:rsidP="00B12BF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>
              <w:rPr>
                <w:rFonts w:ascii="TH Niramit AS" w:hAnsi="TH Niramit AS" w:cs="TH Niramit AS"/>
                <w:color w:val="auto"/>
                <w:sz w:val="28"/>
              </w:rPr>
              <w:t xml:space="preserve">2.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คณะมีการส่งเสริมให้เกิดการบูรณาการความรู้ด้านศิลปวัฒนธรรม กับพันธกิจหลักด้านอื่น ๆ</w:t>
            </w:r>
          </w:p>
        </w:tc>
        <w:tc>
          <w:tcPr>
            <w:tcW w:w="4860" w:type="dxa"/>
            <w:vMerge w:val="restart"/>
          </w:tcPr>
          <w:p w14:paraId="6A7511E9" w14:textId="737CA00C" w:rsidR="00B12BFA" w:rsidRPr="00132A13" w:rsidRDefault="00B12BFA" w:rsidP="00B12BF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1.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ความสอดคล้องของตัวชี้วัดงานทำนุบำรุงศิลปวัฒนธรรมกับผลลัพธ์การเรียนรู้ในระดับรายวิชาของรายวิชาที่มีการบูรณาการกับการทำนุบำรุงศิลปวัฒนธรรม</w:t>
            </w:r>
          </w:p>
          <w:p w14:paraId="283D0AA9" w14:textId="28835997" w:rsidR="00B12BFA" w:rsidRPr="00132A13" w:rsidRDefault="00B12BFA" w:rsidP="00B12BF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2.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ทบทวนการกำหนดตัวชี้วัดการดำเนินงานด้านการทำนุบำรุงศิลปวัฒนธรรมทั้งในเชิงปริมาณและเชิงคุณภาพ</w:t>
            </w:r>
          </w:p>
          <w:p w14:paraId="48CEC844" w14:textId="5686D972" w:rsidR="00B12BFA" w:rsidRPr="00132A13" w:rsidRDefault="00B12BFA" w:rsidP="00B12BF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3.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การกำกับติดตามการบูรณาการการทำนุบำรุงศิลปวัฒนธรรมกับพันธกิจหลักด้านอื่น</w:t>
            </w: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ๆ</w:t>
            </w: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ของคณะ</w:t>
            </w:r>
          </w:p>
          <w:p w14:paraId="3FE5AE7F" w14:textId="77777777" w:rsidR="00B12BFA" w:rsidRPr="00132A13" w:rsidRDefault="00B12BFA" w:rsidP="00B12BF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69641726" w14:textId="77777777" w:rsidR="00B12BFA" w:rsidRPr="00132A13" w:rsidRDefault="00B12BFA" w:rsidP="00B12BF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</w:t>
            </w:r>
          </w:p>
        </w:tc>
        <w:tc>
          <w:tcPr>
            <w:tcW w:w="952" w:type="dxa"/>
          </w:tcPr>
          <w:p w14:paraId="3FD904EA" w14:textId="77777777" w:rsidR="00B12BFA" w:rsidRPr="00132A13" w:rsidRDefault="00B12BFA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</w:rPr>
              <w:t>3</w:t>
            </w:r>
          </w:p>
        </w:tc>
      </w:tr>
      <w:tr w:rsidR="00B12BFA" w:rsidRPr="00132A13" w14:paraId="6EEB6C5F" w14:textId="77777777" w:rsidTr="00B12BFA">
        <w:trPr>
          <w:trHeight w:val="340"/>
        </w:trPr>
        <w:tc>
          <w:tcPr>
            <w:tcW w:w="720" w:type="dxa"/>
          </w:tcPr>
          <w:p w14:paraId="6EA39140" w14:textId="77777777" w:rsidR="00B12BFA" w:rsidRPr="00132A13" w:rsidRDefault="00B12BFA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</w:rPr>
              <w:t>C</w:t>
            </w: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.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>5</w:t>
            </w: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.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>2</w:t>
            </w:r>
          </w:p>
        </w:tc>
        <w:tc>
          <w:tcPr>
            <w:tcW w:w="3731" w:type="dxa"/>
          </w:tcPr>
          <w:p w14:paraId="140836BE" w14:textId="77777777" w:rsidR="00B12BFA" w:rsidRPr="00132A13" w:rsidRDefault="00B12BFA" w:rsidP="005C084C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>มีการกำกับดูแลและประเมินผลการทำนุบำรุงศิลปะและวัฒนธรรมและกระบวนการทำนุบำรุงศิลปะและวัฒนธรรมให้ตอบสนองทิศทางการทำนุบำรุงศิลปะและวัฒนธรรมของหน่วยงา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4151" w:type="dxa"/>
          </w:tcPr>
          <w:p w14:paraId="1A28DF7B" w14:textId="44629B4A" w:rsidR="00B12BFA" w:rsidRPr="00132A13" w:rsidRDefault="00B12BFA" w:rsidP="009E076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1.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จากรายงานประเมินตนเอง หน้า  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 xml:space="preserve">151 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คณะมีคณะกรรมการอนุรักษ์สิ่งแวดล้อมและทำนุบำรุงศิลปวัฒนธรรม ทำหน้าที่รับผิดชอบในการกำกับติดตามการดำเนินงานทำนุบำรุงศิลปวัฒนธรรมให้มีความสอดคล้องกับพันธกิจอื่นๆ</w:t>
            </w:r>
            <w:r w:rsidRPr="00132A13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และทิศทางของคณะทุก 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 xml:space="preserve">3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เดือน </w:t>
            </w:r>
          </w:p>
          <w:p w14:paraId="2D123DF6" w14:textId="1BD032FC" w:rsidR="00B12BFA" w:rsidRPr="00132A13" w:rsidRDefault="00B12BFA" w:rsidP="009E076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2.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จากรายงานการประเมินตนเองหน้า </w:t>
            </w:r>
            <w:r w:rsidRPr="00132A13">
              <w:rPr>
                <w:rFonts w:ascii="TH Niramit AS" w:hAnsi="TH Niramit AS" w:cs="TH Niramit AS"/>
                <w:color w:val="auto"/>
                <w:sz w:val="28"/>
              </w:rPr>
              <w:t xml:space="preserve">171 </w:t>
            </w:r>
            <w:r w:rsidRPr="00132A13">
              <w:rPr>
                <w:rFonts w:ascii="TH Niramit AS" w:hAnsi="TH Niramit AS" w:cs="TH Niramit AS" w:hint="cs"/>
                <w:color w:val="auto"/>
                <w:sz w:val="28"/>
                <w:cs/>
              </w:rPr>
              <w:t>มีการนำผลการประเมินมาปรับปรุงการดำเนินงาน และมีการกำกับติดตามผล</w:t>
            </w:r>
          </w:p>
          <w:p w14:paraId="2FDFDCC3" w14:textId="1CAFEC3F" w:rsidR="00B12BFA" w:rsidRDefault="00B12BFA" w:rsidP="005C084C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2406E649" w14:textId="77777777" w:rsidR="00B12BFA" w:rsidRPr="00132A13" w:rsidRDefault="00B12BFA" w:rsidP="005C084C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  <w:p w14:paraId="3A24E8E0" w14:textId="77777777" w:rsidR="00B12BFA" w:rsidRPr="00132A13" w:rsidRDefault="00B12BFA" w:rsidP="005C084C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  <w:p w14:paraId="3506B085" w14:textId="77777777" w:rsidR="00B12BFA" w:rsidRPr="00132A13" w:rsidRDefault="00B12BFA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</w:rPr>
            </w:pPr>
          </w:p>
        </w:tc>
        <w:tc>
          <w:tcPr>
            <w:tcW w:w="4860" w:type="dxa"/>
            <w:vMerge/>
          </w:tcPr>
          <w:p w14:paraId="5CAE9B4E" w14:textId="77777777" w:rsidR="00B12BFA" w:rsidRPr="00132A13" w:rsidRDefault="00B12BFA" w:rsidP="005C084C">
            <w:pPr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</w:tc>
        <w:tc>
          <w:tcPr>
            <w:tcW w:w="952" w:type="dxa"/>
          </w:tcPr>
          <w:p w14:paraId="3188F9FF" w14:textId="77777777" w:rsidR="00B12BFA" w:rsidRPr="00132A13" w:rsidRDefault="00B12BFA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</w:rPr>
            </w:pPr>
            <w:r w:rsidRPr="00132A13">
              <w:rPr>
                <w:rFonts w:ascii="TH Niramit AS" w:hAnsi="TH Niramit AS" w:cs="TH Niramit AS"/>
                <w:color w:val="auto"/>
                <w:sz w:val="28"/>
              </w:rPr>
              <w:t>3</w:t>
            </w:r>
          </w:p>
        </w:tc>
      </w:tr>
      <w:tr w:rsidR="00621783" w:rsidRPr="00CC180C" w14:paraId="70FE5C48" w14:textId="77777777" w:rsidTr="00B12BFA">
        <w:trPr>
          <w:trHeight w:val="340"/>
        </w:trPr>
        <w:tc>
          <w:tcPr>
            <w:tcW w:w="720" w:type="dxa"/>
            <w:shd w:val="clear" w:color="auto" w:fill="F2F2F2" w:themeFill="background1" w:themeFillShade="F2"/>
          </w:tcPr>
          <w:p w14:paraId="0600691D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</w:t>
            </w: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</w:tc>
        <w:tc>
          <w:tcPr>
            <w:tcW w:w="12742" w:type="dxa"/>
            <w:gridSpan w:val="3"/>
            <w:shd w:val="clear" w:color="auto" w:fill="F2F2F2" w:themeFill="background1" w:themeFillShade="F2"/>
          </w:tcPr>
          <w:p w14:paraId="58CD3CA0" w14:textId="77777777" w:rsidR="00621783" w:rsidRPr="00CC180C" w:rsidRDefault="00621783" w:rsidP="009F52E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14:paraId="549B9DB7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</w:tr>
      <w:tr w:rsidR="00B12BFA" w:rsidRPr="00CC180C" w14:paraId="66FCB554" w14:textId="77777777" w:rsidTr="00B12BFA">
        <w:trPr>
          <w:trHeight w:val="340"/>
        </w:trPr>
        <w:tc>
          <w:tcPr>
            <w:tcW w:w="720" w:type="dxa"/>
          </w:tcPr>
          <w:p w14:paraId="69271816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6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731" w:type="dxa"/>
          </w:tcPr>
          <w:p w14:paraId="1BD3ED6B" w14:textId="77777777" w:rsidR="00621783" w:rsidRPr="00CC180C" w:rsidRDefault="00621783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มีการใช้ข้อมูลที่เกี่ยวข้องในการวางแผนอัตรากำลังของบุคลากร</w:t>
            </w:r>
          </w:p>
          <w:p w14:paraId="2C47EB27" w14:textId="77777777" w:rsidR="00621783" w:rsidRPr="00CC180C" w:rsidRDefault="00621783" w:rsidP="009F52E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151" w:type="dxa"/>
          </w:tcPr>
          <w:p w14:paraId="5E15035E" w14:textId="3FE1C066" w:rsidR="00621783" w:rsidRPr="00CC180C" w:rsidRDefault="00621783" w:rsidP="00107B2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หน้า 172-174 มีการใช้ข้อมูลแผนบริหารงานทรัพยากรมนุษย์มหาวิทยาลัยแม่โจ้ ข้อมูลอัตราโครงสร้างมหาวิทยาลัยแม่โจ้ ข้อมูลแผนปฏิบัติการคณะท่องเที่ยว และข้อมูลฐานวิจัยของคณะ ในการจัดทำแผนอัตรากำลังของคณะ 5 ปี (2565-2569) </w:t>
            </w:r>
          </w:p>
        </w:tc>
        <w:tc>
          <w:tcPr>
            <w:tcW w:w="4860" w:type="dxa"/>
          </w:tcPr>
          <w:p w14:paraId="0445E22D" w14:textId="2118073C" w:rsidR="00621783" w:rsidRPr="00CC180C" w:rsidRDefault="00621783" w:rsidP="00107B2A">
            <w:pPr>
              <w:spacing w:after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พิจารณาทบทวนการ</w:t>
            </w:r>
            <w:r w:rsidRPr="00CC180C">
              <w:rPr>
                <w:rFonts w:ascii="TH Niramit AS" w:hAnsi="TH Niramit AS" w:cs="TH Niramit AS"/>
                <w:sz w:val="28"/>
                <w:u w:val="single"/>
                <w:cs/>
              </w:rPr>
              <w:t>ใช้ข้อมูลที่เกี่ยวข้องหรือปัจจัยอื่น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 (เช่น ข้อมูล </w:t>
            </w:r>
            <w:r w:rsidRPr="00CC180C">
              <w:rPr>
                <w:rFonts w:ascii="TH Niramit AS" w:hAnsi="TH Niramit AS" w:cs="TH Niramit AS"/>
                <w:sz w:val="28"/>
              </w:rPr>
              <w:t>FTE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 ย้อนหลัง 3-5 ปี ข้อมูลการเป็นผู้บริหาร การเป็นที่ปรึกษาระดับบัณฑิตศึกษา จำนวนนักศึกษา) และ</w:t>
            </w:r>
            <w:r w:rsidRPr="00CC180C">
              <w:rPr>
                <w:rFonts w:ascii="TH Niramit AS" w:hAnsi="TH Niramit AS" w:cs="TH Niramit AS"/>
                <w:sz w:val="28"/>
                <w:u w:val="single"/>
                <w:cs/>
              </w:rPr>
              <w:t>ความต้องการจำเป็นของหลักสูตร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 มาร่วมกำหนดและวางแผนอัตรากำลังบุคลากรให้เหมาะสม โดยเฉพาะสายวิชาการในด้านการจัดการเรียนการสอน เพื่อพร้อมรับกับการเปลี่ยนแปลง และ</w:t>
            </w:r>
            <w:r w:rsidRPr="00CC180C">
              <w:rPr>
                <w:rFonts w:ascii="TH Niramit AS" w:hAnsi="TH Niramit AS" w:cs="TH Niramit AS"/>
                <w:sz w:val="28"/>
                <w:u w:val="single"/>
                <w:cs/>
              </w:rPr>
              <w:t>ป้องกันความเสี่ยง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ในส่วนคุณภาพของการเรียนการสอน การวิจัย และการบริการวิชาการ  </w:t>
            </w:r>
          </w:p>
        </w:tc>
        <w:tc>
          <w:tcPr>
            <w:tcW w:w="952" w:type="dxa"/>
          </w:tcPr>
          <w:p w14:paraId="08029AE3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B12BFA" w:rsidRPr="00CC180C" w14:paraId="1D494E35" w14:textId="77777777" w:rsidTr="00B12BFA">
        <w:trPr>
          <w:trHeight w:val="340"/>
        </w:trPr>
        <w:tc>
          <w:tcPr>
            <w:tcW w:w="720" w:type="dxa"/>
          </w:tcPr>
          <w:p w14:paraId="07C54092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6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731" w:type="dxa"/>
          </w:tcPr>
          <w:p w14:paraId="354AC77A" w14:textId="26A88800" w:rsidR="00621783" w:rsidRPr="00CC180C" w:rsidRDefault="00621783" w:rsidP="009E076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มีการกำกับ ติดตาม ดำเนินการ และประเมินแผนอัตรากำลังของบุคลากร และใช้ผลการประเมินในการทบทวนและปรับปรุงอัตรากำลังให้มีความเหมาะสมกับความต้องการจำเป็นของคณะ/สถาบัน</w:t>
            </w:r>
          </w:p>
        </w:tc>
        <w:tc>
          <w:tcPr>
            <w:tcW w:w="4151" w:type="dxa"/>
          </w:tcPr>
          <w:p w14:paraId="10D37422" w14:textId="03ADB363" w:rsidR="00621783" w:rsidRPr="00CC180C" w:rsidRDefault="00995267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หน้า 175-178 มีการทบทวนแผนอัตรากำลังของบุคลากร โดยงานบริหารและธุรการคณะเป็นผู้ดำเนินการ ปีละ 1 ครั้ง เสนอขอกรอบอัตรากำลังตามระบบของมหาวิทยาลัย</w:t>
            </w:r>
          </w:p>
          <w:p w14:paraId="1B1AE38B" w14:textId="30A904F2" w:rsidR="00621783" w:rsidRPr="00CC180C" w:rsidRDefault="00995267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2.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หน้า 175-178 ในสายสนับสนันคณะใช้ผลการประเมินตาม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TOR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มาใช้ปรับปรุงอัตรากำลังให้เหมาะสม</w:t>
            </w:r>
          </w:p>
        </w:tc>
        <w:tc>
          <w:tcPr>
            <w:tcW w:w="4860" w:type="dxa"/>
          </w:tcPr>
          <w:p w14:paraId="7197FEE5" w14:textId="447107E9" w:rsidR="00621783" w:rsidRPr="00CC180C" w:rsidRDefault="00995267" w:rsidP="00995267">
            <w:pPr>
              <w:spacing w:after="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1.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พิจารณาแผนอัตรากำลังจาก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ผลการวิเคราะห์ข้อมูล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ที่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สะท้อน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ความต้องการจำเป็นของหลักสูตรและคณะ เพื่อให้ได้มาซึ่งอัตรากำลังตามแผนคณะกำหนด</w:t>
            </w:r>
          </w:p>
          <w:p w14:paraId="38F9BBD9" w14:textId="77777777" w:rsidR="00621783" w:rsidRDefault="00995267" w:rsidP="00995267">
            <w:pPr>
              <w:spacing w:after="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2.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กำกับติดตาม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ข้อมูลการเข้าสู่ตำแหน่งทางวิชาการ การศึกษาต่อ การทำวิจัย ผลงานตีพิมพ์ รวมถึงการประเมินปัญหาอุปสรรค ของ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สายวิชาการ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ส่วนสายสนับสนุน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ทบทวนการประเมิน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ถึงความก้าวหน้าในสายงาน เพื่อนำผลมาใช้พัฒนาปรับปรุง </w:t>
            </w:r>
          </w:p>
          <w:p w14:paraId="42FF7CD1" w14:textId="77777777" w:rsidR="00CB73DD" w:rsidRDefault="00CB73DD" w:rsidP="00995267">
            <w:pPr>
              <w:spacing w:after="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3A6A3F8D" w14:textId="77777777" w:rsidR="00CB73DD" w:rsidRDefault="00CB73DD" w:rsidP="00995267">
            <w:pPr>
              <w:spacing w:after="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6F1A8841" w14:textId="48889288" w:rsidR="00CB73DD" w:rsidRPr="00CC180C" w:rsidRDefault="00CB73DD" w:rsidP="00995267">
            <w:pPr>
              <w:spacing w:after="0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  <w:tc>
          <w:tcPr>
            <w:tcW w:w="952" w:type="dxa"/>
          </w:tcPr>
          <w:p w14:paraId="67EA298F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B12BFA" w:rsidRPr="00CC180C" w14:paraId="1E8F786E" w14:textId="77777777" w:rsidTr="00B12BFA">
        <w:trPr>
          <w:trHeight w:val="340"/>
        </w:trPr>
        <w:tc>
          <w:tcPr>
            <w:tcW w:w="720" w:type="dxa"/>
          </w:tcPr>
          <w:p w14:paraId="204A1961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6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731" w:type="dxa"/>
          </w:tcPr>
          <w:p w14:paraId="55BC54B6" w14:textId="77777777" w:rsidR="00621783" w:rsidRPr="00CC180C" w:rsidRDefault="00621783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มีการกำหนดสมรรถนะของบุคลากรที่จำเป็นในการขับเคลื่อนพันธกิจต่าง ๆ ของคณะ/สถาบัน มีการติดตามประเมินสมรรถนะของบุคลากร และใช้ผลการประเมินเพื่อการปรับปรุงพัฒนาบุคลากร</w:t>
            </w:r>
          </w:p>
        </w:tc>
        <w:tc>
          <w:tcPr>
            <w:tcW w:w="4151" w:type="dxa"/>
          </w:tcPr>
          <w:p w14:paraId="350AA5FB" w14:textId="451A5D3C" w:rsidR="00621783" w:rsidRPr="00CC180C" w:rsidRDefault="00995267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หน้า 178-182 และการสัมภาษณ์ มีการกำหนดสมรรถนะสายวิชาการตามมหาวิทยาลัยกำหนด คณะเพิ่มเติมการใช้กรอบของ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>AUN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-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QA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ส่วนสายสนับสนุนกำหนดสมรรถนะตามตำแหน่งหน้าที่ที่ปฏิบัติงาน และกำหนดเพิ่มเติมใช้กรอบของ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>AUN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-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QA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ในบางราย</w:t>
            </w:r>
          </w:p>
          <w:p w14:paraId="748E5C2E" w14:textId="71D5D9F4" w:rsidR="00621783" w:rsidRPr="00CC180C" w:rsidRDefault="00995267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2.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หน้า 178-182 มีการติดตามประเมินสมรรถนะบุคลากรปีละ 1 ครั้ง  เป็นการประเมินผลการปฏิบัติราชการ</w:t>
            </w:r>
          </w:p>
        </w:tc>
        <w:tc>
          <w:tcPr>
            <w:tcW w:w="4860" w:type="dxa"/>
          </w:tcPr>
          <w:p w14:paraId="1473544A" w14:textId="2385BD1D" w:rsidR="00621783" w:rsidRPr="00CC180C" w:rsidRDefault="00995267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1.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พิจารณาทบทวนการ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กำหนดสมรรถนะของบุคลากร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ที่ผลักดันต่อการบรรลุวิสัยทัศน์และพันธกิจของคณะ</w:t>
            </w:r>
          </w:p>
          <w:p w14:paraId="27754CDD" w14:textId="547D77FA" w:rsidR="00621783" w:rsidRPr="00CC180C" w:rsidRDefault="00995267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2.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ทบทวนการกำหนดสมรรถนะ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บุคลากรสายวิชาการที่สอดคล้องกับการประกันคุณภาพ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</w:rPr>
              <w:t>AUN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-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</w:rPr>
              <w:t>QA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โดยกำหนดให้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หลักสูตรมีส่วนร่วมในการประเมิน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สมรรถนะดังกล่าว</w:t>
            </w:r>
          </w:p>
          <w:p w14:paraId="5A1273AE" w14:textId="7A5EDB42" w:rsidR="00621783" w:rsidRPr="00CC180C" w:rsidRDefault="00995267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3.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พิจารณาทบทวน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การมีส่วนร่วมของหลักสูตรต่อการประเมินผลของบุคลากรสายสนับสนุน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ต่อการดำเนินงานของหลักสูตร</w:t>
            </w:r>
          </w:p>
          <w:p w14:paraId="10ECB94C" w14:textId="39012AEA" w:rsidR="00621783" w:rsidRPr="00CC180C" w:rsidRDefault="00995267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4.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พิจารณาทบทวนการนำ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ผลการประเมินสมรรถนะ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บุคลากรมาใช้ในการปรับปรุงพัฒนาบุคลากรให้ตรงกับความต้องการของผู้มีส่วนได้ส่วนเสีย เพื่อขับเคลื่อนพันธกิจของหลักสูตรและคณะให้บรรลุเป้าหมาย</w:t>
            </w:r>
          </w:p>
        </w:tc>
        <w:tc>
          <w:tcPr>
            <w:tcW w:w="952" w:type="dxa"/>
          </w:tcPr>
          <w:p w14:paraId="648D5F57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3</w:t>
            </w:r>
          </w:p>
        </w:tc>
      </w:tr>
      <w:tr w:rsidR="00B12BFA" w:rsidRPr="00CC180C" w14:paraId="6E9ECF79" w14:textId="77777777" w:rsidTr="00B12BFA">
        <w:trPr>
          <w:trHeight w:val="340"/>
        </w:trPr>
        <w:tc>
          <w:tcPr>
            <w:tcW w:w="720" w:type="dxa"/>
          </w:tcPr>
          <w:p w14:paraId="010BD60D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6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731" w:type="dxa"/>
          </w:tcPr>
          <w:p w14:paraId="3E1F6C24" w14:textId="77777777" w:rsidR="00621783" w:rsidRPr="00CC180C" w:rsidRDefault="00621783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มีการวิเคราะห์ความต้องการจำเป็นในการได้รับการพัฒนาของบุคลากร และใช้ข้อมูลที่เกี่ยวข้องในการวางแผนพัฒนาบุคลากร</w:t>
            </w:r>
          </w:p>
        </w:tc>
        <w:tc>
          <w:tcPr>
            <w:tcW w:w="4151" w:type="dxa"/>
          </w:tcPr>
          <w:p w14:paraId="56847C7E" w14:textId="0E3D4B6B" w:rsidR="00621783" w:rsidRPr="00CC180C" w:rsidRDefault="00995267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หน้า 183-184 และการสัมภาษณ์ มีการสำรวจความต้องการในการพัฒนาตนเอง (</w:t>
            </w:r>
            <w:r w:rsidR="00621783" w:rsidRPr="00CC180C">
              <w:rPr>
                <w:rFonts w:ascii="TH Niramit AS" w:hAnsi="TH Niramit AS" w:cs="TH Niramit AS"/>
                <w:sz w:val="28"/>
              </w:rPr>
              <w:t>IDP plan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) ของบุคลากรสายวิชาการและสายสนับสนุนรายบุคคล</w:t>
            </w:r>
          </w:p>
          <w:p w14:paraId="33A8C3CB" w14:textId="79E292FF" w:rsidR="00621783" w:rsidRPr="00CC180C" w:rsidRDefault="00995267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2.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หน้า 183-184 และการสัมภาษณ์ มีการสนับสนุนงบประมาณสำหรับการพัฒนาตนเองของบุคลากรสายวิชาการและสายสนับสนุน</w:t>
            </w:r>
          </w:p>
        </w:tc>
        <w:tc>
          <w:tcPr>
            <w:tcW w:w="4860" w:type="dxa"/>
          </w:tcPr>
          <w:p w14:paraId="3C9325DE" w14:textId="226BE24C" w:rsidR="00995267" w:rsidRPr="00CC180C" w:rsidRDefault="00995267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1. พิจารณา</w:t>
            </w:r>
            <w:r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ทบทวนกระบวนการวิเคราะห์</w:t>
            </w: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ความต้องการการพัฒนาบุคลากรของสายวิชาการและสายสนับสนุน รวมทั้งผู้บริหารและคณะกรรมการต่าง ๆ</w:t>
            </w:r>
            <w:r w:rsidR="009F52E1" w:rsidRPr="00CC180C">
              <w:rPr>
                <w:rFonts w:ascii="TH Niramit AS" w:hAnsi="TH Niramit AS" w:cs="TH Niramit AS"/>
                <w:color w:val="auto"/>
                <w:sz w:val="28"/>
              </w:rPr>
              <w:t xml:space="preserve"> </w:t>
            </w:r>
            <w:r w:rsidR="009F52E1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โดยคำนึงถึงพันธกิจของคณะ</w:t>
            </w:r>
          </w:p>
          <w:p w14:paraId="6C6C0A4D" w14:textId="00415F2E" w:rsidR="00621783" w:rsidRPr="00CC180C" w:rsidRDefault="00995267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2.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พิจารณาการ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วิเคราะห์ผลการประเมินสมรรถนะ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ที่กำหนดใน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</w:rPr>
              <w:t>C6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.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</w:rPr>
              <w:t xml:space="preserve">3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ร่วมกับ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</w:rPr>
              <w:t>IDP plan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 xml:space="preserve"> / ความต้องการ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ของผู้มีส่วนได้ส่วนเสียจากภายในและภายนอก กรอบระยะเวลาการเข้าสู่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ตำแหน่งที่สูงขึ้น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เพื่อใช้วางแผนการพัฒนาบุคลากรให้ตอบสนองความต้องการจำเป็นของหลักสูตรและคณะ</w:t>
            </w:r>
          </w:p>
        </w:tc>
        <w:tc>
          <w:tcPr>
            <w:tcW w:w="952" w:type="dxa"/>
          </w:tcPr>
          <w:p w14:paraId="07D417B9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B12BFA" w:rsidRPr="00CC180C" w14:paraId="3B2D7723" w14:textId="77777777" w:rsidTr="00B12BFA">
        <w:trPr>
          <w:trHeight w:val="340"/>
        </w:trPr>
        <w:tc>
          <w:tcPr>
            <w:tcW w:w="720" w:type="dxa"/>
          </w:tcPr>
          <w:p w14:paraId="5D8A48CB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6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731" w:type="dxa"/>
          </w:tcPr>
          <w:p w14:paraId="1D178D0F" w14:textId="77777777" w:rsidR="00621783" w:rsidRPr="00CC180C" w:rsidRDefault="00621783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มีการกำกับ ติดตาม ดำเนินการ และประเมินแผนพัฒนาบุคลากร และใช้ผลการประเมินในการปรับปรุงพัฒนาบุคลากร</w:t>
            </w:r>
          </w:p>
        </w:tc>
        <w:tc>
          <w:tcPr>
            <w:tcW w:w="4151" w:type="dxa"/>
          </w:tcPr>
          <w:p w14:paraId="2B8B2ED9" w14:textId="38CA9ED6" w:rsidR="00621783" w:rsidRPr="00CC180C" w:rsidRDefault="00621783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หน้า 184-191 มีผลการพัฒนาบุคลากรครบทุกคนและตอบตัวชี้วัดความสำเร็จตามแผน 4 ตัวชี้วัด </w:t>
            </w:r>
          </w:p>
        </w:tc>
        <w:tc>
          <w:tcPr>
            <w:tcW w:w="4860" w:type="dxa"/>
          </w:tcPr>
          <w:p w14:paraId="15910FBB" w14:textId="6A672B6C" w:rsidR="00621783" w:rsidRPr="00CC180C" w:rsidRDefault="00621783" w:rsidP="0089079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shd w:val="clear" w:color="auto" w:fill="FFFFFF"/>
                <w:cs/>
              </w:rPr>
              <w:t>พิจารณ</w:t>
            </w:r>
            <w:r w:rsidR="0089079A">
              <w:rPr>
                <w:rFonts w:ascii="TH Niramit AS" w:hAnsi="TH Niramit AS" w:cs="TH Niramit AS" w:hint="cs"/>
                <w:color w:val="auto"/>
                <w:sz w:val="28"/>
                <w:shd w:val="clear" w:color="auto" w:fill="FFFFFF"/>
                <w:cs/>
              </w:rPr>
              <w:t>า</w:t>
            </w:r>
            <w:r w:rsidRPr="00CC180C">
              <w:rPr>
                <w:rFonts w:ascii="TH Niramit AS" w:hAnsi="TH Niramit AS" w:cs="TH Niramit AS"/>
                <w:color w:val="auto"/>
                <w:sz w:val="28"/>
                <w:shd w:val="clear" w:color="auto" w:fill="FFFFFF"/>
                <w:cs/>
              </w:rPr>
              <w:t>กำกับติดตาม</w:t>
            </w:r>
            <w:r w:rsidRPr="00CC180C">
              <w:rPr>
                <w:rFonts w:ascii="TH Niramit AS" w:hAnsi="TH Niramit AS" w:cs="TH Niramit AS"/>
                <w:color w:val="auto"/>
                <w:sz w:val="28"/>
                <w:u w:val="single"/>
                <w:shd w:val="clear" w:color="auto" w:fill="FFFFFF"/>
                <w:cs/>
              </w:rPr>
              <w:t>แผนพัฒนาบุคลากร</w:t>
            </w:r>
            <w:r w:rsidRPr="00CC180C">
              <w:rPr>
                <w:rFonts w:ascii="TH Niramit AS" w:hAnsi="TH Niramit AS" w:cs="TH Niramit AS"/>
                <w:color w:val="auto"/>
                <w:sz w:val="28"/>
                <w:shd w:val="clear" w:color="auto" w:fill="FFFFFF"/>
                <w:cs/>
              </w:rPr>
              <w:t xml:space="preserve">ให้สอดคล้องกับพันธกิจของหลักสูตรคณะ </w:t>
            </w:r>
            <w:r w:rsidR="0089079A" w:rsidRPr="00CC180C">
              <w:rPr>
                <w:rFonts w:ascii="TH Niramit AS" w:hAnsi="TH Niramit AS" w:cs="TH Niramit AS"/>
                <w:color w:val="auto"/>
                <w:sz w:val="28"/>
                <w:shd w:val="clear" w:color="auto" w:fill="FFFFFF"/>
                <w:cs/>
              </w:rPr>
              <w:t>และ</w:t>
            </w:r>
            <w:r w:rsidR="0089079A">
              <w:rPr>
                <w:rFonts w:ascii="TH Niramit AS" w:hAnsi="TH Niramit AS" w:cs="TH Niramit AS" w:hint="cs"/>
                <w:color w:val="auto"/>
                <w:sz w:val="28"/>
                <w:shd w:val="clear" w:color="auto" w:fill="FFFFFF"/>
                <w:cs/>
              </w:rPr>
              <w:t>มหาวิทยาลัย ตลอดจน</w:t>
            </w:r>
            <w:r w:rsidRPr="00CC180C">
              <w:rPr>
                <w:rFonts w:ascii="TH Niramit AS" w:hAnsi="TH Niramit AS" w:cs="TH Niramit AS"/>
                <w:color w:val="auto"/>
                <w:sz w:val="28"/>
                <w:shd w:val="clear" w:color="auto" w:fill="FFFFFF"/>
                <w:cs/>
              </w:rPr>
              <w:t>การ</w:t>
            </w:r>
            <w:r w:rsidRPr="00CC180C">
              <w:rPr>
                <w:rFonts w:ascii="TH Niramit AS" w:hAnsi="TH Niramit AS" w:cs="TH Niramit AS"/>
                <w:color w:val="auto"/>
                <w:sz w:val="28"/>
                <w:u w:val="single"/>
                <w:shd w:val="clear" w:color="auto" w:fill="FFFFFF"/>
                <w:cs/>
              </w:rPr>
              <w:t>ประเมินผลสัมฤทธิ์</w:t>
            </w:r>
            <w:r w:rsidRPr="00CC180C">
              <w:rPr>
                <w:rFonts w:ascii="TH Niramit AS" w:hAnsi="TH Niramit AS" w:cs="TH Niramit AS"/>
                <w:color w:val="auto"/>
                <w:sz w:val="28"/>
                <w:shd w:val="clear" w:color="auto" w:fill="FFFFFF"/>
                <w:cs/>
              </w:rPr>
              <w:t>ของแผนพัฒนาบุคลากร และ</w:t>
            </w:r>
            <w:r w:rsidRPr="00CC180C">
              <w:rPr>
                <w:rFonts w:ascii="TH Niramit AS" w:hAnsi="TH Niramit AS" w:cs="TH Niramit AS"/>
                <w:color w:val="auto"/>
                <w:sz w:val="28"/>
                <w:u w:val="single"/>
                <w:shd w:val="clear" w:color="auto" w:fill="FFFFFF"/>
                <w:cs/>
              </w:rPr>
              <w:t>นำผลการประเมินหรือผลวิเคราะห์มาใช้</w:t>
            </w:r>
            <w:r w:rsidRPr="00CC180C">
              <w:rPr>
                <w:rFonts w:ascii="TH Niramit AS" w:hAnsi="TH Niramit AS" w:cs="TH Niramit AS"/>
                <w:color w:val="auto"/>
                <w:sz w:val="28"/>
                <w:shd w:val="clear" w:color="auto" w:fill="FFFFFF"/>
                <w:cs/>
              </w:rPr>
              <w:t>ปรับปรุงแผนพัฒนาบุคลากรให้ตรงเป้าหมายพันธกิจของหลักสูตรและคณะ</w:t>
            </w:r>
          </w:p>
        </w:tc>
        <w:tc>
          <w:tcPr>
            <w:tcW w:w="952" w:type="dxa"/>
          </w:tcPr>
          <w:p w14:paraId="791524B0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B12BFA" w:rsidRPr="00CC180C" w14:paraId="5C5A7B24" w14:textId="77777777" w:rsidTr="00B12BFA">
        <w:trPr>
          <w:trHeight w:val="340"/>
        </w:trPr>
        <w:tc>
          <w:tcPr>
            <w:tcW w:w="720" w:type="dxa"/>
          </w:tcPr>
          <w:p w14:paraId="5A4055A7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6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731" w:type="dxa"/>
          </w:tcPr>
          <w:p w14:paraId="7122BCA2" w14:textId="3909B765" w:rsidR="00621783" w:rsidRPr="00CC180C" w:rsidRDefault="00621783" w:rsidP="00AF4F1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มีระบบการประเมินความดีความชอบ ให้รางวัล ยกย่อง และเพิ่มขวัญและกำลังใจของบุคลากรด้วยความโปร่งใส ยุติธรรม สอดคล้องเหมาะสมกับทิศทางการพัฒนาของคณะ/สถาบัน และส่งเสริมให้เกิดความมุ่งมั่น ร่วมแรงร่วมใจของบุคลากรในการดำเนิน</w:t>
            </w:r>
            <w:r w:rsidR="0089079A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พันธกิจต่าง ๆ (</w:t>
            </w:r>
            <w:r w:rsidRPr="00CC180C">
              <w:rPr>
                <w:rFonts w:ascii="TH Niramit AS" w:hAnsi="TH Niramit AS" w:cs="TH Niramit AS"/>
                <w:sz w:val="28"/>
              </w:rPr>
              <w:t>Merit System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4151" w:type="dxa"/>
          </w:tcPr>
          <w:p w14:paraId="5CAB924E" w14:textId="4BAE7062" w:rsidR="00621783" w:rsidRPr="00CC180C" w:rsidRDefault="00995267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หน้า 191-193 และการสัมภาษณ์ มีระบบการประเมินความดีความชอบตามหลักเกณฑ์ของมหาวิทยาลัย มีคณะกรรมการกลั่นกรองของคณะและประเมินผลปฏิบัติงานทั้งสายวิชาการและสายสนับสนุน</w:t>
            </w:r>
          </w:p>
          <w:p w14:paraId="40F6B504" w14:textId="77777777" w:rsidR="00621783" w:rsidRDefault="00995267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2.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หน้า 191-193 มีระบบการให้รางวัล และยกย่องบุคลากรของคณะและมหาวิทยาลัย</w:t>
            </w:r>
          </w:p>
          <w:p w14:paraId="1DCC79A5" w14:textId="77777777" w:rsidR="00AF4F14" w:rsidRDefault="00AF4F14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2B108E86" w14:textId="77777777" w:rsidR="00AF4F14" w:rsidRDefault="00AF4F14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50D6DB4D" w14:textId="77777777" w:rsidR="00AF4F14" w:rsidRDefault="00AF4F14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12CF7C8F" w14:textId="77777777" w:rsidR="00AF4F14" w:rsidRDefault="00AF4F14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01F6DC94" w14:textId="77777777" w:rsidR="00AF4F14" w:rsidRDefault="00AF4F14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155ABEB3" w14:textId="77777777" w:rsidR="00AF4F14" w:rsidRDefault="00AF4F14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5A4F8942" w14:textId="77777777" w:rsidR="00AF4F14" w:rsidRDefault="00AF4F14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2D617794" w14:textId="77777777" w:rsidR="00AF4F14" w:rsidRDefault="00AF4F14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05DF2D4D" w14:textId="77777777" w:rsidR="00AF4F14" w:rsidRDefault="00AF4F14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3D189320" w14:textId="3D675CF4" w:rsidR="00AF4F14" w:rsidRPr="00CC180C" w:rsidRDefault="00AF4F14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860" w:type="dxa"/>
          </w:tcPr>
          <w:p w14:paraId="72D115D4" w14:textId="5CE3E259" w:rsidR="00621783" w:rsidRPr="00CC180C" w:rsidRDefault="00621783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</w:t>
            </w:r>
            <w:r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ทบทวนระบบการประเมินความดีความชอบ</w:t>
            </w: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การให้รางวัล และยกย่อง เพิ่มขวัญกำลังใจที่</w:t>
            </w:r>
            <w:r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สะท้อนการพัฒนาสมรรถนะของบุคลากร</w:t>
            </w: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รวมถึงการพัฒนาตามพันธกิจของคณะ และ</w:t>
            </w:r>
            <w:r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นำผลการประเมินไปใช้ส่งเสริม</w:t>
            </w: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ให้เกิดความมุ่งมั่น ร่วมแรงร่วมใจของบุคลากรในการดำเนินงานให้บรรลุวิสัยทัศน์และพันธกิจของคณะ</w:t>
            </w:r>
          </w:p>
          <w:p w14:paraId="5A3F52BC" w14:textId="77777777" w:rsidR="00621783" w:rsidRPr="00CC180C" w:rsidRDefault="00621783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</w:tc>
        <w:tc>
          <w:tcPr>
            <w:tcW w:w="952" w:type="dxa"/>
          </w:tcPr>
          <w:p w14:paraId="4A55E5B7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995267" w:rsidRPr="00CC180C" w14:paraId="0C579723" w14:textId="77777777" w:rsidTr="00B12BFA">
        <w:trPr>
          <w:trHeight w:val="340"/>
        </w:trPr>
        <w:tc>
          <w:tcPr>
            <w:tcW w:w="720" w:type="dxa"/>
            <w:shd w:val="clear" w:color="auto" w:fill="F2F2F2" w:themeFill="background1" w:themeFillShade="F2"/>
          </w:tcPr>
          <w:p w14:paraId="1632EFDE" w14:textId="77777777" w:rsidR="00995267" w:rsidRPr="00CC180C" w:rsidRDefault="00995267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</w:t>
            </w: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</w:tc>
        <w:tc>
          <w:tcPr>
            <w:tcW w:w="12742" w:type="dxa"/>
            <w:gridSpan w:val="3"/>
            <w:shd w:val="clear" w:color="auto" w:fill="F2F2F2" w:themeFill="background1" w:themeFillShade="F2"/>
          </w:tcPr>
          <w:p w14:paraId="017C9E77" w14:textId="0478FFF2" w:rsidR="00995267" w:rsidRPr="00CC180C" w:rsidRDefault="00995267" w:rsidP="00995267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14:paraId="24D7F826" w14:textId="77777777" w:rsidR="00995267" w:rsidRPr="00CC180C" w:rsidRDefault="00995267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</w:tr>
      <w:tr w:rsidR="00B12BFA" w:rsidRPr="00CC180C" w14:paraId="763B9ADA" w14:textId="77777777" w:rsidTr="00B12BFA">
        <w:trPr>
          <w:trHeight w:val="340"/>
        </w:trPr>
        <w:tc>
          <w:tcPr>
            <w:tcW w:w="720" w:type="dxa"/>
          </w:tcPr>
          <w:p w14:paraId="174DC3B7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7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731" w:type="dxa"/>
          </w:tcPr>
          <w:p w14:paraId="1D5A02D6" w14:textId="2A3D7323" w:rsidR="00621783" w:rsidRPr="00CC180C" w:rsidRDefault="00621783" w:rsidP="00AF4F14">
            <w:pPr>
              <w:spacing w:after="0" w:line="240" w:lineRule="auto"/>
              <w:ind w:left="21" w:hanging="21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มีการจัดหา บำรุงรักษา และประเมิน ผลการจัดหาและบำรุงรักษาวัสดุอุปกรณ์และสถานที่ที่ใช้ในการจัดการเรียน การสอน และการฝึกปฏิบัติของผู้เรียน เพื่อให้มีความเพียงพอพร้อมใช้ทันสมัยและตอบสนองความต้องการจำเป็นของการจัดการเรียนการสอนและการฝึกปฏิบัติ</w:t>
            </w:r>
          </w:p>
        </w:tc>
        <w:tc>
          <w:tcPr>
            <w:tcW w:w="4151" w:type="dxa"/>
          </w:tcPr>
          <w:p w14:paraId="212B822E" w14:textId="6E530E75" w:rsidR="00621783" w:rsidRPr="00CC180C" w:rsidRDefault="00A673FB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1.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จาก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</w:rPr>
              <w:t xml:space="preserve">SAR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หน้า 194-199 มีคณะกรรมการกายภาพ สำรวจ จัดหาวัสดุ อุปกรณ์ การฝึกปฏิบัติของผู้เรียน การบำรุงรักษาให้มีสภาพพร้อมใช้ คุ้มค่าและเกิดประโยชน์สูงสุดต่อคณะ</w:t>
            </w:r>
          </w:p>
          <w:p w14:paraId="1D2DE3E9" w14:textId="39419130" w:rsidR="00621783" w:rsidRPr="00CC180C" w:rsidRDefault="00A673FB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2.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จาก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</w:rPr>
              <w:t xml:space="preserve">SAR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หน้า 196-200 มีการประเมินผลการจัดหาวัสดุ อุปกรณ์ การบำรุงรักษา สถานที่ใช้ในการเรียนการสอน การฝึกปฏิบัติ ที่พร้อมใช้พอเพียง </w:t>
            </w:r>
          </w:p>
        </w:tc>
        <w:tc>
          <w:tcPr>
            <w:tcW w:w="4860" w:type="dxa"/>
          </w:tcPr>
          <w:p w14:paraId="048D1E87" w14:textId="295E98C1" w:rsidR="00621783" w:rsidRPr="00CC180C" w:rsidRDefault="00A673FB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1.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พิจารณาการ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วิเคราะห์ผล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การให้บริการจัดหาวัสดุอุปกรณ์ การบำรุงรักษาและสถานที่ใช้ในการจัดการเรียนการสอน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อย่างเป็นระบบ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ร่วมกัน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ระหว่างหลักสูตรและคณะ ส่วนงานที่เกี่ยวข้องอื่น</w:t>
            </w:r>
            <w:r w:rsidR="00107B2A">
              <w:rPr>
                <w:rFonts w:ascii="TH Niramit AS" w:hAnsi="TH Niramit AS" w:cs="TH Niramit AS" w:hint="cs"/>
                <w:color w:val="auto"/>
                <w:sz w:val="28"/>
                <w:u w:val="single"/>
                <w:cs/>
              </w:rPr>
              <w:t xml:space="preserve">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ๆ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เพื่อได้ผลประเมินที่นำไปใช้ในการพัฒนาปรับปรุงทั้ง หลักสูตร ส่วนงาน ตามความต้องการของผ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ู้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มีส่วนได้ส่วนเสียและมีคุณภาพบรรลุเป้าหมายตรงตามที่คณะกำหนดไว้</w:t>
            </w:r>
          </w:p>
          <w:p w14:paraId="7DD7EE7D" w14:textId="32205397" w:rsidR="00621783" w:rsidRPr="00CC180C" w:rsidRDefault="00A673FB" w:rsidP="00DE2270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2.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ทบทวนกระบวนการ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ในการจัดหาวัสดุอุปกรณ์ที่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 xml:space="preserve">สะท้อนถึงการสนับสนุนที่เพียงพอ พร้อมใช้ ทันสมัย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ที่ทำให้ผู้เรียน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บรรลุผลลัพธ์การเรียนรู้ที่คาดหวังอย่างเป็นระบบ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และแนวทางในการประเมินผล </w:t>
            </w:r>
          </w:p>
        </w:tc>
        <w:tc>
          <w:tcPr>
            <w:tcW w:w="952" w:type="dxa"/>
          </w:tcPr>
          <w:p w14:paraId="5FE52EA7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B12BFA" w:rsidRPr="00CC180C" w14:paraId="3401DB32" w14:textId="77777777" w:rsidTr="00B12BFA">
        <w:trPr>
          <w:trHeight w:val="340"/>
        </w:trPr>
        <w:tc>
          <w:tcPr>
            <w:tcW w:w="720" w:type="dxa"/>
          </w:tcPr>
          <w:p w14:paraId="67B08365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7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731" w:type="dxa"/>
          </w:tcPr>
          <w:p w14:paraId="79ADB099" w14:textId="162379C3" w:rsidR="00621783" w:rsidRPr="00CC180C" w:rsidRDefault="00621783" w:rsidP="00A673F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มีการจัดหา บำรุงรักษา ให้บริการ และประเมินผล</w:t>
            </w:r>
            <w:r w:rsidR="00A673FB" w:rsidRPr="00CC180C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การจัดหา บำรุงรักษา และให้บริการวัสดุอุปกรณ์และสถานที่ ด้านเทคโนโลยีสารสนเทศ เพื่อให้มีความเพียงพอ พร้อมใช้ ทันสมัย และตอบสนองความต้องการจำเป็นของการจัดการเรียน การสอน และการพัฒนาการเรียนรู้ของผู้เรียนและการบริหารจัดการพันธกิจต่าง ๆ</w:t>
            </w:r>
          </w:p>
        </w:tc>
        <w:tc>
          <w:tcPr>
            <w:tcW w:w="4151" w:type="dxa"/>
          </w:tcPr>
          <w:p w14:paraId="175CE7E7" w14:textId="55B1B97A" w:rsidR="00621783" w:rsidRPr="00CC180C" w:rsidRDefault="00A673FB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1.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จาก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</w:rPr>
              <w:t xml:space="preserve">SAR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หน้า 201-202 มีงานนโยบาย แผนและประกันคุณภาพ และงานบริการการศึกษาฯ สำรวจความต้องการด้านเทคโนโลยีสารสนเทศ เพื่อส่งต่อความต้องการไปยังคณะและกองเทคโนโลยีดิจิทัลของมหาวิทยาลัย</w:t>
            </w:r>
          </w:p>
          <w:p w14:paraId="62394861" w14:textId="1AA08706" w:rsidR="00621783" w:rsidRPr="00CC180C" w:rsidRDefault="00A673FB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2.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จาก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</w:rPr>
              <w:t xml:space="preserve">SAR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หน้า 203 มีการประเมินผลการให้บริการสิ่งสนับสนุนด้านเทคโนโลยีสารสนเทศ</w:t>
            </w:r>
          </w:p>
        </w:tc>
        <w:tc>
          <w:tcPr>
            <w:tcW w:w="4860" w:type="dxa"/>
          </w:tcPr>
          <w:p w14:paraId="4A9AABAC" w14:textId="4ACD9FDA" w:rsidR="00621783" w:rsidRPr="00CC180C" w:rsidRDefault="00A673FB" w:rsidP="00107B2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1.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ความเชื่อมโยง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ของระบบบริหารจัดการด้านเทคโนโลยีสารสนเทศ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ให้ครอบคลุม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การดำเนินงานของหลักสูตร และการให้บริการตามพันธกิจต่าง</w:t>
            </w: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ๆ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อย่างเป็นระบบ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เพื่อการบรรลุเป้าหมายวิสัยทัศน์และพันธกิจของคณะ</w:t>
            </w:r>
          </w:p>
          <w:p w14:paraId="2AB8B7AF" w14:textId="27B237D9" w:rsidR="00621783" w:rsidRPr="00CC180C" w:rsidRDefault="00A673FB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2.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</w:t>
            </w:r>
            <w:r w:rsidR="00621783" w:rsidRPr="00CC180C">
              <w:rPr>
                <w:rFonts w:ascii="TH Niramit AS" w:hAnsi="TH Niramit AS" w:cs="TH Niramit AS"/>
                <w:sz w:val="28"/>
                <w:u w:val="single"/>
                <w:cs/>
              </w:rPr>
              <w:t>การประเมิน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ระบบเทคโนโลยีสารสนเทศที่มีความ</w:t>
            </w:r>
            <w:r w:rsidR="00621783" w:rsidRPr="00CC180C">
              <w:rPr>
                <w:rFonts w:ascii="TH Niramit AS" w:hAnsi="TH Niramit AS" w:cs="TH Niramit AS"/>
                <w:sz w:val="28"/>
                <w:u w:val="single"/>
                <w:cs/>
              </w:rPr>
              <w:t>เหมาะสมและตรง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ตามความต้องการของผู้มีส่วนได้ส่วนเสีย วิเคราะห์ปัญหา เสนอแนวทางแก้ไข รวมถึงการส่งเสริมการบรรลุผลลัพธ์การเรียนรู้ที่คาดหวังของหลักสูตร</w:t>
            </w:r>
          </w:p>
        </w:tc>
        <w:tc>
          <w:tcPr>
            <w:tcW w:w="952" w:type="dxa"/>
          </w:tcPr>
          <w:p w14:paraId="0B6B7205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B12BFA" w:rsidRPr="00CC180C" w14:paraId="6C64EA08" w14:textId="77777777" w:rsidTr="00B12BFA">
        <w:trPr>
          <w:trHeight w:val="340"/>
        </w:trPr>
        <w:tc>
          <w:tcPr>
            <w:tcW w:w="720" w:type="dxa"/>
          </w:tcPr>
          <w:p w14:paraId="4642DB8A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7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731" w:type="dxa"/>
          </w:tcPr>
          <w:p w14:paraId="0DED16D3" w14:textId="77777777" w:rsidR="00621783" w:rsidRPr="00CC180C" w:rsidRDefault="00621783" w:rsidP="009F52E1">
            <w:pPr>
              <w:spacing w:after="0" w:line="240" w:lineRule="auto"/>
              <w:ind w:left="21" w:right="-126" w:hanging="21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มีการจัดหา บำรุงรักษา ให้บริการ และประเมินผลการจัดหา บำรุงรักษา และให้บริการทรัพยากรในห้องสมุด เพื่อให้มีความเพียงพอ พร้อมใช้ ทันสมัย และตอบสนองความต้องการจำเป็นของการจัดการเรียนการสอนและการพัฒนาการเรียนรู้ของผู้เรียน</w:t>
            </w:r>
          </w:p>
        </w:tc>
        <w:tc>
          <w:tcPr>
            <w:tcW w:w="4151" w:type="dxa"/>
          </w:tcPr>
          <w:p w14:paraId="5B916063" w14:textId="6430FD3A" w:rsidR="00621783" w:rsidRPr="00CC180C" w:rsidRDefault="00A673FB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หน้า 203-204 มีการดำเนินงานจัดหาและแนะนำรายชื่อทรัพยากรสารสนเทศเข้าไปยังห้องสำนักห้องสมุด และมีการประเมินความพึงพอใจต่อการให้บริการทรัพยากรในห้องสมุด</w:t>
            </w:r>
          </w:p>
          <w:p w14:paraId="732B9798" w14:textId="1095E103" w:rsidR="00621783" w:rsidRPr="00CC180C" w:rsidRDefault="00A673FB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2.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จากการสัมภาษณ์นักศึกษา มีการอบรม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EndNote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และใช้ฐานข้อมูลในห้องสมุด เพื่อการวิจัย</w:t>
            </w:r>
          </w:p>
        </w:tc>
        <w:tc>
          <w:tcPr>
            <w:tcW w:w="4860" w:type="dxa"/>
          </w:tcPr>
          <w:p w14:paraId="6A63960E" w14:textId="48D89BC0" w:rsidR="00621783" w:rsidRPr="00CC180C" w:rsidRDefault="00A673FB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1.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สำรวจความต้องการ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ของทรัพยากรห้องสมุดที่มี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ความจำเพาะของศาสตร์เฉพาะ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ของหลักสูตรจากผู้มีส่วนได้ส่วนเสีย เพื่อให้มีความเพียงพอ ทันสมัย ตอบสนองต่อการเรียนการสอนและผลลัพธ์การเรียนรู้ที่คาดหวัง</w:t>
            </w:r>
          </w:p>
          <w:p w14:paraId="09809066" w14:textId="3B563F7A" w:rsidR="00621783" w:rsidRPr="00CC180C" w:rsidRDefault="00A673FB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2.</w:t>
            </w:r>
            <w:r w:rsidRPr="00CC180C">
              <w:rPr>
                <w:rFonts w:ascii="TH Niramit AS" w:hAnsi="TH Niramit AS" w:cs="TH Niramit AS"/>
                <w:color w:val="0070C0"/>
                <w:sz w:val="28"/>
                <w:cs/>
              </w:rPr>
              <w:t xml:space="preserve">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ทบทวนการพัฒนาห้องสมุดให้เป็นห้องสมุดดิจิทัล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ที่สอดคล้องกับทักษะการเรียนรู้ตลอดชีวิตตามปรัชญาการศึกษาของมหาวิทยาลัย และการประกันคุณภาพการศึกษาแบบ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</w:rPr>
              <w:t>AUN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-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</w:rPr>
              <w:t>QA V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.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</w:rPr>
              <w:t>4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รวมถึงการใช้ทรัพยากรห้องสมุดให้สอดคล้องกับการเปลี่ยนแปลงทางเทคโนโลยี เช่น การใช้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</w:rPr>
              <w:t>E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-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</w:rPr>
              <w:t>Book, E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-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</w:rPr>
              <w:t xml:space="preserve">Journal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เป็นต้น </w:t>
            </w:r>
          </w:p>
        </w:tc>
        <w:tc>
          <w:tcPr>
            <w:tcW w:w="952" w:type="dxa"/>
          </w:tcPr>
          <w:p w14:paraId="24304F74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B12BFA" w:rsidRPr="00CC180C" w14:paraId="3DDEDC88" w14:textId="77777777" w:rsidTr="00B12BFA">
        <w:trPr>
          <w:trHeight w:val="340"/>
        </w:trPr>
        <w:tc>
          <w:tcPr>
            <w:tcW w:w="720" w:type="dxa"/>
          </w:tcPr>
          <w:p w14:paraId="76732D63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7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731" w:type="dxa"/>
          </w:tcPr>
          <w:p w14:paraId="3BA1322A" w14:textId="77777777" w:rsidR="00621783" w:rsidRPr="00CC180C" w:rsidRDefault="00621783" w:rsidP="009F52E1">
            <w:pPr>
              <w:spacing w:after="0" w:line="240" w:lineRule="auto"/>
              <w:ind w:right="-142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มีการจัดสภาพแวดล้อมทางกายภาพ สภาพแวดล้อมทางสังคม และสภาพแวดล้อมทางจิตวิทยา ที่ช่วยส่งเสริมการเรียนรู้ ศักยภาพ คุณภาพชีวิต สุขภาพ </w:t>
            </w:r>
            <w:r w:rsidRPr="00CC180C">
              <w:rPr>
                <w:rFonts w:ascii="TH Niramit AS" w:hAnsi="TH Niramit AS" w:cs="TH Niramit AS"/>
                <w:sz w:val="28"/>
              </w:rPr>
              <w:br/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และความปลอดภัยของผู้เรียน</w:t>
            </w:r>
          </w:p>
        </w:tc>
        <w:tc>
          <w:tcPr>
            <w:tcW w:w="4151" w:type="dxa"/>
          </w:tcPr>
          <w:p w14:paraId="320E5132" w14:textId="47B7A0F6" w:rsidR="00621783" w:rsidRPr="00CC180C" w:rsidRDefault="00A673FB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หน้า 205-209 มีการจัดสภาพแวดล้อมทางกายภาพ เช่น ห้องเรียน เครื่องวัดอุณหภูมิ เจลแอลกอฮอล์ สภาพแวดล้อมทางสังคมและจิตวิทยา เช่น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TD Welcoming </w:t>
            </w:r>
            <w:proofErr w:type="spellStart"/>
            <w:r w:rsidR="00621783" w:rsidRPr="00CC180C">
              <w:rPr>
                <w:rFonts w:ascii="TH Niramit AS" w:hAnsi="TH Niramit AS" w:cs="TH Niramit AS"/>
                <w:sz w:val="28"/>
              </w:rPr>
              <w:t>ToBiz</w:t>
            </w:r>
            <w:proofErr w:type="spellEnd"/>
            <w:r w:rsidR="00621783" w:rsidRPr="00CC180C">
              <w:rPr>
                <w:rFonts w:ascii="TH Niramit AS" w:hAnsi="TH Niramit AS" w:cs="TH Niramit AS"/>
                <w:sz w:val="28"/>
              </w:rPr>
              <w:t xml:space="preserve"> Camp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พี่ให้น้องฮอม ความปลอดภัยของผู้เรียน เช่น ติดกล้อง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CCTV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ถังดับเพลิง ระบบฉีดน้ำอัตโนมัติ</w:t>
            </w:r>
          </w:p>
          <w:p w14:paraId="6A4DC021" w14:textId="4CADAA2B" w:rsidR="00621783" w:rsidRPr="00CC180C" w:rsidRDefault="00A673FB" w:rsidP="0062178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2.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จากการสัมภาษณ์ ได้ปรับการเปิดปิดประตูทางเชื่อมตึก 70 ปี ถึงเวลา 20.00 น. เพื่อให้นักศึกษาไปใช้ห้องน้ำ หรือใช้ลิฟท์ และทางเดินเข้าอาคารเรียน เพื่อบริการคนที่มีความต้องการความช่วยเหลือเป็นพิเศษ และมีการจัดที่นั่งสำหรับรอเรียน </w:t>
            </w:r>
            <w:r w:rsidR="00621783" w:rsidRPr="00CC180C">
              <w:rPr>
                <w:rFonts w:ascii="TH Niramit AS" w:hAnsi="TH Niramit AS" w:cs="TH Niramit AS"/>
                <w:sz w:val="28"/>
              </w:rPr>
              <w:t>Co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-</w:t>
            </w:r>
            <w:r w:rsidR="00621783" w:rsidRPr="00CC180C">
              <w:rPr>
                <w:rFonts w:ascii="TH Niramit AS" w:hAnsi="TH Niramit AS" w:cs="TH Niramit AS"/>
                <w:sz w:val="28"/>
              </w:rPr>
              <w:t xml:space="preserve">Working Space 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>ไว้ให้นักศึกษาทำกิจกรรม</w:t>
            </w:r>
          </w:p>
        </w:tc>
        <w:tc>
          <w:tcPr>
            <w:tcW w:w="4860" w:type="dxa"/>
          </w:tcPr>
          <w:p w14:paraId="43D0B171" w14:textId="0BDA220A" w:rsidR="00621783" w:rsidRPr="00CC180C" w:rsidRDefault="00A673FB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1.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วิเคราะห์ความต้องการ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ของผู้มีส่วนได้ส่วนเสีย เพื่อกำหนดทิศทางในการบริหารจัดการด้านสภาพ แวดล้อมที่ส่งเสริมคุณภาพชีวิตของผู้เรียน</w:t>
            </w:r>
          </w:p>
          <w:p w14:paraId="383414C4" w14:textId="5C2F1D68" w:rsidR="00621783" w:rsidRPr="00CC180C" w:rsidRDefault="00A673FB" w:rsidP="009F52E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2. 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ทบทวนการบริหารความเสี่ยงและแผนควบคุมภายใน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ด้านการจัดการสภาพแวดล้อม คำนึงถึงวิธีการปฏิบัติอย่างเป็นระบบ เพื่อให้ครอบคลุมทุกพันธกิจที่เหมาะสม ตอบสนองต่อวัตถุประสงค์ของหลักสูตรและคณะ รวมถึงการ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ติดตามประเมิน</w:t>
            </w:r>
            <w:r w:rsidR="00621783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ระบบอำนวยความสะดวกสำหรับ</w:t>
            </w:r>
            <w:r w:rsidR="00621783" w:rsidRPr="00CC180C">
              <w:rPr>
                <w:rFonts w:ascii="TH Niramit AS" w:hAnsi="TH Niramit AS" w:cs="TH Niramit AS"/>
                <w:sz w:val="28"/>
                <w:u w:val="single"/>
                <w:cs/>
              </w:rPr>
              <w:t>คนที่ต้องการความช่วยเหลือเป็นพิเศษ</w:t>
            </w:r>
            <w:r w:rsidR="00621783" w:rsidRPr="00CC180C">
              <w:rPr>
                <w:rFonts w:ascii="TH Niramit AS" w:hAnsi="TH Niramit AS" w:cs="TH Niramit AS"/>
                <w:sz w:val="28"/>
                <w:cs/>
              </w:rPr>
              <w:t xml:space="preserve"> (ตามมาตรฐานสากล) และการบริการด้านสุขภาพที่เพียงพอ เหมาะสม ตรงตามความต้องการของผู้มีส่วนได้ส่วนเสีย</w:t>
            </w:r>
          </w:p>
        </w:tc>
        <w:tc>
          <w:tcPr>
            <w:tcW w:w="952" w:type="dxa"/>
          </w:tcPr>
          <w:p w14:paraId="410D7F71" w14:textId="77777777" w:rsidR="00621783" w:rsidRPr="00CC180C" w:rsidRDefault="00621783" w:rsidP="009F52E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E62E74" w:rsidRPr="00CC180C" w14:paraId="12DAE4C6" w14:textId="77777777" w:rsidTr="00B12BFA">
        <w:trPr>
          <w:trHeight w:val="340"/>
        </w:trPr>
        <w:tc>
          <w:tcPr>
            <w:tcW w:w="720" w:type="dxa"/>
            <w:shd w:val="clear" w:color="auto" w:fill="F2F2F2" w:themeFill="background1" w:themeFillShade="F2"/>
          </w:tcPr>
          <w:p w14:paraId="7C73D6B9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</w:t>
            </w: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</w:tc>
        <w:tc>
          <w:tcPr>
            <w:tcW w:w="12742" w:type="dxa"/>
            <w:gridSpan w:val="3"/>
            <w:shd w:val="clear" w:color="auto" w:fill="F2F2F2" w:themeFill="background1" w:themeFillShade="F2"/>
          </w:tcPr>
          <w:p w14:paraId="030177CA" w14:textId="77777777" w:rsidR="00E62E74" w:rsidRPr="00CC180C" w:rsidRDefault="00E62E74" w:rsidP="005C084C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ผลและกระบวนการบริหารจัดการด้านภาวะผู้นำ ธรรมาภิบาล และการตอบสนองผู้มีส่วนได้ส่วนเสีย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14:paraId="6A5D282B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</w:tr>
      <w:tr w:rsidR="00107B2A" w:rsidRPr="00CC180C" w14:paraId="69CD401C" w14:textId="77777777" w:rsidTr="00B12BFA">
        <w:trPr>
          <w:trHeight w:val="340"/>
        </w:trPr>
        <w:tc>
          <w:tcPr>
            <w:tcW w:w="720" w:type="dxa"/>
          </w:tcPr>
          <w:p w14:paraId="728740AA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8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731" w:type="dxa"/>
          </w:tcPr>
          <w:p w14:paraId="49C8B790" w14:textId="77777777" w:rsidR="00E62E74" w:rsidRPr="00CC180C" w:rsidRDefault="00E62E74" w:rsidP="005C084C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ระบวนการรับฟังความคิดเห็นและความต้องการของผู้มีส่วนได้ส่วนเสียทั้งภายในและภายนอกคณะ/สถาบันอย่างเป็นระบบ</w:t>
            </w:r>
          </w:p>
        </w:tc>
        <w:tc>
          <w:tcPr>
            <w:tcW w:w="4151" w:type="dxa"/>
          </w:tcPr>
          <w:p w14:paraId="3436E841" w14:textId="54E4C857" w:rsidR="00E62E74" w:rsidRPr="00CC180C" w:rsidRDefault="00107B2A" w:rsidP="005C084C">
            <w:pPr>
              <w:tabs>
                <w:tab w:val="left" w:pos="770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1. </w:t>
            </w:r>
            <w:r w:rsidR="00E62E74"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 xml:space="preserve">รูปภาพที่ </w:t>
            </w:r>
            <w:r w:rsidR="00E62E74" w:rsidRPr="00CC180C">
              <w:rPr>
                <w:rFonts w:ascii="TH Niramit AS" w:hAnsi="TH Niramit AS" w:cs="TH Niramit AS"/>
                <w:sz w:val="28"/>
              </w:rPr>
              <w:t>C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 xml:space="preserve">8-1 (หน้า 212) คณะกำหนดกระบวนการรับฟังความคิดเห็นและความต้องการของผู้มีส่วนได้ส่วนเสีย </w:t>
            </w:r>
          </w:p>
          <w:p w14:paraId="3978D064" w14:textId="64E93A4D" w:rsidR="0005581A" w:rsidRPr="00CC180C" w:rsidRDefault="00107B2A" w:rsidP="00702CAF">
            <w:pPr>
              <w:tabs>
                <w:tab w:val="left" w:pos="770"/>
              </w:tabs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2. </w:t>
            </w:r>
            <w:r w:rsidR="00E62E74"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>ตารางที่ 8.1 (</w:t>
            </w:r>
            <w:r w:rsidR="00E62E74" w:rsidRPr="00CC180C">
              <w:rPr>
                <w:rFonts w:ascii="TH Niramit AS" w:hAnsi="TH Niramit AS" w:cs="TH Niramit AS"/>
                <w:sz w:val="28"/>
              </w:rPr>
              <w:t>212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>-</w:t>
            </w:r>
            <w:r w:rsidR="00E62E74" w:rsidRPr="00CC180C">
              <w:rPr>
                <w:rFonts w:ascii="TH Niramit AS" w:hAnsi="TH Niramit AS" w:cs="TH Niramit AS"/>
                <w:sz w:val="28"/>
              </w:rPr>
              <w:t>213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>) คณะกำหนดผู้มีส่วนได้ส่วนเสียทั้งภายในและภายนอก รวมถึงช่องทางในการได้มาซึ่งข้อมูลและความต้องการของผู้มีส่วนได้ส่วนเสีย</w:t>
            </w:r>
          </w:p>
        </w:tc>
        <w:tc>
          <w:tcPr>
            <w:tcW w:w="4860" w:type="dxa"/>
          </w:tcPr>
          <w:p w14:paraId="6ADF70CE" w14:textId="0B6166CC" w:rsidR="00E62E74" w:rsidRPr="00CC180C" w:rsidRDefault="00E62E74" w:rsidP="005C084C">
            <w:pPr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พิจารณาทบทวนประเมินกระบวนการรับฟังความคิดเห็นและความต้องการของผู้มีส่วนได้ส่วนเสีย เพื่อให้ได้กลุ่มเป้าหมายตาม </w:t>
            </w:r>
            <w:r w:rsidRPr="00CC180C">
              <w:rPr>
                <w:rFonts w:ascii="TH Niramit AS" w:hAnsi="TH Niramit AS" w:cs="TH Niramit AS"/>
                <w:sz w:val="28"/>
              </w:rPr>
              <w:t xml:space="preserve">OP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และการวิเคราะห์ข้อมูลเพื่อพัฒนาพันธกิจหลักของคณะ</w:t>
            </w:r>
          </w:p>
        </w:tc>
        <w:tc>
          <w:tcPr>
            <w:tcW w:w="952" w:type="dxa"/>
          </w:tcPr>
          <w:p w14:paraId="18F77EEE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107B2A" w:rsidRPr="00CC180C" w14:paraId="7165596D" w14:textId="77777777" w:rsidTr="00B12BFA">
        <w:trPr>
          <w:trHeight w:val="340"/>
        </w:trPr>
        <w:tc>
          <w:tcPr>
            <w:tcW w:w="720" w:type="dxa"/>
          </w:tcPr>
          <w:p w14:paraId="02214F3D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8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731" w:type="dxa"/>
          </w:tcPr>
          <w:p w14:paraId="52E97B33" w14:textId="16E94E23" w:rsidR="00E62E74" w:rsidRPr="00CC180C" w:rsidRDefault="00E62E74" w:rsidP="0005581A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มีการใช้ข้อมูลความคิดเห็นและความต้องการของผู้มีส่วนได้ส่วนเสีย รวมทั้งสารสนเทศอื่นที่เกี่ยวข้องในการจัดทำวิสัยทัศน์ พันธกิจ และแผนกลยุทธ์</w:t>
            </w:r>
          </w:p>
        </w:tc>
        <w:tc>
          <w:tcPr>
            <w:tcW w:w="4151" w:type="dxa"/>
          </w:tcPr>
          <w:p w14:paraId="62283B87" w14:textId="03D61ECD" w:rsidR="00E62E74" w:rsidRPr="00CC180C" w:rsidRDefault="00107B2A" w:rsidP="0005581A">
            <w:pPr>
              <w:tabs>
                <w:tab w:val="left" w:pos="770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1. </w:t>
            </w:r>
            <w:r w:rsidR="00E62E74"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>(หน้า 225) คณะแสดงกระบวนการนำข้อมูลความคิดเห็นและความต้องการของ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br/>
              <w:t>ผู้มีส่วนได้ส่วนเสีย รวมทั้งสารสนเทศอื่นที่เกี่ยวข้องในการจัดทำวิสัยทัศน์ พันธกิจ และแผนกลยุทธ์</w:t>
            </w:r>
          </w:p>
          <w:p w14:paraId="3C809F62" w14:textId="65CDABA3" w:rsidR="00E62E74" w:rsidRPr="00CC180C" w:rsidRDefault="00107B2A" w:rsidP="0005581A">
            <w:pPr>
              <w:tabs>
                <w:tab w:val="left" w:pos="770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2. </w:t>
            </w:r>
            <w:r w:rsidR="00E62E74"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>(หน้า 223-225) คณะแสดงผลการทบทวนปรัชณา วิสันทัศน์และพันธกิจ ของปีงบประมาณ 64 และ ปีงบประมาณ 65</w:t>
            </w:r>
          </w:p>
        </w:tc>
        <w:tc>
          <w:tcPr>
            <w:tcW w:w="4860" w:type="dxa"/>
          </w:tcPr>
          <w:p w14:paraId="2D6F3750" w14:textId="7B79DC26" w:rsidR="00E62E74" w:rsidRPr="00CC180C" w:rsidRDefault="00E62E74" w:rsidP="0005581A">
            <w:pPr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พิจารณาทบทวน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ความเชื่อมโยงการใช้ข้อมูลรับฟังความคิดเห็นจากผู้มีส่วนได้ส่วนเสียจากกระบวนการใน </w:t>
            </w:r>
            <w:r w:rsidRPr="00CC180C">
              <w:rPr>
                <w:rFonts w:ascii="TH Niramit AS" w:hAnsi="TH Niramit AS" w:cs="TH Niramit AS"/>
                <w:sz w:val="28"/>
              </w:rPr>
              <w:t>Criteria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 8.1 มาใช้ในการ</w:t>
            </w:r>
            <w:r w:rsidR="0005581A">
              <w:rPr>
                <w:rFonts w:ascii="TH Niramit AS" w:hAnsi="TH Niramit AS" w:cs="TH Niramit AS" w:hint="cs"/>
                <w:sz w:val="28"/>
                <w:cs/>
              </w:rPr>
              <w:t>ทบทวน</w:t>
            </w:r>
            <w:r w:rsidR="0005581A" w:rsidRPr="0005581A">
              <w:rPr>
                <w:rFonts w:ascii="TH Niramit AS" w:hAnsi="TH Niramit AS" w:cs="TH Niramit AS" w:hint="cs"/>
                <w:sz w:val="28"/>
                <w:cs/>
              </w:rPr>
              <w:t>วิสัยทัศน์</w:t>
            </w:r>
            <w:r w:rsidR="0005581A" w:rsidRPr="0005581A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="0005581A" w:rsidRPr="0005581A">
              <w:rPr>
                <w:rFonts w:ascii="TH Niramit AS" w:hAnsi="TH Niramit AS" w:cs="TH Niramit AS" w:hint="cs"/>
                <w:sz w:val="28"/>
                <w:cs/>
              </w:rPr>
              <w:t>พันธกิจ</w:t>
            </w:r>
            <w:r w:rsidR="0005581A">
              <w:rPr>
                <w:rFonts w:ascii="TH Niramit AS" w:hAnsi="TH Niramit AS" w:cs="TH Niramit AS" w:hint="cs"/>
                <w:sz w:val="28"/>
                <w:cs/>
              </w:rPr>
              <w:t xml:space="preserve"> และ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จัดทำแผน</w:t>
            </w:r>
            <w:r w:rsidR="00063F70">
              <w:rPr>
                <w:rFonts w:ascii="TH Niramit AS" w:hAnsi="TH Niramit AS" w:cs="TH Niramit AS" w:hint="cs"/>
                <w:sz w:val="28"/>
                <w:cs/>
              </w:rPr>
              <w:t xml:space="preserve">        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กลยุทธ์</w:t>
            </w:r>
          </w:p>
        </w:tc>
        <w:tc>
          <w:tcPr>
            <w:tcW w:w="952" w:type="dxa"/>
          </w:tcPr>
          <w:p w14:paraId="1EA9C132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107B2A" w:rsidRPr="00CC180C" w14:paraId="4A220799" w14:textId="77777777" w:rsidTr="00B12BFA">
        <w:trPr>
          <w:trHeight w:val="340"/>
        </w:trPr>
        <w:tc>
          <w:tcPr>
            <w:tcW w:w="720" w:type="dxa"/>
          </w:tcPr>
          <w:p w14:paraId="5824A8A0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8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731" w:type="dxa"/>
          </w:tcPr>
          <w:p w14:paraId="1165F00C" w14:textId="77777777" w:rsidR="00E62E74" w:rsidRPr="00CC180C" w:rsidRDefault="00E62E74" w:rsidP="005C084C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มีกระบวนการถ่ายทอดแผนกลยุทธ์สู่การปฏิบัติ กำกับติดตามและประเมินผลการดำเนินการตามแผนกลยุทธ์อย่างเป็นระบบ และใช้ผลการประเมินในการปรับปรุง</w:t>
            </w:r>
            <w:r w:rsidRPr="00CC180C">
              <w:rPr>
                <w:rFonts w:ascii="TH Niramit AS" w:hAnsi="TH Niramit AS" w:cs="TH Niramit AS"/>
                <w:sz w:val="28"/>
              </w:rPr>
              <w:br/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พัฒนาเพื่อผลักดันให้บรรลุผลสำเร็จตามเป้าหมายเชิงกลยุทธ์</w:t>
            </w:r>
          </w:p>
        </w:tc>
        <w:tc>
          <w:tcPr>
            <w:tcW w:w="4151" w:type="dxa"/>
          </w:tcPr>
          <w:p w14:paraId="0EB6C1BF" w14:textId="4B3E65FF" w:rsidR="00E62E74" w:rsidRPr="00CC180C" w:rsidRDefault="00E62E74" w:rsidP="0005581A">
            <w:pPr>
              <w:tabs>
                <w:tab w:val="left" w:pos="770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(หน้า 228) คณะกระบวนการถ่ายทอดแผนกลยุทธ์สู่แผนปฏิบัติการตามระบบแผนงบประมาณประจำปี และใช้กระบวนการกำกับติดตามตามรอบของรายงานผลตามแผนของมหาวิทยาลัยผ่านระบบ </w:t>
            </w:r>
            <w:r w:rsidRPr="00CC180C">
              <w:rPr>
                <w:rFonts w:ascii="TH Niramit AS" w:hAnsi="TH Niramit AS" w:cs="TH Niramit AS"/>
                <w:sz w:val="28"/>
              </w:rPr>
              <w:t>KPI Monitoring</w:t>
            </w:r>
          </w:p>
        </w:tc>
        <w:tc>
          <w:tcPr>
            <w:tcW w:w="4860" w:type="dxa"/>
          </w:tcPr>
          <w:p w14:paraId="14337782" w14:textId="636C911F" w:rsidR="00E62E74" w:rsidRPr="00CC180C" w:rsidRDefault="00107B2A" w:rsidP="005C084C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/>
                <w:color w:val="auto"/>
                <w:sz w:val="28"/>
              </w:rPr>
              <w:t xml:space="preserve">1. </w:t>
            </w:r>
            <w:r w:rsidR="00E62E74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พิจารณาทบทวนกระบวนการถ่ายทอดแผนกลยุทธ์สู่การปฏิบัติงานในระดับบุคคล</w:t>
            </w:r>
          </w:p>
          <w:p w14:paraId="157C75C5" w14:textId="6B8D9147" w:rsidR="00E62E74" w:rsidRPr="00CC180C" w:rsidRDefault="00107B2A" w:rsidP="005C084C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>
              <w:rPr>
                <w:rFonts w:ascii="TH Niramit AS" w:hAnsi="TH Niramit AS" w:cs="TH Niramit AS"/>
                <w:color w:val="auto"/>
                <w:sz w:val="28"/>
              </w:rPr>
              <w:t xml:space="preserve">2. </w:t>
            </w:r>
            <w:r w:rsidR="00E62E74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พิจารณาทบทวน </w:t>
            </w:r>
            <w:r w:rsidR="00E62E74" w:rsidRPr="00CC180C">
              <w:rPr>
                <w:rFonts w:ascii="TH Niramit AS" w:hAnsi="TH Niramit AS" w:cs="TH Niramit AS"/>
                <w:sz w:val="28"/>
                <w:cs/>
              </w:rPr>
              <w:t>การประเมินการบรรลุผลสำเร็จของพันธกิจตามแผนกลยุทธ์ที่สอดคล้องกับวิสัยทัศน์ พันธกิจของคณะ</w:t>
            </w:r>
          </w:p>
        </w:tc>
        <w:tc>
          <w:tcPr>
            <w:tcW w:w="952" w:type="dxa"/>
          </w:tcPr>
          <w:p w14:paraId="62BEBB3D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107B2A" w:rsidRPr="00CC180C" w14:paraId="2E339A99" w14:textId="77777777" w:rsidTr="00B12BFA">
        <w:trPr>
          <w:trHeight w:val="340"/>
        </w:trPr>
        <w:tc>
          <w:tcPr>
            <w:tcW w:w="720" w:type="dxa"/>
          </w:tcPr>
          <w:p w14:paraId="168A5CC4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8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731" w:type="dxa"/>
          </w:tcPr>
          <w:p w14:paraId="5515790F" w14:textId="77777777" w:rsidR="00E62E74" w:rsidRPr="00CC180C" w:rsidRDefault="00E62E74" w:rsidP="005C084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มีกระบวนการสื่อสารข้อมูลสำคัญตามพันธกิจและกระบวนการสร้างความผูกพันกับบุคลากรและผู้เรียน รวมทั้งผู้มีส่วนได้ส่วนเสียที่สำคัญอย่างเป็นระบบ</w:t>
            </w:r>
          </w:p>
          <w:p w14:paraId="33D21495" w14:textId="77777777" w:rsidR="00E62E74" w:rsidRPr="00CC180C" w:rsidRDefault="00E62E74" w:rsidP="005C084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1D6C73B2" w14:textId="77777777" w:rsidR="00E62E74" w:rsidRPr="00CC180C" w:rsidRDefault="00E62E74" w:rsidP="005C084C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151" w:type="dxa"/>
          </w:tcPr>
          <w:p w14:paraId="649F25CA" w14:textId="40A9FFE5" w:rsidR="00E62E74" w:rsidRPr="00CC180C" w:rsidRDefault="00E62E74" w:rsidP="00063F70">
            <w:pPr>
              <w:tabs>
                <w:tab w:val="left" w:pos="770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(หน้า 229-231) คณะกำหนดช่องทางในการสื่อสารตามพันธกิจและกำหนดกิจกรรมและโครงการในการสร้างความผูกพันตามพันธกิจ</w:t>
            </w:r>
          </w:p>
        </w:tc>
        <w:tc>
          <w:tcPr>
            <w:tcW w:w="4860" w:type="dxa"/>
          </w:tcPr>
          <w:p w14:paraId="4879A414" w14:textId="3E5AE486" w:rsidR="00E62E74" w:rsidRPr="00CC180C" w:rsidRDefault="00107B2A" w:rsidP="00702CAF">
            <w:pPr>
              <w:spacing w:after="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/>
                <w:color w:val="auto"/>
                <w:sz w:val="28"/>
              </w:rPr>
              <w:t xml:space="preserve">1. </w:t>
            </w:r>
            <w:r w:rsidR="00E62E74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พิจารณาทบทวนและประเมินกระบวนการสื่อสารข้อมูลที่สำคัญตามพันธกิจหลักของคณะที่สอดคล้องกับกลุ่มเป้าหมายใน </w:t>
            </w:r>
            <w:r w:rsidR="00E62E74" w:rsidRPr="00CC180C">
              <w:rPr>
                <w:rFonts w:ascii="TH Niramit AS" w:hAnsi="TH Niramit AS" w:cs="TH Niramit AS"/>
                <w:color w:val="auto"/>
                <w:sz w:val="28"/>
              </w:rPr>
              <w:t>OP</w:t>
            </w:r>
          </w:p>
          <w:p w14:paraId="7D986A1B" w14:textId="626E804D" w:rsidR="00063F70" w:rsidRPr="00CC180C" w:rsidRDefault="00107B2A" w:rsidP="00702CAF">
            <w:pPr>
              <w:spacing w:after="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/>
                <w:color w:val="auto"/>
                <w:sz w:val="28"/>
              </w:rPr>
              <w:t xml:space="preserve">2. </w:t>
            </w:r>
            <w:r w:rsidR="00E62E74"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พิจารณาทบทวนและประเมินผลกระบวนการสร้างความผูกพันของบุคลากรและผู้เรียนรวมถึงผู้มีส่วนได้ส่วนเสียให้สอดคล้องกับ </w:t>
            </w:r>
            <w:r w:rsidR="00E62E74" w:rsidRPr="00CC180C">
              <w:rPr>
                <w:rFonts w:ascii="TH Niramit AS" w:hAnsi="TH Niramit AS" w:cs="TH Niramit AS"/>
                <w:color w:val="auto"/>
                <w:sz w:val="28"/>
              </w:rPr>
              <w:t>OP</w:t>
            </w:r>
          </w:p>
        </w:tc>
        <w:tc>
          <w:tcPr>
            <w:tcW w:w="952" w:type="dxa"/>
          </w:tcPr>
          <w:p w14:paraId="5B2B7BA7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107B2A" w:rsidRPr="00CC180C" w14:paraId="61FEC2CC" w14:textId="77777777" w:rsidTr="00B12BFA">
        <w:trPr>
          <w:trHeight w:val="340"/>
        </w:trPr>
        <w:tc>
          <w:tcPr>
            <w:tcW w:w="720" w:type="dxa"/>
          </w:tcPr>
          <w:p w14:paraId="0CBEACC3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8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731" w:type="dxa"/>
          </w:tcPr>
          <w:p w14:paraId="09F66BC4" w14:textId="0D1A9B82" w:rsidR="00E62E74" w:rsidRPr="00CC180C" w:rsidRDefault="00E62E74" w:rsidP="00063F7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มีกระบวนการประเมินภาวะผู้นำ ธรรมาภิบาล และผลการปฏิบัติงานของผู้บริหารคณะ/สถาบัน รวมทั้งผู้บริหารสูงสุด และสภามหาวิทยาลัย/สถาบัน และใช้ผลการประเมินเพื่อการพัฒนาปรับปรุง</w:t>
            </w:r>
          </w:p>
        </w:tc>
        <w:tc>
          <w:tcPr>
            <w:tcW w:w="4151" w:type="dxa"/>
          </w:tcPr>
          <w:p w14:paraId="4D90F726" w14:textId="73F03CB4" w:rsidR="00E62E74" w:rsidRPr="00CC180C" w:rsidRDefault="00E62E74" w:rsidP="00063F70">
            <w:pPr>
              <w:tabs>
                <w:tab w:val="left" w:pos="770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 xml:space="preserve">(หน้า 232) คณะมีกระบวนการประเมินผลการดำเนินงานของหัวหน้าส่วนงาน (คณบดี) และนำผลการประเมินมากำหนดแนวทางการพัฒนาและปรับปรุงผลการดำเนินงาน (หน้า 233) </w:t>
            </w:r>
          </w:p>
        </w:tc>
        <w:tc>
          <w:tcPr>
            <w:tcW w:w="4860" w:type="dxa"/>
          </w:tcPr>
          <w:p w14:paraId="4D664871" w14:textId="7E6F92EA" w:rsidR="00E62E74" w:rsidRPr="00CC180C" w:rsidRDefault="00E62E74" w:rsidP="00A60720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พิจารณาทบทวน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การวิเคราะห์กระบวนการประเมินผู้บริหารที่สัมพันธ์กับโครงสร้างการการขับเคลื่อนการดำเนินงานด้วยคณะกรรมฝ่ายต่าง ๆของคณะ และการวิเคราะห์ผลเพื่อผลักดันพันธกิจตามแผนกลยุทธ์ของคณะ</w:t>
            </w:r>
            <w:r w:rsidR="00A60720">
              <w:rPr>
                <w:rFonts w:ascii="TH Niramit AS" w:hAnsi="TH Niramit AS" w:cs="TH Niramit AS" w:hint="cs"/>
                <w:sz w:val="28"/>
                <w:cs/>
              </w:rPr>
              <w:t>และ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นำไปใช้ในการปรับปรุงการบริหารจัดการตามนโยบาย</w:t>
            </w:r>
            <w:r w:rsidR="00A60720">
              <w:rPr>
                <w:rFonts w:ascii="TH Niramit AS" w:hAnsi="TH Niramit AS" w:cs="TH Niramit AS" w:hint="cs"/>
                <w:sz w:val="28"/>
                <w:cs/>
              </w:rPr>
              <w:t>ของ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มหาวิทยาลัย</w:t>
            </w:r>
          </w:p>
        </w:tc>
        <w:tc>
          <w:tcPr>
            <w:tcW w:w="952" w:type="dxa"/>
          </w:tcPr>
          <w:p w14:paraId="67F5F682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107B2A" w:rsidRPr="00CC180C" w14:paraId="3A0AF558" w14:textId="77777777" w:rsidTr="00B12BFA">
        <w:trPr>
          <w:trHeight w:val="340"/>
        </w:trPr>
        <w:tc>
          <w:tcPr>
            <w:tcW w:w="720" w:type="dxa"/>
          </w:tcPr>
          <w:p w14:paraId="058409B1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>C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8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C180C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731" w:type="dxa"/>
          </w:tcPr>
          <w:p w14:paraId="35748F43" w14:textId="77777777" w:rsidR="00E62E74" w:rsidRPr="00CC180C" w:rsidRDefault="00E62E74" w:rsidP="005C084C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มีการใช้ผลการประเมินคุณภาพการศึกษาทุกระดับในการพัฒนา ปรับปรุง การบริหารและการดำเนินพันธกิจของคณะ/สถาบัน</w:t>
            </w:r>
          </w:p>
        </w:tc>
        <w:tc>
          <w:tcPr>
            <w:tcW w:w="4151" w:type="dxa"/>
          </w:tcPr>
          <w:p w14:paraId="53A8CD83" w14:textId="6AA14CFA" w:rsidR="00E62E74" w:rsidRPr="00CC180C" w:rsidRDefault="00E62E74" w:rsidP="00063F70">
            <w:pPr>
              <w:tabs>
                <w:tab w:val="left" w:pos="770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ภาพที่ 8.6.1 (หน้า 237) คณะแสดงกระบวนการการนำผลการประเมินในระดับหลักสูตรและในระดับคณะ มาใช้เป็นแนวทางในการปรับปรุงการดำเนินงานตามพันธกิจ</w:t>
            </w:r>
          </w:p>
        </w:tc>
        <w:tc>
          <w:tcPr>
            <w:tcW w:w="4860" w:type="dxa"/>
          </w:tcPr>
          <w:p w14:paraId="0DE10212" w14:textId="483845A3" w:rsidR="00E62E74" w:rsidRPr="00CC180C" w:rsidRDefault="00E62E74" w:rsidP="00063F70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พิจารณาทบทวนความเชื่อมโยงของผลการประเมินคุณภาพการศึกษาในระดับหลักสูตรกับระดับคณะ โดยเฉพาะ</w:t>
            </w:r>
            <w:r w:rsidR="00B76596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           </w:t>
            </w: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พันธกิจด้านการผลิตบัณฑิต และนำผลการประเมินไปพัฒนาพันธกิจหลักเพื่อให้บรรลุวิสัยทัศน์และเป้าหมายของคณะ</w:t>
            </w:r>
          </w:p>
        </w:tc>
        <w:tc>
          <w:tcPr>
            <w:tcW w:w="952" w:type="dxa"/>
          </w:tcPr>
          <w:p w14:paraId="0C191A19" w14:textId="77777777" w:rsidR="00E62E74" w:rsidRPr="00CC180C" w:rsidRDefault="00E62E74" w:rsidP="005C084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326C19" w:rsidRPr="00CC180C" w14:paraId="34C1B7A9" w14:textId="77777777" w:rsidTr="00B12BFA">
        <w:trPr>
          <w:trHeight w:val="340"/>
        </w:trPr>
        <w:tc>
          <w:tcPr>
            <w:tcW w:w="13462" w:type="dxa"/>
            <w:gridSpan w:val="4"/>
          </w:tcPr>
          <w:p w14:paraId="189F4F9C" w14:textId="7104E212" w:rsidR="00326C19" w:rsidRPr="00CC180C" w:rsidRDefault="00326C19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b/>
                <w:bCs/>
                <w:sz w:val="28"/>
                <w:cs/>
              </w:rPr>
              <w:t>สรุปในภาพรวม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14:paraId="32BDC1D4" w14:textId="1F9ED6B0" w:rsidR="00326C19" w:rsidRPr="00CC180C" w:rsidRDefault="00B12BFA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</w:tr>
    </w:tbl>
    <w:p w14:paraId="6AC0DF88" w14:textId="77777777" w:rsidR="008A6BFC" w:rsidRPr="00621783" w:rsidRDefault="008A6BFC" w:rsidP="008A6BFC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br w:type="page"/>
      </w:r>
    </w:p>
    <w:p w14:paraId="044C5062" w14:textId="77777777" w:rsidR="008A6BFC" w:rsidRPr="00621783" w:rsidRDefault="008A6BFC" w:rsidP="00306FB1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8A6BFC" w:rsidRPr="00621783" w:rsidSect="00306FB1">
          <w:headerReference w:type="default" r:id="rId9"/>
          <w:pgSz w:w="16838" w:h="11906" w:orient="landscape"/>
          <w:pgMar w:top="1281" w:right="1418" w:bottom="1134" w:left="1701" w:header="426" w:footer="0" w:gutter="0"/>
          <w:cols w:space="720"/>
          <w:formProt w:val="0"/>
          <w:docGrid w:linePitch="360" w:charSpace="8192"/>
        </w:sectPr>
      </w:pPr>
    </w:p>
    <w:p w14:paraId="630CF04C" w14:textId="77777777" w:rsidR="00306FB1" w:rsidRPr="00621783" w:rsidRDefault="00306FB1" w:rsidP="00306FB1">
      <w:pPr>
        <w:pStyle w:val="NormalWeb"/>
        <w:spacing w:before="0"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ข้อเสนอแนะในการเขียนรายงานการประเมินตนเอง</w:t>
      </w:r>
    </w:p>
    <w:p w14:paraId="4E24E47A" w14:textId="77777777" w:rsidR="00E62E74" w:rsidRPr="00E62E74" w:rsidRDefault="00E62E74" w:rsidP="00E62E74">
      <w:pPr>
        <w:pStyle w:val="ListParagraph"/>
        <w:numPr>
          <w:ilvl w:val="0"/>
          <w:numId w:val="9"/>
        </w:numPr>
        <w:spacing w:after="0" w:line="240" w:lineRule="auto"/>
        <w:ind w:left="720" w:hanging="270"/>
        <w:jc w:val="thaiDistribute"/>
        <w:rPr>
          <w:rFonts w:ascii="TH Niramit AS" w:hAnsi="TH Niramit AS" w:cs="TH Niramit AS"/>
          <w:sz w:val="32"/>
          <w:szCs w:val="32"/>
        </w:rPr>
      </w:pPr>
      <w:r w:rsidRPr="00E62E74">
        <w:rPr>
          <w:rFonts w:ascii="TH Niramit AS" w:hAnsi="TH Niramit AS" w:cs="TH Niramit AS" w:hint="cs"/>
          <w:sz w:val="32"/>
          <w:szCs w:val="32"/>
          <w:cs/>
        </w:rPr>
        <w:t xml:space="preserve">โครงร่างองค์กร </w:t>
      </w:r>
      <w:r w:rsidRPr="00E62E74">
        <w:rPr>
          <w:rFonts w:ascii="TH Niramit AS" w:hAnsi="TH Niramit AS" w:cs="TH Niramit AS"/>
          <w:sz w:val="32"/>
          <w:szCs w:val="32"/>
          <w:cs/>
        </w:rPr>
        <w:t>(</w:t>
      </w:r>
      <w:r w:rsidRPr="00E62E74">
        <w:rPr>
          <w:rFonts w:ascii="TH Niramit AS" w:hAnsi="TH Niramit AS" w:cs="TH Niramit AS"/>
          <w:sz w:val="32"/>
          <w:szCs w:val="32"/>
        </w:rPr>
        <w:t>OP</w:t>
      </w:r>
      <w:r w:rsidRPr="00E62E74">
        <w:rPr>
          <w:rFonts w:ascii="TH Niramit AS" w:hAnsi="TH Niramit AS" w:cs="TH Niramit AS"/>
          <w:sz w:val="32"/>
          <w:szCs w:val="32"/>
          <w:cs/>
        </w:rPr>
        <w:t xml:space="preserve">) </w:t>
      </w:r>
      <w:r w:rsidRPr="00E62E74">
        <w:rPr>
          <w:rFonts w:ascii="TH Niramit AS" w:hAnsi="TH Niramit AS" w:cs="TH Niramit AS" w:hint="cs"/>
          <w:sz w:val="32"/>
          <w:szCs w:val="32"/>
          <w:cs/>
        </w:rPr>
        <w:t xml:space="preserve">พิจารณาทบทวนสมรรถนะหลักที่สามารถเชื่อมโยงกับวิสัยทัศน์ วัตถุประสงค์ พันธกิจ และ ค่านิยม </w:t>
      </w:r>
    </w:p>
    <w:p w14:paraId="785E078A" w14:textId="77777777" w:rsidR="00E62E74" w:rsidRPr="00E62E74" w:rsidRDefault="00E62E74" w:rsidP="00E62E74">
      <w:pPr>
        <w:pStyle w:val="ListParagraph"/>
        <w:numPr>
          <w:ilvl w:val="0"/>
          <w:numId w:val="9"/>
        </w:numPr>
        <w:spacing w:after="0" w:line="240" w:lineRule="auto"/>
        <w:ind w:left="720" w:hanging="270"/>
        <w:jc w:val="thaiDistribute"/>
        <w:rPr>
          <w:rFonts w:ascii="TH Niramit AS" w:hAnsi="TH Niramit AS" w:cs="TH Niramit AS"/>
          <w:sz w:val="32"/>
          <w:szCs w:val="32"/>
        </w:rPr>
      </w:pPr>
      <w:r w:rsidRPr="00E62E74">
        <w:rPr>
          <w:rFonts w:ascii="TH Niramit AS" w:hAnsi="TH Niramit AS" w:cs="TH Niramit AS" w:hint="cs"/>
          <w:sz w:val="32"/>
          <w:szCs w:val="32"/>
          <w:cs/>
        </w:rPr>
        <w:t xml:space="preserve">โครงร่างองค์กร </w:t>
      </w:r>
      <w:r w:rsidRPr="00E62E74">
        <w:rPr>
          <w:rFonts w:ascii="TH Niramit AS" w:hAnsi="TH Niramit AS" w:cs="TH Niramit AS"/>
          <w:sz w:val="32"/>
          <w:szCs w:val="32"/>
          <w:cs/>
        </w:rPr>
        <w:t>(</w:t>
      </w:r>
      <w:r w:rsidRPr="00E62E74">
        <w:rPr>
          <w:rFonts w:ascii="TH Niramit AS" w:hAnsi="TH Niramit AS" w:cs="TH Niramit AS"/>
          <w:sz w:val="32"/>
          <w:szCs w:val="32"/>
        </w:rPr>
        <w:t>OP</w:t>
      </w:r>
      <w:r w:rsidRPr="00E62E74">
        <w:rPr>
          <w:rFonts w:ascii="TH Niramit AS" w:hAnsi="TH Niramit AS" w:cs="TH Niramit AS"/>
          <w:sz w:val="32"/>
          <w:szCs w:val="32"/>
          <w:cs/>
        </w:rPr>
        <w:t xml:space="preserve">) </w:t>
      </w:r>
      <w:r w:rsidRPr="00E62E74">
        <w:rPr>
          <w:rFonts w:ascii="TH Niramit AS" w:hAnsi="TH Niramit AS" w:cs="TH Niramit AS" w:hint="cs"/>
          <w:sz w:val="32"/>
          <w:szCs w:val="32"/>
          <w:cs/>
        </w:rPr>
        <w:t>การกำหนดผู้มีส่วนได้ส่วนเสีย ผู้ส่งมอบและคู่ความร่วมมือ</w:t>
      </w:r>
      <w:r w:rsidRPr="00E62E7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E62E74">
        <w:rPr>
          <w:rFonts w:ascii="TH Niramit AS" w:hAnsi="TH Niramit AS" w:cs="TH Niramit AS" w:hint="cs"/>
          <w:sz w:val="32"/>
          <w:szCs w:val="32"/>
          <w:cs/>
        </w:rPr>
        <w:t>ควรมีความชัดเจนในแต่ละ พันธกิจ</w:t>
      </w:r>
      <w:r w:rsidRPr="00E62E7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E62E74">
        <w:rPr>
          <w:rFonts w:ascii="TH Niramit AS" w:hAnsi="TH Niramit AS" w:cs="TH Niramit AS" w:hint="cs"/>
          <w:sz w:val="32"/>
          <w:szCs w:val="32"/>
          <w:cs/>
        </w:rPr>
        <w:t>เพื่อจะได้นำข้อมูลมาวิเคราะห์เป็นสารสนเทศที่ใช้ในการบริหารจัดการ</w:t>
      </w:r>
      <w:r w:rsidRPr="00E62E7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E62E74">
        <w:rPr>
          <w:rFonts w:ascii="TH Niramit AS" w:hAnsi="TH Niramit AS" w:cs="TH Niramit AS" w:hint="cs"/>
          <w:sz w:val="32"/>
          <w:szCs w:val="32"/>
          <w:cs/>
        </w:rPr>
        <w:t>ตั้งแต่แผนกลยุทธ์จนถึงผลลัพธ์</w:t>
      </w:r>
    </w:p>
    <w:p w14:paraId="4A543690" w14:textId="77777777" w:rsidR="00E62E74" w:rsidRPr="00E62E74" w:rsidRDefault="00E62E74" w:rsidP="00E62E74">
      <w:pPr>
        <w:pStyle w:val="ListParagraph"/>
        <w:numPr>
          <w:ilvl w:val="0"/>
          <w:numId w:val="9"/>
        </w:numPr>
        <w:spacing w:after="0" w:line="240" w:lineRule="auto"/>
        <w:ind w:left="720" w:hanging="270"/>
        <w:jc w:val="thaiDistribute"/>
        <w:rPr>
          <w:rFonts w:ascii="TH Niramit AS" w:hAnsi="TH Niramit AS" w:cs="TH Niramit AS"/>
          <w:sz w:val="32"/>
          <w:szCs w:val="32"/>
        </w:rPr>
      </w:pPr>
      <w:bookmarkStart w:id="1" w:name="_Hlk139612147"/>
      <w:r w:rsidRPr="00E62E74">
        <w:rPr>
          <w:rFonts w:ascii="TH Niramit AS" w:hAnsi="TH Niramit AS" w:cs="TH Niramit AS" w:hint="cs"/>
          <w:sz w:val="32"/>
          <w:szCs w:val="32"/>
          <w:cs/>
        </w:rPr>
        <w:t xml:space="preserve">โครงร่างองค์กร </w:t>
      </w:r>
      <w:r w:rsidRPr="00E62E74">
        <w:rPr>
          <w:rFonts w:ascii="TH Niramit AS" w:hAnsi="TH Niramit AS" w:cs="TH Niramit AS"/>
          <w:sz w:val="32"/>
          <w:szCs w:val="32"/>
          <w:cs/>
        </w:rPr>
        <w:t>(</w:t>
      </w:r>
      <w:r w:rsidRPr="00E62E74">
        <w:rPr>
          <w:rFonts w:ascii="TH Niramit AS" w:hAnsi="TH Niramit AS" w:cs="TH Niramit AS"/>
          <w:sz w:val="32"/>
          <w:szCs w:val="32"/>
        </w:rPr>
        <w:t>OP</w:t>
      </w:r>
      <w:r w:rsidRPr="00E62E74">
        <w:rPr>
          <w:rFonts w:ascii="TH Niramit AS" w:hAnsi="TH Niramit AS" w:cs="TH Niramit AS"/>
          <w:sz w:val="32"/>
          <w:szCs w:val="32"/>
          <w:cs/>
        </w:rPr>
        <w:t xml:space="preserve">) </w:t>
      </w:r>
      <w:bookmarkEnd w:id="1"/>
      <w:r w:rsidRPr="00E62E74">
        <w:rPr>
          <w:rFonts w:ascii="TH Niramit AS" w:hAnsi="TH Niramit AS" w:cs="TH Niramit AS" w:hint="cs"/>
          <w:sz w:val="32"/>
          <w:szCs w:val="32"/>
          <w:cs/>
        </w:rPr>
        <w:t>การกำหนดลำดับการแข่งขันและกำหนดคู่เทียบ ควรมีข้อมูลและสถิติในการเทียบเคียงอย่างชัดเจน</w:t>
      </w:r>
      <w:r w:rsidRPr="00E62E7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E62E74">
        <w:rPr>
          <w:rFonts w:ascii="TH Niramit AS" w:hAnsi="TH Niramit AS" w:cs="TH Niramit AS" w:hint="cs"/>
          <w:sz w:val="32"/>
          <w:szCs w:val="32"/>
          <w:cs/>
        </w:rPr>
        <w:t>โดยควรศึกษากระบวนการเทียบเคียง</w:t>
      </w:r>
    </w:p>
    <w:p w14:paraId="1BBE0EDA" w14:textId="77777777" w:rsidR="00E62E74" w:rsidRPr="00E62E74" w:rsidRDefault="00E62E74" w:rsidP="00E62E74">
      <w:pPr>
        <w:pStyle w:val="ListParagraph"/>
        <w:numPr>
          <w:ilvl w:val="0"/>
          <w:numId w:val="9"/>
        </w:numPr>
        <w:spacing w:after="0" w:line="240" w:lineRule="auto"/>
        <w:ind w:left="720" w:hanging="270"/>
        <w:jc w:val="thaiDistribute"/>
        <w:rPr>
          <w:rFonts w:ascii="TH Niramit AS" w:hAnsi="TH Niramit AS" w:cs="TH Niramit AS"/>
          <w:sz w:val="32"/>
          <w:szCs w:val="32"/>
        </w:rPr>
      </w:pPr>
      <w:r w:rsidRPr="00E62E74">
        <w:rPr>
          <w:rFonts w:ascii="TH Niramit AS" w:hAnsi="TH Niramit AS" w:cs="TH Niramit AS" w:hint="cs"/>
          <w:sz w:val="32"/>
          <w:szCs w:val="32"/>
          <w:cs/>
        </w:rPr>
        <w:t xml:space="preserve">โครงร่างองค์กร </w:t>
      </w:r>
      <w:r w:rsidRPr="00E62E74">
        <w:rPr>
          <w:rFonts w:ascii="TH Niramit AS" w:hAnsi="TH Niramit AS" w:cs="TH Niramit AS"/>
          <w:sz w:val="32"/>
          <w:szCs w:val="32"/>
          <w:cs/>
        </w:rPr>
        <w:t>(</w:t>
      </w:r>
      <w:r w:rsidRPr="00E62E74">
        <w:rPr>
          <w:rFonts w:ascii="TH Niramit AS" w:hAnsi="TH Niramit AS" w:cs="TH Niramit AS"/>
          <w:sz w:val="32"/>
          <w:szCs w:val="32"/>
        </w:rPr>
        <w:t>OP</w:t>
      </w:r>
      <w:r w:rsidRPr="00E62E74">
        <w:rPr>
          <w:rFonts w:ascii="TH Niramit AS" w:hAnsi="TH Niramit AS" w:cs="TH Niramit AS"/>
          <w:sz w:val="32"/>
          <w:szCs w:val="32"/>
          <w:cs/>
        </w:rPr>
        <w:t xml:space="preserve">) </w:t>
      </w:r>
      <w:r w:rsidRPr="00E62E74">
        <w:rPr>
          <w:rFonts w:ascii="TH Niramit AS" w:hAnsi="TH Niramit AS" w:cs="TH Niramit AS" w:hint="cs"/>
          <w:sz w:val="32"/>
          <w:szCs w:val="32"/>
          <w:cs/>
        </w:rPr>
        <w:t xml:space="preserve">ควรจัดทำควบคู่กับการจัดทำแผนปฏิบัติการประจำปี เพื่อที่จะสามารถถ่ายทอดสู่การปฏิบัติใน </w:t>
      </w:r>
      <w:r w:rsidRPr="00E62E74">
        <w:rPr>
          <w:rFonts w:ascii="TH Niramit AS" w:hAnsi="TH Niramit AS" w:cs="TH Niramit AS"/>
          <w:sz w:val="32"/>
          <w:szCs w:val="32"/>
        </w:rPr>
        <w:t>Criteria 1</w:t>
      </w:r>
      <w:r w:rsidRPr="00E62E74">
        <w:rPr>
          <w:rFonts w:ascii="TH Niramit AS" w:hAnsi="TH Niramit AS" w:cs="TH Niramit AS"/>
          <w:sz w:val="32"/>
          <w:szCs w:val="32"/>
          <w:cs/>
        </w:rPr>
        <w:t>-</w:t>
      </w:r>
      <w:r w:rsidRPr="00E62E74">
        <w:rPr>
          <w:rFonts w:ascii="TH Niramit AS" w:hAnsi="TH Niramit AS" w:cs="TH Niramit AS"/>
          <w:sz w:val="32"/>
          <w:szCs w:val="32"/>
        </w:rPr>
        <w:t xml:space="preserve">8 </w:t>
      </w:r>
      <w:r w:rsidRPr="00E62E74">
        <w:rPr>
          <w:rFonts w:ascii="TH Niramit AS" w:hAnsi="TH Niramit AS" w:cs="TH Niramit AS" w:hint="cs"/>
          <w:sz w:val="32"/>
          <w:szCs w:val="32"/>
          <w:cs/>
        </w:rPr>
        <w:t>และมีการทบทวนประเมินอย่างต่อเนื่อง</w:t>
      </w:r>
    </w:p>
    <w:p w14:paraId="5A7A44AA" w14:textId="77777777" w:rsidR="00E75169" w:rsidRPr="00621783" w:rsidRDefault="00E75169" w:rsidP="00306FB1">
      <w:pPr>
        <w:pStyle w:val="NormalWeb"/>
        <w:spacing w:before="0"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15744C65" w14:textId="546139B3" w:rsidR="00306FB1" w:rsidRPr="00621783" w:rsidRDefault="00306FB1" w:rsidP="00306FB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สะท้อนข้อคิดจากการสัมภาษณ์ผู้บริหารคณะ</w:t>
      </w:r>
    </w:p>
    <w:p w14:paraId="2888CBD7" w14:textId="64D41DA8" w:rsidR="005344B5" w:rsidRPr="00621783" w:rsidRDefault="005339AC" w:rsidP="00A92153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ผู้บริหารได้ปรับเปลี่ยนการบริหารงานให้เข้ากับบริบทของคณะมากขึ้น และได้</w:t>
      </w:r>
      <w:r w:rsidR="00F102A4" w:rsidRPr="00621783">
        <w:rPr>
          <w:rFonts w:ascii="TH Niramit AS" w:hAnsi="TH Niramit AS" w:cs="TH Niramit AS"/>
          <w:sz w:val="32"/>
          <w:szCs w:val="32"/>
          <w:cs/>
        </w:rPr>
        <w:t>ปรับค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ณะกรรมการชุดต่าง ๆ </w:t>
      </w:r>
      <w:r w:rsidR="00F102A4" w:rsidRPr="00621783">
        <w:rPr>
          <w:rFonts w:ascii="TH Niramit AS" w:hAnsi="TH Niramit AS" w:cs="TH Niramit AS"/>
          <w:sz w:val="32"/>
          <w:szCs w:val="32"/>
          <w:cs/>
        </w:rPr>
        <w:t xml:space="preserve">แบ่งตามความสามารถและความถนัดของบุคลากรแต่ละคน </w:t>
      </w:r>
      <w:r w:rsidR="00AC77F1" w:rsidRPr="00621783">
        <w:rPr>
          <w:rFonts w:ascii="TH Niramit AS" w:hAnsi="TH Niramit AS" w:cs="TH Niramit AS"/>
          <w:sz w:val="32"/>
          <w:szCs w:val="32"/>
          <w:cs/>
        </w:rPr>
        <w:t>เพื่อช่วย</w:t>
      </w:r>
      <w:r w:rsidR="007028FE" w:rsidRPr="00621783">
        <w:rPr>
          <w:rFonts w:ascii="TH Niramit AS" w:hAnsi="TH Niramit AS" w:cs="TH Niramit AS"/>
          <w:sz w:val="32"/>
          <w:szCs w:val="32"/>
          <w:cs/>
        </w:rPr>
        <w:t>ดำเนินการติดตาม</w:t>
      </w:r>
      <w:r w:rsidRPr="00621783">
        <w:rPr>
          <w:rFonts w:ascii="TH Niramit AS" w:hAnsi="TH Niramit AS" w:cs="TH Niramit AS"/>
          <w:sz w:val="32"/>
          <w:szCs w:val="32"/>
          <w:cs/>
        </w:rPr>
        <w:t>งาน</w:t>
      </w:r>
      <w:r w:rsidR="00AC77F1" w:rsidRPr="00621783">
        <w:rPr>
          <w:rFonts w:ascii="TH Niramit AS" w:hAnsi="TH Niramit AS" w:cs="TH Niramit AS"/>
          <w:sz w:val="32"/>
          <w:szCs w:val="32"/>
          <w:cs/>
        </w:rPr>
        <w:t>ในแต่ละพันธกิจ</w:t>
      </w:r>
      <w:r w:rsidR="00F102A4" w:rsidRPr="00621783">
        <w:rPr>
          <w:rFonts w:ascii="TH Niramit AS" w:hAnsi="TH Niramit AS" w:cs="TH Niramit AS"/>
          <w:sz w:val="32"/>
          <w:szCs w:val="32"/>
          <w:cs/>
        </w:rPr>
        <w:t xml:space="preserve"> และรายงานต่อที่ประชุมต่อคณะกรรมการประจำคณะเพื่อรับทราบ</w:t>
      </w:r>
    </w:p>
    <w:p w14:paraId="3180E9D3" w14:textId="630DAA89" w:rsidR="00474127" w:rsidRPr="00621783" w:rsidRDefault="00854FB7" w:rsidP="00A92153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สมรรถนะที่</w:t>
      </w:r>
      <w:r w:rsidR="00F32548" w:rsidRPr="00621783">
        <w:rPr>
          <w:rFonts w:ascii="TH Niramit AS" w:hAnsi="TH Niramit AS" w:cs="TH Niramit AS"/>
          <w:sz w:val="32"/>
          <w:szCs w:val="32"/>
          <w:cs/>
        </w:rPr>
        <w:t>โดดเด่นของ</w:t>
      </w:r>
      <w:r w:rsidRPr="00621783">
        <w:rPr>
          <w:rFonts w:ascii="TH Niramit AS" w:hAnsi="TH Niramit AS" w:cs="TH Niramit AS"/>
          <w:sz w:val="32"/>
          <w:szCs w:val="32"/>
          <w:cs/>
        </w:rPr>
        <w:t>คณะพัฒนาการทองเที่ยว มหาวิทยาลัยแม่โจ้ คือ สมรรถนะ</w:t>
      </w:r>
      <w:r w:rsidR="000879E8" w:rsidRPr="00621783">
        <w:rPr>
          <w:rFonts w:ascii="TH Niramit AS" w:hAnsi="TH Niramit AS" w:cs="TH Niramit AS"/>
          <w:sz w:val="32"/>
          <w:szCs w:val="32"/>
          <w:cs/>
        </w:rPr>
        <w:t>เชิง</w:t>
      </w:r>
      <w:r w:rsidRPr="00621783">
        <w:rPr>
          <w:rFonts w:ascii="TH Niramit AS" w:hAnsi="TH Niramit AS" w:cs="TH Niramit AS"/>
          <w:sz w:val="32"/>
          <w:szCs w:val="32"/>
          <w:cs/>
        </w:rPr>
        <w:t>การพัฒนาการท่องเที่ยว</w:t>
      </w:r>
      <w:r w:rsidR="000879E8" w:rsidRPr="00621783">
        <w:rPr>
          <w:rFonts w:ascii="TH Niramit AS" w:hAnsi="TH Niramit AS" w:cs="TH Niramit AS"/>
          <w:sz w:val="32"/>
          <w:szCs w:val="32"/>
          <w:cs/>
        </w:rPr>
        <w:t xml:space="preserve"> มีมิติการพัฒนาที่หลากหลาย โดยเน้น </w:t>
      </w:r>
      <w:r w:rsidR="000879E8" w:rsidRPr="00621783">
        <w:rPr>
          <w:rFonts w:ascii="TH Niramit AS" w:hAnsi="TH Niramit AS" w:cs="TH Niramit AS"/>
          <w:sz w:val="32"/>
          <w:szCs w:val="32"/>
        </w:rPr>
        <w:t>supply chain</w:t>
      </w:r>
      <w:r w:rsidR="000879E8" w:rsidRPr="00621783">
        <w:rPr>
          <w:rFonts w:ascii="TH Niramit AS" w:hAnsi="TH Niramit AS" w:cs="TH Niramit AS"/>
          <w:sz w:val="32"/>
          <w:szCs w:val="32"/>
          <w:cs/>
        </w:rPr>
        <w:t xml:space="preserve"> เป็นหลัก</w:t>
      </w:r>
    </w:p>
    <w:p w14:paraId="1E542ABB" w14:textId="35E52942" w:rsidR="00F32548" w:rsidRPr="00621783" w:rsidRDefault="00F102A4" w:rsidP="00A92153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คณะมีแผนระยะ 5 ปีโดยเน้นให้บุคลากรมีตำแหน่งทางวิชาการที่สูงขึ้น มีการกำหนดสมรรถนะใน </w:t>
      </w:r>
      <w:r w:rsidRPr="00621783">
        <w:rPr>
          <w:rFonts w:ascii="TH Niramit AS" w:hAnsi="TH Niramit AS" w:cs="TH Niramit AS"/>
          <w:sz w:val="32"/>
          <w:szCs w:val="32"/>
        </w:rPr>
        <w:t>TOR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ตามความเชี่ยวชาญและความต้องการในการพัฒนาตนเองของบุคลากรแต่ละคน</w:t>
      </w:r>
    </w:p>
    <w:p w14:paraId="4C4B38B1" w14:textId="1280E002" w:rsidR="00F102A4" w:rsidRPr="00621783" w:rsidRDefault="000055D8" w:rsidP="00A92153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ในปีต่อไป</w:t>
      </w:r>
      <w:r w:rsidR="00A43046" w:rsidRPr="00621783">
        <w:rPr>
          <w:rFonts w:ascii="TH Niramit AS" w:hAnsi="TH Niramit AS" w:cs="TH Niramit AS"/>
          <w:sz w:val="32"/>
          <w:szCs w:val="32"/>
          <w:cs/>
        </w:rPr>
        <w:t>คณะมีเป้าหมายในการบริหารจัดการจำนวนรับเข้านักศึกษาให้มีความเหมาะสมโดยไม่ให้เกินร้อยละ 20 ของเป้าหมายที่กำหนดไว้</w:t>
      </w:r>
    </w:p>
    <w:p w14:paraId="21BF03C2" w14:textId="7DD0158E" w:rsidR="00CC6346" w:rsidRPr="00621783" w:rsidRDefault="00CC6346" w:rsidP="00A92153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คณะได้มีการติดต่อสื่อสารกับผู้มีส่วนได้ส่วนเสียหลายกลุ่ม ได้แก่ ผู้ประกอบการ ผู้ใช้บัณฑิต ศิษย์เก่า อาจารย์ นักศึกษา ชุมชน เพื่อ</w:t>
      </w:r>
      <w:r w:rsidR="004D751E" w:rsidRPr="00621783">
        <w:rPr>
          <w:rFonts w:ascii="TH Niramit AS" w:hAnsi="TH Niramit AS" w:cs="TH Niramit AS"/>
          <w:sz w:val="32"/>
          <w:szCs w:val="32"/>
          <w:cs/>
        </w:rPr>
        <w:t>ปรับกา</w:t>
      </w:r>
      <w:r w:rsidR="00D9357C" w:rsidRPr="00621783">
        <w:rPr>
          <w:rFonts w:ascii="TH Niramit AS" w:hAnsi="TH Niramit AS" w:cs="TH Niramit AS"/>
          <w:sz w:val="32"/>
          <w:szCs w:val="32"/>
          <w:cs/>
        </w:rPr>
        <w:t>รดำเนินงาน</w:t>
      </w:r>
      <w:r w:rsidR="00F95215" w:rsidRPr="00621783">
        <w:rPr>
          <w:rFonts w:ascii="TH Niramit AS" w:hAnsi="TH Niramit AS" w:cs="TH Niramit AS"/>
          <w:sz w:val="32"/>
          <w:szCs w:val="32"/>
          <w:cs/>
        </w:rPr>
        <w:t>ด้านการเรียนการสอน</w:t>
      </w:r>
      <w:r w:rsidR="00D9357C" w:rsidRPr="00621783">
        <w:rPr>
          <w:rFonts w:ascii="TH Niramit AS" w:hAnsi="TH Niramit AS" w:cs="TH Niramit AS"/>
          <w:sz w:val="32"/>
          <w:szCs w:val="32"/>
          <w:cs/>
        </w:rPr>
        <w:t xml:space="preserve"> และ</w:t>
      </w:r>
      <w:r w:rsidRPr="00621783">
        <w:rPr>
          <w:rFonts w:ascii="TH Niramit AS" w:hAnsi="TH Niramit AS" w:cs="TH Niramit AS"/>
          <w:sz w:val="32"/>
          <w:szCs w:val="32"/>
          <w:cs/>
        </w:rPr>
        <w:t>กำหนดทิศทางการวิจัย บริการวิชาการของคณะ</w:t>
      </w:r>
    </w:p>
    <w:p w14:paraId="234202A0" w14:textId="6BA00C91" w:rsidR="00CC6346" w:rsidRPr="00621783" w:rsidRDefault="004D751E" w:rsidP="00A92153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ผู้บริหารได้มีการปรับโครงสร้างภายในคณะโดยมอบหมายให้รองคณบดีดูแลและติดตามงานภายในคณะและเป็นที่ปรึกษาคณะกรรมการแต่ละชุด</w:t>
      </w:r>
    </w:p>
    <w:p w14:paraId="4B79160D" w14:textId="7DD21EC2" w:rsidR="004D751E" w:rsidRPr="00621783" w:rsidRDefault="004D751E" w:rsidP="00A92153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คณะมีการปรับเปลี่ยนเป็นการวิจัยเชิงท่องเที่ยวผู้ประกอบการ และสื่อสารไปยังบุคลากรภายในคณะเกี่ยวกับทิศทางวิจัยที่สามารถตอบโจทย์มหาวิทยาลัยกลุ่ม 2</w:t>
      </w:r>
      <w:r w:rsidR="00993912" w:rsidRPr="00621783">
        <w:rPr>
          <w:rFonts w:ascii="TH Niramit AS" w:hAnsi="TH Niramit AS" w:cs="TH Niramit AS"/>
          <w:sz w:val="32"/>
          <w:szCs w:val="32"/>
          <w:cs/>
        </w:rPr>
        <w:t xml:space="preserve"> และมีการทบทวนความเชี่ยวชาญของอาจารย์และบุคลากรสายสนับสนุน</w:t>
      </w:r>
    </w:p>
    <w:p w14:paraId="06012887" w14:textId="2AD45983" w:rsidR="00993912" w:rsidRPr="00621783" w:rsidRDefault="00993912" w:rsidP="00A92153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lastRenderedPageBreak/>
        <w:t xml:space="preserve">การกำหนดสมรรถนะของบุคลากรสายสนับสนุนผ่านการประเมิน </w:t>
      </w:r>
      <w:r w:rsidRPr="00621783">
        <w:rPr>
          <w:rFonts w:ascii="TH Niramit AS" w:hAnsi="TH Niramit AS" w:cs="TH Niramit AS"/>
          <w:sz w:val="32"/>
          <w:szCs w:val="32"/>
        </w:rPr>
        <w:t>TOR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โดยมีคณะกรรมการพัฒนาบุคลากรในการกลั่นกรอง</w:t>
      </w:r>
      <w:r w:rsidRPr="00621783">
        <w:rPr>
          <w:rFonts w:ascii="TH Niramit AS" w:hAnsi="TH Niramit AS" w:cs="TH Niramit AS"/>
          <w:sz w:val="32"/>
          <w:szCs w:val="32"/>
        </w:rPr>
        <w:t xml:space="preserve"> TOR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นอกจากนี้ได้มีการสื่อสารไปยังบุคลากรแต่ละคนและเปิดโอกาสให้บุคลากรสอบถาม</w:t>
      </w:r>
      <w:r w:rsidR="005B0501" w:rsidRPr="00621783">
        <w:rPr>
          <w:rFonts w:ascii="TH Niramit AS" w:hAnsi="TH Niramit AS" w:cs="TH Niramit AS"/>
          <w:sz w:val="32"/>
          <w:szCs w:val="32"/>
          <w:cs/>
        </w:rPr>
        <w:t>ข้อสงสัย</w:t>
      </w:r>
      <w:r w:rsidRPr="00621783">
        <w:rPr>
          <w:rFonts w:ascii="TH Niramit AS" w:hAnsi="TH Niramit AS" w:cs="TH Niramit AS"/>
          <w:sz w:val="32"/>
          <w:szCs w:val="32"/>
          <w:cs/>
        </w:rPr>
        <w:t>ได้</w:t>
      </w:r>
    </w:p>
    <w:p w14:paraId="760EF90E" w14:textId="047A5C00" w:rsidR="004D751E" w:rsidRPr="00621783" w:rsidRDefault="004D751E" w:rsidP="00A92153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993912" w:rsidRPr="00621783">
        <w:rPr>
          <w:rFonts w:ascii="TH Niramit AS" w:hAnsi="TH Niramit AS" w:cs="TH Niramit AS"/>
          <w:sz w:val="32"/>
          <w:szCs w:val="32"/>
          <w:cs/>
        </w:rPr>
        <w:t>คณะมีการประชุมบุคลากรสำนักงานคณบดีเกี่ยวกับการพัฒนาตนเองของบุคลากรสายสนับสนุนแต่ละคน แต่บางคนมีอายุงานและอัตราเงินเดือนที่เกินเพดานที่มหาวิทยาลัยกำหนด ทางคณะจึงได้มีแผนให้บุคลากรยื่นขอกำหนดตำแหน่งที่สูงขึ้นปีละ 2 คน</w:t>
      </w:r>
      <w:r w:rsidR="00314836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314836" w:rsidRPr="00621783">
        <w:rPr>
          <w:rFonts w:ascii="TH Niramit AS" w:hAnsi="TH Niramit AS" w:cs="TH Niramit AS"/>
          <w:sz w:val="32"/>
          <w:szCs w:val="32"/>
          <w:cs/>
        </w:rPr>
        <w:t>และจัดทีมพี่เลี้ยงช่วยเหลือให้คำแนะนำเพื่อเป็นการกระตุ้นให้บุคลากรขอกำหนดตำแหน่งที่สูงขึ้น</w:t>
      </w:r>
    </w:p>
    <w:p w14:paraId="5FB4D9C4" w14:textId="51F7A77B" w:rsidR="00993912" w:rsidRPr="00621783" w:rsidRDefault="0030512B" w:rsidP="00A92153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คณะมีการปรับเรื่องห้องน้ำที่ไม่เพียงพอโดยการแจ้งให้นักศึกษาใช้ห้องน้ำ</w:t>
      </w:r>
      <w:r w:rsidR="00733533" w:rsidRPr="00621783">
        <w:rPr>
          <w:rFonts w:ascii="TH Niramit AS" w:hAnsi="TH Niramit AS" w:cs="TH Niramit AS"/>
          <w:sz w:val="32"/>
          <w:szCs w:val="32"/>
          <w:cs/>
        </w:rPr>
        <w:t>อาคาร</w:t>
      </w:r>
      <w:r w:rsidR="00AE4DF3" w:rsidRPr="00621783">
        <w:rPr>
          <w:rFonts w:ascii="TH Niramit AS" w:hAnsi="TH Niramit AS" w:cs="TH Niramit AS"/>
          <w:sz w:val="32"/>
          <w:szCs w:val="32"/>
          <w:cs/>
        </w:rPr>
        <w:t xml:space="preserve"> 70 ปี และสำหรับผู้ที่มีต้องการพิเศษสามารถใช้ทางเชื่อมระหว่าง</w:t>
      </w:r>
      <w:r w:rsidR="00733533" w:rsidRPr="00621783">
        <w:rPr>
          <w:rFonts w:ascii="TH Niramit AS" w:hAnsi="TH Niramit AS" w:cs="TH Niramit AS"/>
          <w:sz w:val="32"/>
          <w:szCs w:val="32"/>
          <w:cs/>
        </w:rPr>
        <w:t>อาคาร</w:t>
      </w:r>
      <w:r w:rsidR="00AE4DF3" w:rsidRPr="00621783">
        <w:rPr>
          <w:rFonts w:ascii="TH Niramit AS" w:hAnsi="TH Niramit AS" w:cs="TH Niramit AS"/>
          <w:sz w:val="32"/>
          <w:szCs w:val="32"/>
          <w:cs/>
        </w:rPr>
        <w:t xml:space="preserve"> 70 ปีกับ</w:t>
      </w:r>
      <w:r w:rsidR="00733533" w:rsidRPr="00621783">
        <w:rPr>
          <w:rFonts w:ascii="TH Niramit AS" w:hAnsi="TH Niramit AS" w:cs="TH Niramit AS"/>
          <w:sz w:val="32"/>
          <w:szCs w:val="32"/>
          <w:cs/>
        </w:rPr>
        <w:t>อาคาร</w:t>
      </w:r>
      <w:r w:rsidR="00AE4DF3" w:rsidRPr="00621783">
        <w:rPr>
          <w:rFonts w:ascii="TH Niramit AS" w:hAnsi="TH Niramit AS" w:cs="TH Niramit AS"/>
          <w:sz w:val="32"/>
          <w:szCs w:val="32"/>
          <w:cs/>
        </w:rPr>
        <w:t>ของคณะเพื่อสามารถใช้วีลแชร์ได้อย่างสะดวก</w:t>
      </w:r>
    </w:p>
    <w:p w14:paraId="4619CF89" w14:textId="0B27652D" w:rsidR="005B0501" w:rsidRPr="00621783" w:rsidRDefault="005B0501" w:rsidP="00A92153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ผู้บริหารได้สื่อสารตัวชี้วัดในแต่ละมิติให้บุคลากรทุกคนได้รรับทราบผ่านโครงการจัดทำแผนปฏิบัติการของคณะ </w:t>
      </w:r>
    </w:p>
    <w:p w14:paraId="10AF2D5F" w14:textId="77777777" w:rsidR="004D751E" w:rsidRPr="00621783" w:rsidRDefault="004D751E" w:rsidP="004D751E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4186D862" w14:textId="77777777" w:rsidR="00306FB1" w:rsidRPr="00621783" w:rsidRDefault="00306FB1" w:rsidP="00306FB1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สะท้อนข้อคิดจากการสัมภาษณ์คณาจารย์</w:t>
      </w:r>
    </w:p>
    <w:p w14:paraId="516C57AC" w14:textId="77FD1819" w:rsidR="00050CDF" w:rsidRPr="00621783" w:rsidRDefault="00050CDF" w:rsidP="00A92153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นักศึกษามีจำนวนมากทำให้หลักสูตรต้องปรับโครงการ/กิจกรรมที่วางแผนไว้ให้เหมาะสมกับนักศึกษา</w:t>
      </w:r>
    </w:p>
    <w:p w14:paraId="1F735050" w14:textId="6A61CB7D" w:rsidR="00050CDF" w:rsidRPr="00621783" w:rsidRDefault="00050CDF" w:rsidP="00A92153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เนื่องจากจำนวนนักศึกษาที่เพิ่มขึ้นจำนวนมาก ทำให้ห้องเรียนไม่เพียงพอกับจำนวนนักศึกษา </w:t>
      </w:r>
    </w:p>
    <w:p w14:paraId="133DD643" w14:textId="7729E7B0" w:rsidR="00050CDF" w:rsidRPr="00621783" w:rsidRDefault="00050CDF" w:rsidP="00A92153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หลักสูตร</w:t>
      </w:r>
      <w:r w:rsidR="00741011" w:rsidRPr="00621783">
        <w:rPr>
          <w:rFonts w:ascii="TH Niramit AS" w:hAnsi="TH Niramit AS" w:cs="TH Niramit AS"/>
          <w:sz w:val="32"/>
          <w:szCs w:val="32"/>
          <w:cs/>
        </w:rPr>
        <w:t xml:space="preserve">ได้มีการนำ </w:t>
      </w:r>
      <w:r w:rsidR="00741011" w:rsidRPr="00621783">
        <w:rPr>
          <w:rFonts w:ascii="TH Niramit AS" w:hAnsi="TH Niramit AS" w:cs="TH Niramit AS"/>
          <w:sz w:val="32"/>
          <w:szCs w:val="32"/>
        </w:rPr>
        <w:t>PLOs</w:t>
      </w:r>
      <w:r w:rsidR="00741011" w:rsidRPr="00621783">
        <w:rPr>
          <w:rFonts w:ascii="TH Niramit AS" w:hAnsi="TH Niramit AS" w:cs="TH Niramit AS"/>
          <w:sz w:val="32"/>
          <w:szCs w:val="32"/>
          <w:cs/>
        </w:rPr>
        <w:t xml:space="preserve"> ลงสู่ </w:t>
      </w:r>
      <w:r w:rsidR="00741011" w:rsidRPr="00621783">
        <w:rPr>
          <w:rFonts w:ascii="TH Niramit AS" w:hAnsi="TH Niramit AS" w:cs="TH Niramit AS"/>
          <w:sz w:val="32"/>
          <w:szCs w:val="32"/>
        </w:rPr>
        <w:t>CLOs</w:t>
      </w:r>
      <w:r w:rsidR="00741011" w:rsidRPr="00621783">
        <w:rPr>
          <w:rFonts w:ascii="TH Niramit AS" w:hAnsi="TH Niramit AS" w:cs="TH Niramit AS"/>
          <w:sz w:val="32"/>
          <w:szCs w:val="32"/>
          <w:cs/>
        </w:rPr>
        <w:t xml:space="preserve"> แต่ละรายวิชา และชี้แจงทำความเข้าใจกับอาจารย์ผู้สอนแต่ละรายวิชา แต่มีข้อจำกัดในบางรายวิชาต้องมีการเชิญผู้เชี่ยวชาญจากภายนอกมาบรรยาย</w:t>
      </w:r>
    </w:p>
    <w:p w14:paraId="32536328" w14:textId="54F5E804" w:rsidR="000E4D96" w:rsidRPr="00621783" w:rsidRDefault="00741011" w:rsidP="00A92153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หลักสูตรอยู่ระหว่างหารือเกี่ยวกับจำนวนรับนักศึกษาระดับบัณฑิตศึกษาในอนาคตที่จะลดลง เนื่องจากมีคู่แข่งที่มากขึ้น ซึ่งทางหลักสูตรได้มองตลาดต่างประเทศ</w:t>
      </w:r>
      <w:r w:rsidR="002579E5" w:rsidRPr="00621783">
        <w:rPr>
          <w:rFonts w:ascii="TH Niramit AS" w:hAnsi="TH Niramit AS" w:cs="TH Niramit AS"/>
          <w:sz w:val="32"/>
          <w:szCs w:val="32"/>
          <w:cs/>
        </w:rPr>
        <w:t>ที่เปิดรับค่อนข้างกว้าง แต่ต้องสอดคล้องกับกฎระเบียบของบัณฑิตวิทยาลัย</w:t>
      </w:r>
    </w:p>
    <w:p w14:paraId="7E4EEEF0" w14:textId="1C03AAC6" w:rsidR="00741011" w:rsidRPr="00621783" w:rsidRDefault="00561C91" w:rsidP="00A92153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คณะมีการกำหนดกิจกรรมเสริมหลักสูตรเป็นแผนงานประจำปี </w:t>
      </w:r>
    </w:p>
    <w:p w14:paraId="53BB1CC2" w14:textId="609CFEF9" w:rsidR="00561C91" w:rsidRPr="00621783" w:rsidRDefault="00561C91" w:rsidP="00A92153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มีการบูรณาการกับการเรียนการสอนโดยให้นักศึกษามีส่วนร่วมเป็นผู้ช่วยวิจัย</w:t>
      </w:r>
      <w:r w:rsidR="00E754C0" w:rsidRPr="00621783">
        <w:rPr>
          <w:rFonts w:ascii="TH Niramit AS" w:hAnsi="TH Niramit AS" w:cs="TH Niramit AS"/>
          <w:sz w:val="32"/>
          <w:szCs w:val="32"/>
          <w:cs/>
        </w:rPr>
        <w:t xml:space="preserve">เพื่อให้นักศึกษาได้เรียนรู้จากการปฏิบัติงานลงพื้นที่จริง </w:t>
      </w:r>
      <w:r w:rsidR="007306C2" w:rsidRPr="00621783">
        <w:rPr>
          <w:rFonts w:ascii="TH Niramit AS" w:hAnsi="TH Niramit AS" w:cs="TH Niramit AS"/>
          <w:sz w:val="32"/>
          <w:szCs w:val="32"/>
          <w:cs/>
        </w:rPr>
        <w:t>ส่งผลใ</w:t>
      </w:r>
      <w:r w:rsidR="00E754C0" w:rsidRPr="00621783">
        <w:rPr>
          <w:rFonts w:ascii="TH Niramit AS" w:hAnsi="TH Niramit AS" w:cs="TH Niramit AS"/>
          <w:sz w:val="32"/>
          <w:szCs w:val="32"/>
          <w:cs/>
        </w:rPr>
        <w:t>ห้นักศึกษาสามารถสำเร็จการศึกษาได้ตามระยะเวลาที่กำหนด</w:t>
      </w:r>
    </w:p>
    <w:p w14:paraId="6D3F41F8" w14:textId="7283B98A" w:rsidR="00E754C0" w:rsidRPr="00621783" w:rsidRDefault="00127573" w:rsidP="00A92153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คณะมีการจัดห้องสำหรับนักศึกษาบัณฑิตศึกษาได้ใช้ในวันหยุดราชการเพื่ออำนวยความสะดวกแก่นักศึกษา</w:t>
      </w:r>
    </w:p>
    <w:p w14:paraId="4271DB05" w14:textId="2B91E6CF" w:rsidR="007306C2" w:rsidRPr="00621783" w:rsidRDefault="007306C2" w:rsidP="00A92153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หลักสูตรใช้รายวิชาสัมมนาในการติดตามความก้าวหน้าของผลงานของนักศึกษา เพื่อช่วยผลักดันให้นักศึกษาสำเร็จการศึกษาตามระยะเวลาที่กำหนด</w:t>
      </w:r>
    </w:p>
    <w:p w14:paraId="175057B0" w14:textId="13CDB88D" w:rsidR="007306C2" w:rsidRPr="00621783" w:rsidRDefault="00314836" w:rsidP="00A92153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หลักสูตร</w:t>
      </w:r>
      <w:r w:rsidR="006E71A4" w:rsidRPr="00621783">
        <w:rPr>
          <w:rFonts w:ascii="TH Niramit AS" w:hAnsi="TH Niramit AS" w:cs="TH Niramit AS"/>
          <w:sz w:val="32"/>
          <w:szCs w:val="32"/>
          <w:cs/>
        </w:rPr>
        <w:t xml:space="preserve">ยังไม่มี </w:t>
      </w:r>
      <w:r w:rsidR="006E71A4" w:rsidRPr="00621783">
        <w:rPr>
          <w:rFonts w:ascii="TH Niramit AS" w:hAnsi="TH Niramit AS" w:cs="TH Niramit AS"/>
          <w:sz w:val="32"/>
          <w:szCs w:val="32"/>
        </w:rPr>
        <w:t>CLOs</w:t>
      </w:r>
      <w:r w:rsidR="006E71A4" w:rsidRPr="00621783">
        <w:rPr>
          <w:rFonts w:ascii="TH Niramit AS" w:hAnsi="TH Niramit AS" w:cs="TH Niramit AS"/>
          <w:sz w:val="32"/>
          <w:szCs w:val="32"/>
          <w:cs/>
        </w:rPr>
        <w:t xml:space="preserve"> ที่ชัดเจน จึงอยู่ระหว่างการสร้าง </w:t>
      </w:r>
      <w:r w:rsidR="006E71A4" w:rsidRPr="00621783">
        <w:rPr>
          <w:rFonts w:ascii="TH Niramit AS" w:hAnsi="TH Niramit AS" w:cs="TH Niramit AS"/>
          <w:sz w:val="32"/>
          <w:szCs w:val="32"/>
        </w:rPr>
        <w:t>CLOs</w:t>
      </w:r>
      <w:r w:rsidR="006E71A4" w:rsidRPr="00621783">
        <w:rPr>
          <w:rFonts w:ascii="TH Niramit AS" w:hAnsi="TH Niramit AS" w:cs="TH Niramit AS"/>
          <w:sz w:val="32"/>
          <w:szCs w:val="32"/>
          <w:cs/>
        </w:rPr>
        <w:t xml:space="preserve"> ให้แก่คณาจารย์ นอกจากนี้ยังมีข้อจำกัดเกี่ยวกับนักศึกษาสองกลุ่ม</w:t>
      </w:r>
      <w:r w:rsidR="00222DF2" w:rsidRPr="0062178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6E71A4" w:rsidRPr="00621783">
        <w:rPr>
          <w:rFonts w:ascii="TH Niramit AS" w:hAnsi="TH Niramit AS" w:cs="TH Niramit AS"/>
          <w:sz w:val="32"/>
          <w:szCs w:val="32"/>
          <w:cs/>
        </w:rPr>
        <w:t>คือ</w:t>
      </w:r>
      <w:r w:rsidR="00222DF2" w:rsidRPr="00621783">
        <w:rPr>
          <w:rFonts w:ascii="TH Niramit AS" w:hAnsi="TH Niramit AS" w:cs="TH Niramit AS"/>
          <w:sz w:val="32"/>
          <w:szCs w:val="32"/>
          <w:cs/>
        </w:rPr>
        <w:t xml:space="preserve"> หลักสูตร </w:t>
      </w:r>
      <w:r>
        <w:rPr>
          <w:rFonts w:ascii="TH Niramit AS" w:hAnsi="TH Niramit AS" w:cs="TH Niramit AS"/>
          <w:sz w:val="32"/>
          <w:szCs w:val="32"/>
        </w:rPr>
        <w:t>4</w:t>
      </w:r>
      <w:r w:rsidR="006E71A4" w:rsidRPr="00621783">
        <w:rPr>
          <w:rFonts w:ascii="TH Niramit AS" w:hAnsi="TH Niramit AS" w:cs="TH Niramit AS"/>
          <w:sz w:val="32"/>
          <w:szCs w:val="32"/>
          <w:cs/>
        </w:rPr>
        <w:t xml:space="preserve"> ปี และ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6E71A4" w:rsidRPr="00621783">
        <w:rPr>
          <w:rFonts w:ascii="TH Niramit AS" w:hAnsi="TH Niramit AS" w:cs="TH Niramit AS"/>
          <w:sz w:val="32"/>
          <w:szCs w:val="32"/>
          <w:cs/>
        </w:rPr>
        <w:t>4 ปี</w:t>
      </w:r>
      <w:r>
        <w:rPr>
          <w:rFonts w:ascii="TH Niramit AS" w:hAnsi="TH Niramit AS" w:cs="TH Niramit AS" w:hint="cs"/>
          <w:sz w:val="32"/>
          <w:szCs w:val="32"/>
          <w:cs/>
        </w:rPr>
        <w:t>เทียบเข้าเรียน</w:t>
      </w:r>
      <w:r w:rsidR="006E71A4" w:rsidRPr="00621783">
        <w:rPr>
          <w:rFonts w:ascii="TH Niramit AS" w:hAnsi="TH Niramit AS" w:cs="TH Niramit AS"/>
          <w:sz w:val="32"/>
          <w:szCs w:val="32"/>
          <w:cs/>
        </w:rPr>
        <w:t xml:space="preserve">ที่มีความแตกต่างกันมาก </w:t>
      </w:r>
    </w:p>
    <w:p w14:paraId="353B7B91" w14:textId="3723A9DF" w:rsidR="006E71A4" w:rsidRPr="00621783" w:rsidRDefault="006E71A4" w:rsidP="00A92153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อาจารย์</w:t>
      </w:r>
      <w:r w:rsidR="00D3063A" w:rsidRPr="00621783">
        <w:rPr>
          <w:rFonts w:ascii="TH Niramit AS" w:hAnsi="TH Niramit AS" w:cs="TH Niramit AS"/>
          <w:sz w:val="32"/>
          <w:szCs w:val="32"/>
          <w:cs/>
        </w:rPr>
        <w:t>ในหลักสูตรมีจำนวน</w:t>
      </w:r>
      <w:r w:rsidRPr="00621783">
        <w:rPr>
          <w:rFonts w:ascii="TH Niramit AS" w:hAnsi="TH Niramit AS" w:cs="TH Niramit AS"/>
          <w:sz w:val="32"/>
          <w:szCs w:val="32"/>
          <w:cs/>
        </w:rPr>
        <w:t>น้อยเมื่อเทียบกับจำนวนนักศึกษาที่</w:t>
      </w:r>
      <w:r w:rsidR="00D3063A" w:rsidRPr="00621783">
        <w:rPr>
          <w:rFonts w:ascii="TH Niramit AS" w:hAnsi="TH Niramit AS" w:cs="TH Niramit AS"/>
          <w:sz w:val="32"/>
          <w:szCs w:val="32"/>
          <w:cs/>
        </w:rPr>
        <w:t>เพิ่ม</w:t>
      </w:r>
      <w:r w:rsidRPr="00621783">
        <w:rPr>
          <w:rFonts w:ascii="TH Niramit AS" w:hAnsi="TH Niramit AS" w:cs="TH Niramit AS"/>
          <w:sz w:val="32"/>
          <w:szCs w:val="32"/>
          <w:cs/>
        </w:rPr>
        <w:t>มากขึ้น ส่งผลให้อาจารย์มีภาระงานที่มาก จึงไม่มีเวลาในการขอกำหนดตำแหน่งทางวิชาการที่สูงขึ้น</w:t>
      </w:r>
    </w:p>
    <w:p w14:paraId="0C31B443" w14:textId="159A5865" w:rsidR="00D3063A" w:rsidRPr="00621783" w:rsidRDefault="00B96C4E" w:rsidP="00A92153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จากกระบวนการรับเข้าของมหาวิทยาลัยทำให้ไม่สามารถวัดความรู้ของนักศึกษาแต่ละคนได้ ทางหลักสูตรจะต้องจัดทำกิจกรรมเตรียมความพร้อมให้นักศึกษามีความรู้พื้นฐานที่เท่ากัน</w:t>
      </w:r>
    </w:p>
    <w:p w14:paraId="5494F4AE" w14:textId="75E196A9" w:rsidR="00B96C4E" w:rsidRPr="00621783" w:rsidRDefault="00E11FD1" w:rsidP="00A92153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การสื่อสารของผู้บริหารกับบุคลากรมีค่อนข้างน้อย </w:t>
      </w:r>
      <w:r w:rsidR="0043593A" w:rsidRPr="00621783">
        <w:rPr>
          <w:rFonts w:ascii="TH Niramit AS" w:hAnsi="TH Niramit AS" w:cs="TH Niramit AS"/>
          <w:sz w:val="32"/>
          <w:szCs w:val="32"/>
          <w:cs/>
        </w:rPr>
        <w:t>จึง</w:t>
      </w:r>
      <w:r w:rsidRPr="00621783">
        <w:rPr>
          <w:rFonts w:ascii="TH Niramit AS" w:hAnsi="TH Niramit AS" w:cs="TH Niramit AS"/>
          <w:sz w:val="32"/>
          <w:szCs w:val="32"/>
          <w:cs/>
        </w:rPr>
        <w:t>มีการปรับคณะกรรมการแต่ละชุดให้มีความเหมาะสม</w:t>
      </w:r>
      <w:r w:rsidR="0043593A" w:rsidRPr="00621783">
        <w:rPr>
          <w:rFonts w:ascii="TH Niramit AS" w:hAnsi="TH Niramit AS" w:cs="TH Niramit AS"/>
          <w:sz w:val="32"/>
          <w:szCs w:val="32"/>
          <w:cs/>
        </w:rPr>
        <w:t xml:space="preserve"> โดยให้รายงานต่อคณะกรรมการประจำคณะให้รับทราบทุกครั้งเพื่อเป็นการลดช่องว่างระหว่างผู้บริหารกับคณะกรรมการแต่ละชุด</w:t>
      </w:r>
    </w:p>
    <w:p w14:paraId="6A5DB9B1" w14:textId="6AF2D2F9" w:rsidR="0043593A" w:rsidRPr="00621783" w:rsidRDefault="008C484D" w:rsidP="00A92153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เนื่องจากมีรองคณบดี 1 ท่าน </w:t>
      </w:r>
      <w:r w:rsidR="007C61C5" w:rsidRPr="00621783">
        <w:rPr>
          <w:rFonts w:ascii="TH Niramit AS" w:hAnsi="TH Niramit AS" w:cs="TH Niramit AS"/>
          <w:sz w:val="32"/>
          <w:szCs w:val="32"/>
          <w:cs/>
        </w:rPr>
        <w:t>อาจจะ</w:t>
      </w:r>
      <w:r w:rsidRPr="00621783">
        <w:rPr>
          <w:rFonts w:ascii="TH Niramit AS" w:hAnsi="TH Niramit AS" w:cs="TH Niramit AS"/>
          <w:sz w:val="32"/>
          <w:szCs w:val="32"/>
          <w:cs/>
        </w:rPr>
        <w:t>ทำให้การสื่อสารข้อมูลจากมหาวิทยาลัยลงสู่คณะไม่ครอบคลุม ควรมอบหมายงานให้คณะกรรมการแต่ละชุด</w:t>
      </w:r>
      <w:r w:rsidR="00314836">
        <w:rPr>
          <w:rFonts w:ascii="TH Niramit AS" w:hAnsi="TH Niramit AS" w:cs="TH Niramit AS" w:hint="cs"/>
          <w:sz w:val="32"/>
          <w:szCs w:val="32"/>
          <w:cs/>
        </w:rPr>
        <w:t>ร่วมเข้า</w:t>
      </w:r>
      <w:r w:rsidRPr="00621783">
        <w:rPr>
          <w:rFonts w:ascii="TH Niramit AS" w:hAnsi="TH Niramit AS" w:cs="TH Niramit AS"/>
          <w:sz w:val="32"/>
          <w:szCs w:val="32"/>
          <w:cs/>
        </w:rPr>
        <w:t>ประชุม</w:t>
      </w:r>
    </w:p>
    <w:p w14:paraId="440FBC30" w14:textId="7DC3EBA3" w:rsidR="00306FB1" w:rsidRPr="00621783" w:rsidRDefault="00306FB1" w:rsidP="00306FB1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สะท้อนข้อคิดจากการสัมภาษณ์นักศึกษา</w:t>
      </w:r>
    </w:p>
    <w:p w14:paraId="275F3AE7" w14:textId="5E34F32E" w:rsidR="00B14E6F" w:rsidRPr="00621783" w:rsidRDefault="00A86CEC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ควร</w:t>
      </w:r>
      <w:r w:rsidR="00B14E6F" w:rsidRPr="00621783">
        <w:rPr>
          <w:rFonts w:ascii="TH Niramit AS" w:hAnsi="TH Niramit AS" w:cs="TH Niramit AS"/>
          <w:sz w:val="32"/>
          <w:szCs w:val="32"/>
          <w:cs/>
        </w:rPr>
        <w:t>จัด</w:t>
      </w:r>
      <w:r w:rsidRPr="00621783">
        <w:rPr>
          <w:rFonts w:ascii="TH Niramit AS" w:hAnsi="TH Niramit AS" w:cs="TH Niramit AS"/>
          <w:sz w:val="32"/>
          <w:szCs w:val="32"/>
          <w:cs/>
        </w:rPr>
        <w:t>ให้มี</w:t>
      </w:r>
      <w:r w:rsidR="00B14E6F" w:rsidRPr="00621783">
        <w:rPr>
          <w:rFonts w:ascii="TH Niramit AS" w:hAnsi="TH Niramit AS" w:cs="TH Niramit AS"/>
          <w:sz w:val="32"/>
          <w:szCs w:val="32"/>
          <w:cs/>
        </w:rPr>
        <w:t>หลักสูตรการเรียนรู้ภาษาที่หลากหลายมากขึ้นนอกจากภาษาอังกฤษและภาษาจีน ให้แก่นักศึกษา เช่น ภาษาญี่ปุ่น ภาษาเสปน เป็นต้น</w:t>
      </w:r>
    </w:p>
    <w:p w14:paraId="19817A91" w14:textId="711C8BF7" w:rsidR="00B14E6F" w:rsidRPr="00621783" w:rsidRDefault="00B14E6F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การจัดการเรียนการสอนดี มีการจัดกิจกรรมเสริมการเรียนรู้หลากหลาย และมีเจ้าหน้าที่ช่วยอำนวยความสะดวก</w:t>
      </w:r>
      <w:r w:rsidR="00436931" w:rsidRPr="00621783">
        <w:rPr>
          <w:rFonts w:ascii="TH Niramit AS" w:hAnsi="TH Niramit AS" w:cs="TH Niramit AS"/>
          <w:sz w:val="32"/>
          <w:szCs w:val="32"/>
          <w:cs/>
        </w:rPr>
        <w:t>แก่นักศึกษา มีความเพียงพอต่อการเรียนรู้</w:t>
      </w:r>
    </w:p>
    <w:p w14:paraId="4DA64B68" w14:textId="778AB68B" w:rsidR="00B14E6F" w:rsidRPr="00621783" w:rsidRDefault="00B14E6F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ค่าใช้จ่ายในการจัดกิจกรรมต่าง ๆ ค่อนข้างสูง อยากให้มหาวิทยาลัยหรือคณะช่วยออกค่าใช้จ่ายให้นักศึกษาครึ่งหนึ่ง เพื่อช่วยนักศึกษาลดค่าใช้จ่ายในการจัดกิจกรรม</w:t>
      </w:r>
    </w:p>
    <w:p w14:paraId="150E7D80" w14:textId="1F89DD92" w:rsidR="00B14E6F" w:rsidRPr="00621783" w:rsidRDefault="00B14E6F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ควรจัดรายวิชาภาษาจีนเป็นวิชาเลือกเสรี</w:t>
      </w:r>
    </w:p>
    <w:p w14:paraId="0705F33F" w14:textId="0AD27F0C" w:rsidR="00B14E6F" w:rsidRPr="00621783" w:rsidRDefault="00B14E6F" w:rsidP="00A92153">
      <w:pPr>
        <w:pStyle w:val="ListParagraph"/>
        <w:numPr>
          <w:ilvl w:val="0"/>
          <w:numId w:val="7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คณะมีการกิจกรรม</w:t>
      </w:r>
      <w:r w:rsidR="00F84487" w:rsidRPr="00621783">
        <w:rPr>
          <w:rFonts w:ascii="TH Niramit AS" w:hAnsi="TH Niramit AS" w:cs="TH Niramit AS"/>
          <w:sz w:val="32"/>
          <w:szCs w:val="32"/>
          <w:cs/>
        </w:rPr>
        <w:t>การลงพื้นที่ในชุมชนมีน้อย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ที่ค่อนข้างน้อย </w:t>
      </w:r>
      <w:r w:rsidR="00F84487" w:rsidRPr="00621783">
        <w:rPr>
          <w:rFonts w:ascii="TH Niramit AS" w:hAnsi="TH Niramit AS" w:cs="TH Niramit AS"/>
          <w:sz w:val="32"/>
          <w:szCs w:val="32"/>
          <w:cs/>
        </w:rPr>
        <w:t>โดย</w:t>
      </w:r>
      <w:r w:rsidRPr="00621783">
        <w:rPr>
          <w:rFonts w:ascii="TH Niramit AS" w:hAnsi="TH Niramit AS" w:cs="TH Niramit AS"/>
          <w:sz w:val="32"/>
          <w:szCs w:val="32"/>
          <w:cs/>
        </w:rPr>
        <w:t>เน้น</w:t>
      </w:r>
      <w:r w:rsidR="00F84487" w:rsidRPr="00621783">
        <w:rPr>
          <w:rFonts w:ascii="TH Niramit AS" w:hAnsi="TH Niramit AS" w:cs="TH Niramit AS"/>
          <w:sz w:val="32"/>
          <w:szCs w:val="32"/>
          <w:cs/>
        </w:rPr>
        <w:t>กิจกรรมที่จัดขึ้นส่วนใหญ่</w:t>
      </w:r>
      <w:r w:rsidRPr="00621783">
        <w:rPr>
          <w:rFonts w:ascii="TH Niramit AS" w:hAnsi="TH Niramit AS" w:cs="TH Niramit AS"/>
          <w:sz w:val="32"/>
          <w:szCs w:val="32"/>
          <w:cs/>
        </w:rPr>
        <w:t>ทางวิชาการทำให้นักศึกษาขาดทักษะด้านการปฏิบัติการ ควรเพิ่มกิจกรรม</w:t>
      </w:r>
      <w:r w:rsidR="00F84487" w:rsidRPr="00621783">
        <w:rPr>
          <w:rFonts w:ascii="TH Niramit AS" w:hAnsi="TH Niramit AS" w:cs="TH Niramit AS"/>
          <w:sz w:val="32"/>
          <w:szCs w:val="32"/>
          <w:cs/>
        </w:rPr>
        <w:t>นอกสถานที่</w:t>
      </w:r>
      <w:r w:rsidRPr="00621783">
        <w:rPr>
          <w:rFonts w:ascii="TH Niramit AS" w:hAnsi="TH Niramit AS" w:cs="TH Niramit AS"/>
          <w:sz w:val="32"/>
          <w:szCs w:val="32"/>
          <w:cs/>
        </w:rPr>
        <w:t>ให้หลากหลายขึ้น</w:t>
      </w:r>
    </w:p>
    <w:p w14:paraId="747475C3" w14:textId="6F0833B7" w:rsidR="00F84487" w:rsidRPr="00621783" w:rsidRDefault="00C244C4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ภาษาอังกฤษมีให้เรียนในปี 1 – 2 </w:t>
      </w:r>
      <w:r w:rsidR="003D60CE" w:rsidRPr="00621783">
        <w:rPr>
          <w:rFonts w:ascii="TH Niramit AS" w:hAnsi="TH Niramit AS" w:cs="TH Niramit AS"/>
          <w:sz w:val="32"/>
          <w:szCs w:val="32"/>
          <w:cs/>
        </w:rPr>
        <w:t>แต่ใน</w:t>
      </w:r>
      <w:r w:rsidRPr="00621783">
        <w:rPr>
          <w:rFonts w:ascii="TH Niramit AS" w:hAnsi="TH Niramit AS" w:cs="TH Niramit AS"/>
          <w:sz w:val="32"/>
          <w:szCs w:val="32"/>
          <w:cs/>
        </w:rPr>
        <w:t>ปี 3 – 4  ไม่ค่อยได้เรียนภาษาอังกฤษ</w:t>
      </w:r>
    </w:p>
    <w:p w14:paraId="069FEA2D" w14:textId="37A4DE3F" w:rsidR="00436931" w:rsidRPr="00621783" w:rsidRDefault="00436931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หลักสูตรบัณฑิตศึกษาของคณะตอบโจทย์ความต้องการของนักศึกษาดี</w:t>
      </w:r>
      <w:r w:rsidR="00A86CEC" w:rsidRPr="00621783">
        <w:rPr>
          <w:rFonts w:ascii="TH Niramit AS" w:hAnsi="TH Niramit AS" w:cs="TH Niramit AS"/>
          <w:sz w:val="32"/>
          <w:szCs w:val="32"/>
          <w:cs/>
        </w:rPr>
        <w:t xml:space="preserve"> อาจารย์ให้คำปรึกษาดี มีความใกล้ชิดกับนักศึกษามาก และมีความเป็นกันเอง</w:t>
      </w:r>
    </w:p>
    <w:p w14:paraId="4972F57A" w14:textId="3CE7689F" w:rsidR="00436931" w:rsidRPr="00621783" w:rsidRDefault="00A86CEC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บัณฑิตวิทยาลัยมีขั้นตอนการดำเนินการดี และรวดเร็ว</w:t>
      </w:r>
    </w:p>
    <w:p w14:paraId="14A5656B" w14:textId="190CC376" w:rsidR="00A86CEC" w:rsidRPr="00621783" w:rsidRDefault="00A86CEC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หอสมุดมหาวิทยาลัยส่วนใหญ่นักศึกษาบัณฑิตศึกษาใช้รูปแบบออนไลน์ และมีเจ้าหน้าที่ช่วยเหลือในการสืบค้นข้อมูล มีหลักสูตรการฝึกอบรมการสืบค้นข้อมูล</w:t>
      </w:r>
    </w:p>
    <w:p w14:paraId="19B34A48" w14:textId="153E63FA" w:rsidR="00A86CEC" w:rsidRPr="00621783" w:rsidRDefault="00A86CEC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ห้องน้ำไม่เพียงพอ ทำให้นักศึกษาต้องใช้ห้องน้ำอาคาร 70 ปี</w:t>
      </w:r>
      <w:r w:rsidR="003D24C9" w:rsidRPr="00621783">
        <w:rPr>
          <w:rFonts w:ascii="TH Niramit AS" w:hAnsi="TH Niramit AS" w:cs="TH Niramit AS"/>
          <w:sz w:val="32"/>
          <w:szCs w:val="32"/>
          <w:cs/>
        </w:rPr>
        <w:t xml:space="preserve"> ควร</w:t>
      </w:r>
      <w:r w:rsidR="00380418" w:rsidRPr="00621783">
        <w:rPr>
          <w:rFonts w:ascii="TH Niramit AS" w:hAnsi="TH Niramit AS" w:cs="TH Niramit AS"/>
          <w:sz w:val="32"/>
          <w:szCs w:val="32"/>
          <w:cs/>
        </w:rPr>
        <w:t>เพิ่มห้องน้ำของคณะ</w:t>
      </w:r>
    </w:p>
    <w:p w14:paraId="641472CC" w14:textId="76BEBA3E" w:rsidR="00A86CEC" w:rsidRPr="00621783" w:rsidRDefault="00A86CEC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lastRenderedPageBreak/>
        <w:t>ควรเปลี่ยนโต๊ะห้องเรียนให้มีขนาดใหญ่เพื่อให้นักศึกษาวางของได้สะดวก และเปลี่ยนเก้าอี้เป็นเก้าอี้เบาะนุ่มแทนเก้าอี้ไม้</w:t>
      </w:r>
    </w:p>
    <w:p w14:paraId="753D2A97" w14:textId="4E297541" w:rsidR="00A86CEC" w:rsidRPr="00621783" w:rsidRDefault="00A86CEC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ห้องเรียนไม่เพียงพอต้องใช้ห้องเรียนอาคารอื่น</w:t>
      </w:r>
    </w:p>
    <w:p w14:paraId="27841D66" w14:textId="5490E3AB" w:rsidR="00A86CEC" w:rsidRPr="00621783" w:rsidRDefault="003D24C9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ที่จอดรถไม่เพียงพอ </w:t>
      </w:r>
      <w:r w:rsidR="00380418" w:rsidRPr="00621783">
        <w:rPr>
          <w:rFonts w:ascii="TH Niramit AS" w:hAnsi="TH Niramit AS" w:cs="TH Niramit AS"/>
          <w:sz w:val="32"/>
          <w:szCs w:val="32"/>
          <w:cs/>
        </w:rPr>
        <w:t>ควร</w:t>
      </w:r>
      <w:r w:rsidRPr="00621783">
        <w:rPr>
          <w:rFonts w:ascii="TH Niramit AS" w:hAnsi="TH Niramit AS" w:cs="TH Niramit AS"/>
          <w:sz w:val="32"/>
          <w:szCs w:val="32"/>
          <w:cs/>
        </w:rPr>
        <w:t>จัดที่จอดรถให้</w:t>
      </w:r>
      <w:r w:rsidR="00380418" w:rsidRPr="00621783">
        <w:rPr>
          <w:rFonts w:ascii="TH Niramit AS" w:hAnsi="TH Niramit AS" w:cs="TH Niramit AS"/>
          <w:sz w:val="32"/>
          <w:szCs w:val="32"/>
          <w:cs/>
        </w:rPr>
        <w:t>เพิ่ม</w:t>
      </w:r>
      <w:r w:rsidRPr="00621783">
        <w:rPr>
          <w:rFonts w:ascii="TH Niramit AS" w:hAnsi="TH Niramit AS" w:cs="TH Niramit AS"/>
          <w:sz w:val="32"/>
          <w:szCs w:val="32"/>
          <w:cs/>
        </w:rPr>
        <w:t>มากขึ้น</w:t>
      </w:r>
      <w:r w:rsidR="00380418" w:rsidRPr="00621783">
        <w:rPr>
          <w:rFonts w:ascii="TH Niramit AS" w:hAnsi="TH Niramit AS" w:cs="TH Niramit AS"/>
          <w:sz w:val="32"/>
          <w:szCs w:val="32"/>
          <w:cs/>
        </w:rPr>
        <w:t xml:space="preserve"> และปรับทางขึ้นให้สะดวกมากขึ้น </w:t>
      </w:r>
    </w:p>
    <w:p w14:paraId="2BA67298" w14:textId="1B08ADDF" w:rsidR="003D24C9" w:rsidRPr="00621783" w:rsidRDefault="00380418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การเรียนการสอนของหลักสูตรทำให้นักศึกษามีทางเลือกในการทำงานที่หลากหลาย</w:t>
      </w:r>
    </w:p>
    <w:p w14:paraId="3702F70A" w14:textId="37CCF816" w:rsidR="00380418" w:rsidRPr="00621783" w:rsidRDefault="00380418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เกณฑ์การตัดเกรดรายวิชาภาษาจีนค่อนข้างสูง ซึ่งนักศึกษาแต่ละคนมีพื้นฐานไม่เท่ากัน ทำให้นักศึกษาติด </w:t>
      </w:r>
      <w:r w:rsidRPr="00621783">
        <w:rPr>
          <w:rFonts w:ascii="TH Niramit AS" w:hAnsi="TH Niramit AS" w:cs="TH Niramit AS"/>
          <w:sz w:val="32"/>
          <w:szCs w:val="32"/>
        </w:rPr>
        <w:t>F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จำนวนมาก ควรปรับวิธีการสอนและเปลี่ยนวิธีการตัดเกรดจากตัดเกรดจาก</w:t>
      </w:r>
      <w:r w:rsidR="00A62A89" w:rsidRPr="00621783">
        <w:rPr>
          <w:rFonts w:ascii="TH Niramit AS" w:hAnsi="TH Niramit AS" w:cs="TH Niramit AS"/>
          <w:sz w:val="32"/>
          <w:szCs w:val="32"/>
          <w:cs/>
        </w:rPr>
        <w:t>การ</w:t>
      </w:r>
      <w:r w:rsidR="003D60CE" w:rsidRPr="00621783">
        <w:rPr>
          <w:rFonts w:ascii="TH Niramit AS" w:hAnsi="TH Niramit AS" w:cs="TH Niramit AS"/>
          <w:sz w:val="32"/>
          <w:szCs w:val="32"/>
          <w:cs/>
        </w:rPr>
        <w:t>คะแนน</w:t>
      </w:r>
      <w:r w:rsidR="00A62A89" w:rsidRPr="00621783">
        <w:rPr>
          <w:rFonts w:ascii="TH Niramit AS" w:hAnsi="TH Niramit AS" w:cs="TH Niramit AS"/>
          <w:sz w:val="32"/>
          <w:szCs w:val="32"/>
          <w:cs/>
        </w:rPr>
        <w:t>สอบ</w:t>
      </w:r>
      <w:r w:rsidRPr="00621783">
        <w:rPr>
          <w:rFonts w:ascii="TH Niramit AS" w:hAnsi="TH Niramit AS" w:cs="TH Niramit AS"/>
          <w:sz w:val="32"/>
          <w:szCs w:val="32"/>
          <w:cs/>
        </w:rPr>
        <w:t>ร้อยละ 50 เป็นการเพิ่มคะแนน</w:t>
      </w:r>
      <w:r w:rsidR="003D60CE" w:rsidRPr="00621783">
        <w:rPr>
          <w:rFonts w:ascii="TH Niramit AS" w:hAnsi="TH Niramit AS" w:cs="TH Niramit AS"/>
          <w:sz w:val="32"/>
          <w:szCs w:val="32"/>
          <w:cs/>
        </w:rPr>
        <w:t>จากการมอบหมายงานให้นักศึกษาทำ</w:t>
      </w:r>
      <w:r w:rsidRPr="00621783">
        <w:rPr>
          <w:rFonts w:ascii="TH Niramit AS" w:hAnsi="TH Niramit AS" w:cs="TH Niramit AS"/>
          <w:sz w:val="32"/>
          <w:szCs w:val="32"/>
          <w:cs/>
        </w:rPr>
        <w:t>มากขึ้น</w:t>
      </w:r>
    </w:p>
    <w:p w14:paraId="3FC5CBC8" w14:textId="117EDE92" w:rsidR="00380418" w:rsidRPr="00621783" w:rsidRDefault="00634959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อาจารย์มีการติดตามความก้าวหน้าของการทำวิทยานิพนธ์ของนักศึกษาอย่างต่อเนื่อง และมีการพูดคุยปรึกษาอาจารย์ที่ปรึกษาอย่างสม่ำเสมอ</w:t>
      </w:r>
    </w:p>
    <w:p w14:paraId="4B2D41C8" w14:textId="0695FFA9" w:rsidR="00634959" w:rsidRPr="00621783" w:rsidRDefault="00634959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ควรปรับรายวิชาการทำงานวิจัยให้มีการเรียนการสอนที่เข้มข้นมากขึ้น เนื่องจากเป็นรายวิชาที่มีความสำคัญในการทำงานวิจัยของนักศึกษา</w:t>
      </w:r>
    </w:p>
    <w:p w14:paraId="437DAFDD" w14:textId="417F144A" w:rsidR="00634959" w:rsidRPr="00621783" w:rsidRDefault="00634959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ควรตารางเรียนของนักศึกษารายวิชาในคณะและรายวิชานอกคณะให้เหมาะสม ให้นักศึกษาได้พักระหว่างเรียน และการเดินทางไปเรียนแต่ละตึกเรียน</w:t>
      </w:r>
    </w:p>
    <w:p w14:paraId="2A015D99" w14:textId="4D563357" w:rsidR="00634959" w:rsidRPr="00621783" w:rsidRDefault="00634959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ควรเพิ่ม</w:t>
      </w:r>
      <w:r w:rsidRPr="00621783">
        <w:rPr>
          <w:rFonts w:ascii="TH Niramit AS" w:hAnsi="TH Niramit AS" w:cs="TH Niramit AS"/>
          <w:sz w:val="32"/>
          <w:szCs w:val="32"/>
        </w:rPr>
        <w:t xml:space="preserve"> Section </w:t>
      </w:r>
      <w:r w:rsidRPr="00621783">
        <w:rPr>
          <w:rFonts w:ascii="TH Niramit AS" w:hAnsi="TH Niramit AS" w:cs="TH Niramit AS"/>
          <w:sz w:val="32"/>
          <w:szCs w:val="32"/>
          <w:cs/>
        </w:rPr>
        <w:t>เรียนให้มากขึ้น เนื่องจากบางรายวิชามีนักศึกษาลงเรียนจำนวนมาก หรืออาจจะเปิดใน</w:t>
      </w:r>
      <w:r w:rsidR="00FF5712" w:rsidRPr="0062178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FF5712" w:rsidRPr="00621783">
        <w:rPr>
          <w:rFonts w:ascii="TH Niramit AS" w:hAnsi="TH Niramit AS" w:cs="TH Niramit AS"/>
          <w:sz w:val="32"/>
          <w:szCs w:val="32"/>
        </w:rPr>
        <w:t>Summer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0A63FD8C" w14:textId="28B4D8DC" w:rsidR="00917183" w:rsidRPr="00621783" w:rsidRDefault="00A462C1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เนื่องจาก</w:t>
      </w:r>
      <w:r w:rsidR="00830ADE" w:rsidRPr="00621783">
        <w:rPr>
          <w:rFonts w:ascii="TH Niramit AS" w:hAnsi="TH Niramit AS" w:cs="TH Niramit AS"/>
          <w:sz w:val="32"/>
          <w:szCs w:val="32"/>
          <w:cs/>
        </w:rPr>
        <w:t>ในปีนี้มหาวิทยาลัย</w:t>
      </w:r>
      <w:r w:rsidRPr="00621783">
        <w:rPr>
          <w:rFonts w:ascii="TH Niramit AS" w:hAnsi="TH Niramit AS" w:cs="TH Niramit AS"/>
          <w:sz w:val="32"/>
          <w:szCs w:val="32"/>
          <w:cs/>
        </w:rPr>
        <w:t>มีนักศึกษาต่างชาติ</w:t>
      </w:r>
      <w:r w:rsidR="00830ADE" w:rsidRPr="00621783">
        <w:rPr>
          <w:rFonts w:ascii="TH Niramit AS" w:hAnsi="TH Niramit AS" w:cs="TH Niramit AS"/>
          <w:sz w:val="32"/>
          <w:szCs w:val="32"/>
          <w:cs/>
        </w:rPr>
        <w:t>เพิ่ม</w:t>
      </w:r>
      <w:r w:rsidRPr="00621783">
        <w:rPr>
          <w:rFonts w:ascii="TH Niramit AS" w:hAnsi="TH Niramit AS" w:cs="TH Niramit AS"/>
          <w:sz w:val="32"/>
          <w:szCs w:val="32"/>
          <w:cs/>
        </w:rPr>
        <w:t>ขึ้น คณะ</w:t>
      </w:r>
      <w:r w:rsidR="00634959" w:rsidRPr="00621783">
        <w:rPr>
          <w:rFonts w:ascii="TH Niramit AS" w:hAnsi="TH Niramit AS" w:cs="TH Niramit AS"/>
          <w:sz w:val="32"/>
          <w:szCs w:val="32"/>
          <w:cs/>
        </w:rPr>
        <w:t>ควรเปิดให้มีการ</w:t>
      </w:r>
      <w:r w:rsidR="00FF5712" w:rsidRPr="00621783">
        <w:rPr>
          <w:rFonts w:ascii="TH Niramit AS" w:hAnsi="TH Niramit AS" w:cs="TH Niramit AS"/>
          <w:sz w:val="32"/>
          <w:szCs w:val="32"/>
          <w:cs/>
        </w:rPr>
        <w:t>ศึกษา</w:t>
      </w:r>
      <w:r w:rsidR="00634959" w:rsidRPr="00621783">
        <w:rPr>
          <w:rFonts w:ascii="TH Niramit AS" w:hAnsi="TH Niramit AS" w:cs="TH Niramit AS"/>
          <w:sz w:val="32"/>
          <w:szCs w:val="32"/>
          <w:cs/>
        </w:rPr>
        <w:t>แลกเปลี่ยน</w:t>
      </w:r>
      <w:r w:rsidRPr="00621783">
        <w:rPr>
          <w:rFonts w:ascii="TH Niramit AS" w:hAnsi="TH Niramit AS" w:cs="TH Niramit AS"/>
          <w:sz w:val="32"/>
          <w:szCs w:val="32"/>
          <w:cs/>
        </w:rPr>
        <w:t>ต่างประเทศนอกจาก</w:t>
      </w:r>
      <w:r w:rsidR="00830ADE" w:rsidRPr="00621783">
        <w:rPr>
          <w:rFonts w:ascii="TH Niramit AS" w:hAnsi="TH Niramit AS" w:cs="TH Niramit AS"/>
          <w:sz w:val="32"/>
          <w:szCs w:val="32"/>
          <w:cs/>
        </w:rPr>
        <w:t>ประเทศ</w:t>
      </w:r>
      <w:r w:rsidRPr="00621783">
        <w:rPr>
          <w:rFonts w:ascii="TH Niramit AS" w:hAnsi="TH Niramit AS" w:cs="TH Niramit AS"/>
          <w:sz w:val="32"/>
          <w:szCs w:val="32"/>
          <w:cs/>
        </w:rPr>
        <w:t>ไต้หวัน</w:t>
      </w:r>
      <w:r w:rsidR="00634959" w:rsidRPr="00621783">
        <w:rPr>
          <w:rFonts w:ascii="TH Niramit AS" w:hAnsi="TH Niramit AS" w:cs="TH Niramit AS"/>
          <w:sz w:val="32"/>
          <w:szCs w:val="32"/>
          <w:cs/>
        </w:rPr>
        <w:t>มากขึ้น โดย</w:t>
      </w:r>
      <w:r w:rsidRPr="00621783">
        <w:rPr>
          <w:rFonts w:ascii="TH Niramit AS" w:hAnsi="TH Niramit AS" w:cs="TH Niramit AS"/>
          <w:sz w:val="32"/>
          <w:szCs w:val="32"/>
          <w:cs/>
        </w:rPr>
        <w:t>เพิ่ม</w:t>
      </w:r>
      <w:r w:rsidR="00634959" w:rsidRPr="00621783">
        <w:rPr>
          <w:rFonts w:ascii="TH Niramit AS" w:hAnsi="TH Niramit AS" w:cs="TH Niramit AS"/>
          <w:sz w:val="32"/>
          <w:szCs w:val="32"/>
          <w:cs/>
        </w:rPr>
        <w:t>ประเทศ</w:t>
      </w:r>
      <w:r w:rsidRPr="00621783">
        <w:rPr>
          <w:rFonts w:ascii="TH Niramit AS" w:hAnsi="TH Niramit AS" w:cs="TH Niramit AS"/>
          <w:sz w:val="32"/>
          <w:szCs w:val="32"/>
          <w:cs/>
        </w:rPr>
        <w:t>ในแถบ</w:t>
      </w:r>
      <w:r w:rsidR="00634959" w:rsidRPr="00621783">
        <w:rPr>
          <w:rFonts w:ascii="TH Niramit AS" w:hAnsi="TH Niramit AS" w:cs="TH Niramit AS"/>
          <w:sz w:val="32"/>
          <w:szCs w:val="32"/>
          <w:cs/>
        </w:rPr>
        <w:t>ยุโรป</w:t>
      </w:r>
    </w:p>
    <w:p w14:paraId="3CF0409F" w14:textId="6D225007" w:rsidR="003D60CE" w:rsidRPr="00621783" w:rsidRDefault="003D60CE" w:rsidP="00A92153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ในระดับบัณฑิตศึกษาควรจัดให้นักศึกษาเข้าร่วมประชุมวิชาการมากขึ้น </w:t>
      </w:r>
    </w:p>
    <w:p w14:paraId="327D5B0A" w14:textId="77777777" w:rsidR="00917183" w:rsidRPr="00621783" w:rsidRDefault="00917183" w:rsidP="00306FB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082E3790" w14:textId="77777777" w:rsidR="00306FB1" w:rsidRPr="00621783" w:rsidRDefault="00306FB1" w:rsidP="00306FB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สะท้อนข้อคิดจากการสัมภาษณ์บุคลากรสายสนับสนุน</w:t>
      </w:r>
    </w:p>
    <w:p w14:paraId="0347ED42" w14:textId="41DDF86F" w:rsidR="003574E2" w:rsidRPr="00621783" w:rsidRDefault="003574E2" w:rsidP="00A92153">
      <w:pPr>
        <w:pStyle w:val="ListParagraph"/>
        <w:numPr>
          <w:ilvl w:val="0"/>
          <w:numId w:val="8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บุคลากรสายสนับสนุนแต่ละคนจะเป็นคณะกรรมแต่ละชุดตามภาระงานที่เกี่ยวข้อง</w:t>
      </w:r>
    </w:p>
    <w:p w14:paraId="4C93EACC" w14:textId="48674E2D" w:rsidR="003574E2" w:rsidRPr="00621783" w:rsidRDefault="00B14ED1" w:rsidP="00A92153">
      <w:pPr>
        <w:pStyle w:val="ListParagraph"/>
        <w:numPr>
          <w:ilvl w:val="0"/>
          <w:numId w:val="8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บุคลากรทุกคนในคณะมีส่วนร่วมในการทำโครงร่างองค์กร (</w:t>
      </w:r>
      <w:r w:rsidR="00981869" w:rsidRPr="00621783">
        <w:rPr>
          <w:rFonts w:ascii="TH Niramit AS" w:hAnsi="TH Niramit AS" w:cs="TH Niramit AS"/>
          <w:sz w:val="32"/>
          <w:szCs w:val="32"/>
        </w:rPr>
        <w:t>Organization Profile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) </w:t>
      </w:r>
      <w:r w:rsidR="00D93001" w:rsidRPr="00621783">
        <w:rPr>
          <w:rFonts w:ascii="TH Niramit AS" w:hAnsi="TH Niramit AS" w:cs="TH Niramit AS"/>
          <w:sz w:val="32"/>
          <w:szCs w:val="32"/>
          <w:cs/>
        </w:rPr>
        <w:t>ในส่วนงานที่เกี่ยวข้อง</w:t>
      </w:r>
    </w:p>
    <w:p w14:paraId="32C54C17" w14:textId="36FF2E8D" w:rsidR="00B14ED1" w:rsidRPr="00621783" w:rsidRDefault="00981869" w:rsidP="00A92153">
      <w:pPr>
        <w:pStyle w:val="ListParagraph"/>
        <w:numPr>
          <w:ilvl w:val="0"/>
          <w:numId w:val="8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ปีงบประมาณ 2566 คณะมีการทบทวนแผนอัตรากำลัง เนื่องจากมีจำนวนนักศึกษารับเข้าเพิ่มมากขึ้น และในปีงบประมาณ 2567 </w:t>
      </w:r>
      <w:r w:rsidR="00AF2186" w:rsidRPr="00621783">
        <w:rPr>
          <w:rFonts w:ascii="TH Niramit AS" w:hAnsi="TH Niramit AS" w:cs="TH Niramit AS"/>
          <w:sz w:val="32"/>
          <w:szCs w:val="32"/>
          <w:cs/>
        </w:rPr>
        <w:t>จะมีการทบทวนแผนกรณี</w:t>
      </w:r>
      <w:r w:rsidRPr="00621783">
        <w:rPr>
          <w:rFonts w:ascii="TH Niramit AS" w:hAnsi="TH Niramit AS" w:cs="TH Niramit AS"/>
          <w:sz w:val="32"/>
          <w:szCs w:val="32"/>
          <w:cs/>
        </w:rPr>
        <w:t>มีอาจารย์เกษียณอายุราชการ</w:t>
      </w:r>
    </w:p>
    <w:p w14:paraId="69920AA5" w14:textId="192AF6D6" w:rsidR="00501EE4" w:rsidRPr="00621783" w:rsidRDefault="00523E7C" w:rsidP="00A92153">
      <w:pPr>
        <w:pStyle w:val="ListParagraph"/>
        <w:numPr>
          <w:ilvl w:val="0"/>
          <w:numId w:val="8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ในปีงบประมาณ 2565 ไม่มีอาจารย์ของบประมาณในการสนับสนุนทุนวิจัยภายในคณะ เนื่องจากคณะเน้น</w:t>
      </w:r>
      <w:r w:rsidR="00D93001" w:rsidRPr="00621783">
        <w:rPr>
          <w:rFonts w:ascii="TH Niramit AS" w:hAnsi="TH Niramit AS" w:cs="TH Niramit AS"/>
          <w:sz w:val="32"/>
          <w:szCs w:val="32"/>
          <w:cs/>
        </w:rPr>
        <w:t>สนับสนุน</w:t>
      </w:r>
      <w:r w:rsidRPr="00621783">
        <w:rPr>
          <w:rFonts w:ascii="TH Niramit AS" w:hAnsi="TH Niramit AS" w:cs="TH Niramit AS"/>
          <w:sz w:val="32"/>
          <w:szCs w:val="32"/>
          <w:cs/>
        </w:rPr>
        <w:t>ให้อาจารย์ใหม่และอาจารย์ที่ไม่มีผลงานวิจัยในรอบ 5 ปี ซึ่งอาจารย์ในคณะส่วนใหญ่ขอทุนวิจัยภายนอก ส่วนอาจารย์ที่ไม่มีผลงานวิจัยทางคณะจะกระตุ้นโดยจัดเป็นชุดโครงการวิจัยและแยกเป็นโครงการย่อย</w:t>
      </w:r>
    </w:p>
    <w:p w14:paraId="155610BE" w14:textId="14418EC7" w:rsidR="00523E7C" w:rsidRPr="00621783" w:rsidRDefault="003042A4" w:rsidP="00A92153">
      <w:pPr>
        <w:pStyle w:val="ListParagraph"/>
        <w:numPr>
          <w:ilvl w:val="0"/>
          <w:numId w:val="8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lastRenderedPageBreak/>
        <w:t>การ</w:t>
      </w:r>
      <w:r w:rsidR="00650662" w:rsidRPr="00621783">
        <w:rPr>
          <w:rFonts w:ascii="TH Niramit AS" w:hAnsi="TH Niramit AS" w:cs="TH Niramit AS"/>
          <w:sz w:val="32"/>
          <w:szCs w:val="32"/>
          <w:cs/>
        </w:rPr>
        <w:t>รับมอบหมายงานด้าน</w:t>
      </w:r>
      <w:r w:rsidRPr="00621783">
        <w:rPr>
          <w:rFonts w:ascii="TH Niramit AS" w:hAnsi="TH Niramit AS" w:cs="TH Niramit AS"/>
          <w:sz w:val="32"/>
          <w:szCs w:val="32"/>
          <w:cs/>
        </w:rPr>
        <w:t>ทำนุบำรุงศิลปวัฒนธรรม</w:t>
      </w:r>
      <w:r w:rsidR="00975512" w:rsidRPr="00621783">
        <w:rPr>
          <w:rFonts w:ascii="TH Niramit AS" w:hAnsi="TH Niramit AS" w:cs="TH Niramit AS"/>
          <w:sz w:val="32"/>
          <w:szCs w:val="32"/>
          <w:cs/>
        </w:rPr>
        <w:t>เป็นการทำงานข้ามสายงานซึ่งเป็นงานที่ไม่ค่อยถนัด แต่</w:t>
      </w:r>
      <w:r w:rsidRPr="00621783">
        <w:rPr>
          <w:rFonts w:ascii="TH Niramit AS" w:hAnsi="TH Niramit AS" w:cs="TH Niramit AS"/>
          <w:sz w:val="32"/>
          <w:szCs w:val="32"/>
          <w:cs/>
        </w:rPr>
        <w:t>ได้รับความร่วมมือจากอาจารย์</w:t>
      </w:r>
      <w:r w:rsidR="00975512" w:rsidRPr="00621783">
        <w:rPr>
          <w:rFonts w:ascii="TH Niramit AS" w:hAnsi="TH Niramit AS" w:cs="TH Niramit AS"/>
          <w:sz w:val="32"/>
          <w:szCs w:val="32"/>
          <w:cs/>
        </w:rPr>
        <w:t>เป็นอย่างดี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975512" w:rsidRPr="00621783">
        <w:rPr>
          <w:rFonts w:ascii="TH Niramit AS" w:hAnsi="TH Niramit AS" w:cs="TH Niramit AS"/>
          <w:sz w:val="32"/>
          <w:szCs w:val="32"/>
          <w:cs/>
        </w:rPr>
        <w:t>และ</w:t>
      </w:r>
      <w:r w:rsidRPr="00621783">
        <w:rPr>
          <w:rFonts w:ascii="TH Niramit AS" w:hAnsi="TH Niramit AS" w:cs="TH Niramit AS"/>
          <w:sz w:val="32"/>
          <w:szCs w:val="32"/>
          <w:cs/>
        </w:rPr>
        <w:t>มีคณะกรรมการทำนุบำรุงศิลปวัฒนธรรมที่ช่วยดูแลทำให้การทำงานค่อนข้างง่ายขึ้น</w:t>
      </w:r>
    </w:p>
    <w:p w14:paraId="2F60168A" w14:textId="57A58690" w:rsidR="00975512" w:rsidRPr="00621783" w:rsidRDefault="00D15025" w:rsidP="00A92153">
      <w:pPr>
        <w:pStyle w:val="ListParagraph"/>
        <w:numPr>
          <w:ilvl w:val="0"/>
          <w:numId w:val="8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บุคลากรในคณะค่อนข้างน้อย ในการจัดกิจกรรมต้องขอความร่วมมือหรือขอความช่วยเหลือจากงานอื่น แต่การวัดความสุขของบุคลากรเป็นการวัดค่อนข้างยาก อาจจะต้องปรับการวัดให้มีความเหมาะสมมากขึ้น</w:t>
      </w:r>
    </w:p>
    <w:p w14:paraId="26E19035" w14:textId="2B7E0F44" w:rsidR="00D15025" w:rsidRPr="00621783" w:rsidRDefault="00D15025" w:rsidP="00A92153">
      <w:pPr>
        <w:pStyle w:val="ListParagraph"/>
        <w:numPr>
          <w:ilvl w:val="0"/>
          <w:numId w:val="8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คณะมีการจัดกิจกรรมการจัดการความรู้ (</w:t>
      </w:r>
      <w:r w:rsidR="0038600E">
        <w:rPr>
          <w:rFonts w:ascii="TH Niramit AS" w:hAnsi="TH Niramit AS" w:cs="TH Niramit AS"/>
          <w:sz w:val="32"/>
          <w:szCs w:val="32"/>
        </w:rPr>
        <w:t>KM</w:t>
      </w:r>
      <w:r w:rsidRPr="00621783">
        <w:rPr>
          <w:rFonts w:ascii="TH Niramit AS" w:hAnsi="TH Niramit AS" w:cs="TH Niramit AS"/>
          <w:sz w:val="32"/>
          <w:szCs w:val="32"/>
          <w:cs/>
        </w:rPr>
        <w:t>) กับกองบริหารทรัพยากรบุคคคล</w:t>
      </w:r>
      <w:r w:rsidR="007B2E8C" w:rsidRPr="00621783">
        <w:rPr>
          <w:rFonts w:ascii="TH Niramit AS" w:hAnsi="TH Niramit AS" w:cs="TH Niramit AS"/>
          <w:sz w:val="32"/>
          <w:szCs w:val="32"/>
          <w:cs/>
        </w:rPr>
        <w:t>เกี่ยวกับ</w:t>
      </w:r>
      <w:r w:rsidRPr="00621783">
        <w:rPr>
          <w:rFonts w:ascii="TH Niramit AS" w:hAnsi="TH Niramit AS" w:cs="TH Niramit AS"/>
          <w:sz w:val="32"/>
          <w:szCs w:val="32"/>
          <w:cs/>
        </w:rPr>
        <w:t>การขอกำหนดตำแหน่งที่สูงขึ้น และคณะมีการสนับสนุนทุนวิจัยและจัดพี่เลี้ยงวิจัยให้แก่บุคลากร</w:t>
      </w:r>
    </w:p>
    <w:p w14:paraId="13B78DC2" w14:textId="1D8DB107" w:rsidR="007B2E8C" w:rsidRPr="00621783" w:rsidRDefault="00404252" w:rsidP="00A92153">
      <w:pPr>
        <w:pStyle w:val="ListParagraph"/>
        <w:numPr>
          <w:ilvl w:val="0"/>
          <w:numId w:val="8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คณะมีการประชาสัมพันธ์ให้บุคลากรเข้าร่วมฝึกอบรมตามสายงานที่เกี่ยวข้อง และสนับสนุนงบประมาณคนละ 7,000 บาท/ปีงบประมาณ</w:t>
      </w:r>
    </w:p>
    <w:p w14:paraId="5FCD0D18" w14:textId="195595FB" w:rsidR="00404252" w:rsidRPr="00621783" w:rsidRDefault="00404252" w:rsidP="00A92153">
      <w:pPr>
        <w:pStyle w:val="ListParagraph"/>
        <w:numPr>
          <w:ilvl w:val="0"/>
          <w:numId w:val="8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การประเมินเลื่อนขั้นเงินเดือนมีความโปร่งใส ยุติธรรม เป็นไปตามระบบของมหาวิทยาลัยกำหนด</w:t>
      </w:r>
    </w:p>
    <w:p w14:paraId="05D5CC97" w14:textId="0A08C70B" w:rsidR="00645319" w:rsidRPr="00621783" w:rsidRDefault="00645319" w:rsidP="00A92153">
      <w:pPr>
        <w:pStyle w:val="ListParagraph"/>
        <w:numPr>
          <w:ilvl w:val="0"/>
          <w:numId w:val="8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บุคลากรสายสนับสนุนมีภาระงานที่เพิ่มขึ้นในการช่วยงานหลักสูตร</w:t>
      </w:r>
    </w:p>
    <w:p w14:paraId="0DC89B69" w14:textId="5693D472" w:rsidR="00276A10" w:rsidRPr="00621783" w:rsidRDefault="00276A10" w:rsidP="00A92153">
      <w:pPr>
        <w:pStyle w:val="ListParagraph"/>
        <w:numPr>
          <w:ilvl w:val="0"/>
          <w:numId w:val="8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ค</w:t>
      </w:r>
      <w:r w:rsidR="001C006E" w:rsidRPr="00621783">
        <w:rPr>
          <w:rFonts w:ascii="TH Niramit AS" w:hAnsi="TH Niramit AS" w:cs="TH Niramit AS"/>
          <w:sz w:val="32"/>
          <w:szCs w:val="32"/>
          <w:cs/>
        </w:rPr>
        <w:t xml:space="preserve">ณบดีมีความเป็นกันเอง </w:t>
      </w:r>
      <w:r w:rsidR="003E7909" w:rsidRPr="00621783">
        <w:rPr>
          <w:rFonts w:ascii="TH Niramit AS" w:hAnsi="TH Niramit AS" w:cs="TH Niramit AS"/>
          <w:sz w:val="32"/>
          <w:szCs w:val="32"/>
          <w:cs/>
        </w:rPr>
        <w:t xml:space="preserve">เปิดรับข้อคิดเห็นของบุคลากร </w:t>
      </w:r>
      <w:r w:rsidR="001C006E" w:rsidRPr="00621783">
        <w:rPr>
          <w:rFonts w:ascii="TH Niramit AS" w:hAnsi="TH Niramit AS" w:cs="TH Niramit AS"/>
          <w:sz w:val="32"/>
          <w:szCs w:val="32"/>
          <w:cs/>
        </w:rPr>
        <w:t>ให้ข้อเสนอแนะ</w:t>
      </w:r>
      <w:r w:rsidR="003E7909" w:rsidRPr="00621783">
        <w:rPr>
          <w:rFonts w:ascii="TH Niramit AS" w:hAnsi="TH Niramit AS" w:cs="TH Niramit AS"/>
          <w:sz w:val="32"/>
          <w:szCs w:val="32"/>
          <w:cs/>
        </w:rPr>
        <w:t>ดี</w:t>
      </w:r>
      <w:r w:rsidR="001C006E" w:rsidRPr="00621783">
        <w:rPr>
          <w:rFonts w:ascii="TH Niramit AS" w:hAnsi="TH Niramit AS" w:cs="TH Niramit AS"/>
          <w:sz w:val="32"/>
          <w:szCs w:val="32"/>
          <w:cs/>
        </w:rPr>
        <w:t xml:space="preserve"> และให้ความช่วยเหลือในการทำงานเป็นอย่างดี ทำให้บุคลากรกล้าแสดงความคิดเห็นและทำให้งานราบรื่นดี</w:t>
      </w:r>
    </w:p>
    <w:p w14:paraId="5349F686" w14:textId="352CC24A" w:rsidR="001C006E" w:rsidRPr="00621783" w:rsidRDefault="003E7909" w:rsidP="00A92153">
      <w:pPr>
        <w:pStyle w:val="ListParagraph"/>
        <w:numPr>
          <w:ilvl w:val="0"/>
          <w:numId w:val="8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เนื่องจากบุคลากรสายสนับสนุนปฏิบัติงานในสำนักงานเป็นส่วนใหญ่ อยากให้ผู้บริหารนำความรู้หรือสิ่งใหม่ ๆ จากสถาบันการศึกษาอื่นมาถ่ายทอดให้บุคลากร เพื่อให้บุคลากรมีมุมมองที่กว้างขึ้น และเพิ่มการศึกษาดูงานหน่วยงานอื่น</w:t>
      </w:r>
    </w:p>
    <w:p w14:paraId="1330C4C5" w14:textId="3423E0AE" w:rsidR="003E7909" w:rsidRPr="00621783" w:rsidRDefault="003E7909" w:rsidP="00A92153">
      <w:pPr>
        <w:pStyle w:val="ListParagraph"/>
        <w:numPr>
          <w:ilvl w:val="0"/>
          <w:numId w:val="8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เนื่องจากมีนักศึกษาจำนวนมากขึ้น ควรหางบประมาณหรือรายได้อื่นในการพัฒนาคณะเพื่ออำนวยความสะดวกแก่นักศึกษามากขึ้น </w:t>
      </w:r>
    </w:p>
    <w:p w14:paraId="23E8B8EB" w14:textId="252BE6B7" w:rsidR="003E7909" w:rsidRPr="00621783" w:rsidRDefault="003E7909" w:rsidP="00A92153">
      <w:pPr>
        <w:pStyle w:val="ListParagraph"/>
        <w:numPr>
          <w:ilvl w:val="0"/>
          <w:numId w:val="8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เนื่องจาก</w:t>
      </w:r>
      <w:r w:rsidR="00C21764" w:rsidRPr="00621783">
        <w:rPr>
          <w:rFonts w:ascii="TH Niramit AS" w:hAnsi="TH Niramit AS" w:cs="TH Niramit AS"/>
          <w:sz w:val="32"/>
          <w:szCs w:val="32"/>
          <w:cs/>
        </w:rPr>
        <w:t>คณะ</w:t>
      </w:r>
      <w:r w:rsidRPr="00621783">
        <w:rPr>
          <w:rFonts w:ascii="TH Niramit AS" w:hAnsi="TH Niramit AS" w:cs="TH Niramit AS"/>
          <w:sz w:val="32"/>
          <w:szCs w:val="32"/>
          <w:cs/>
        </w:rPr>
        <w:t>ไม่มีเจ้าหน้าที่ในการเปิด - ปิดห้องเรียน และดูแลนักศึกษาในวันหยุดราชการ ทางคณะ</w:t>
      </w:r>
      <w:r w:rsidR="00C21764" w:rsidRPr="00621783">
        <w:rPr>
          <w:rFonts w:ascii="TH Niramit AS" w:hAnsi="TH Niramit AS" w:cs="TH Niramit AS"/>
          <w:sz w:val="32"/>
          <w:szCs w:val="32"/>
          <w:cs/>
        </w:rPr>
        <w:t>จึง</w:t>
      </w:r>
      <w:r w:rsidRPr="00621783">
        <w:rPr>
          <w:rFonts w:ascii="TH Niramit AS" w:hAnsi="TH Niramit AS" w:cs="TH Niramit AS"/>
          <w:sz w:val="32"/>
          <w:szCs w:val="32"/>
          <w:cs/>
        </w:rPr>
        <w:t>มีการจัด</w:t>
      </w:r>
      <w:r w:rsidR="00C21764" w:rsidRPr="00621783">
        <w:rPr>
          <w:rFonts w:ascii="TH Niramit AS" w:hAnsi="TH Niramit AS" w:cs="TH Niramit AS"/>
          <w:sz w:val="32"/>
          <w:szCs w:val="32"/>
          <w:cs/>
        </w:rPr>
        <w:t>ให้</w:t>
      </w:r>
      <w:r w:rsidRPr="00621783">
        <w:rPr>
          <w:rFonts w:ascii="TH Niramit AS" w:hAnsi="TH Niramit AS" w:cs="TH Niramit AS"/>
          <w:sz w:val="32"/>
          <w:szCs w:val="32"/>
          <w:cs/>
        </w:rPr>
        <w:t>บุคลากรสายสนับสนุน</w:t>
      </w:r>
      <w:r w:rsidR="00C21764" w:rsidRPr="00621783">
        <w:rPr>
          <w:rFonts w:ascii="TH Niramit AS" w:hAnsi="TH Niramit AS" w:cs="TH Niramit AS"/>
          <w:sz w:val="32"/>
          <w:szCs w:val="32"/>
          <w:cs/>
        </w:rPr>
        <w:t>มาดูแลนอกเวลา</w:t>
      </w:r>
    </w:p>
    <w:p w14:paraId="6122F245" w14:textId="77777777" w:rsidR="00C21764" w:rsidRPr="00621783" w:rsidRDefault="00C21764" w:rsidP="00A92153">
      <w:pPr>
        <w:pStyle w:val="ListParagraph"/>
        <w:numPr>
          <w:ilvl w:val="0"/>
          <w:numId w:val="8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มหาวิทยาลัยควรจัด </w:t>
      </w:r>
      <w:r w:rsidRPr="00621783">
        <w:rPr>
          <w:rFonts w:ascii="TH Niramit AS" w:hAnsi="TH Niramit AS" w:cs="TH Niramit AS"/>
          <w:sz w:val="32"/>
          <w:szCs w:val="32"/>
        </w:rPr>
        <w:t>internet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หรือ </w:t>
      </w:r>
      <w:r w:rsidRPr="00621783">
        <w:rPr>
          <w:rFonts w:ascii="TH Niramit AS" w:hAnsi="TH Niramit AS" w:cs="TH Niramit AS"/>
          <w:sz w:val="32"/>
          <w:szCs w:val="32"/>
        </w:rPr>
        <w:t>software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สนับสนุนการสอนของอาจารย์ให้ครอบคลุมตามความต้องการ</w:t>
      </w:r>
    </w:p>
    <w:p w14:paraId="22C4DD45" w14:textId="3C78D9CA" w:rsidR="000E4D96" w:rsidRPr="00621783" w:rsidRDefault="000E4D96" w:rsidP="00A92153">
      <w:pPr>
        <w:pStyle w:val="ListParagraph"/>
        <w:numPr>
          <w:ilvl w:val="0"/>
          <w:numId w:val="8"/>
        </w:num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br w:type="page"/>
      </w:r>
    </w:p>
    <w:p w14:paraId="756968D2" w14:textId="77777777" w:rsidR="000E4D96" w:rsidRPr="00621783" w:rsidRDefault="000E4D96" w:rsidP="000E4D96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bookmarkStart w:id="2" w:name="_Hlk138430953"/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  ก</w:t>
      </w:r>
    </w:p>
    <w:p w14:paraId="67E72870" w14:textId="77777777" w:rsidR="000E4D96" w:rsidRPr="00621783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กำหนดการประเมินคุณภาพภายใน</w:t>
      </w:r>
    </w:p>
    <w:p w14:paraId="2A073D1C" w14:textId="77777777" w:rsidR="000E4D96" w:rsidRPr="00621783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…………………………..</w:t>
      </w:r>
    </w:p>
    <w:p w14:paraId="637AB181" w14:textId="6466ACDA" w:rsidR="00535390" w:rsidRPr="00621783" w:rsidRDefault="00535390" w:rsidP="00535390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วัน</w:t>
      </w:r>
      <w:r w:rsidR="0004655F" w:rsidRPr="00621783">
        <w:rPr>
          <w:rFonts w:ascii="TH Niramit AS" w:hAnsi="TH Niramit AS" w:cs="TH Niramit AS"/>
          <w:b/>
          <w:bCs/>
          <w:sz w:val="32"/>
          <w:szCs w:val="32"/>
          <w:cs/>
        </w:rPr>
        <w:t>พฤหัสบดี</w:t>
      </w: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 ที่ </w:t>
      </w:r>
      <w:r w:rsidR="0004655F" w:rsidRPr="00621783">
        <w:rPr>
          <w:rFonts w:ascii="TH Niramit AS" w:hAnsi="TH Niramit AS" w:cs="TH Niramit AS"/>
          <w:b/>
          <w:bCs/>
          <w:sz w:val="32"/>
          <w:szCs w:val="32"/>
          <w:cs/>
        </w:rPr>
        <w:t>6</w:t>
      </w: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กรกฎาคม 2566</w:t>
      </w:r>
    </w:p>
    <w:p w14:paraId="75DA2E81" w14:textId="77777777" w:rsidR="0004655F" w:rsidRPr="00621783" w:rsidRDefault="00535390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</w:rPr>
        <w:t>09</w:t>
      </w:r>
      <w:r w:rsidRPr="00621783">
        <w:rPr>
          <w:rFonts w:ascii="TH Niramit AS" w:hAnsi="TH Niramit AS" w:cs="TH Niramit AS"/>
          <w:sz w:val="32"/>
          <w:szCs w:val="32"/>
          <w:cs/>
        </w:rPr>
        <w:t>.</w:t>
      </w:r>
      <w:r w:rsidRPr="00621783">
        <w:rPr>
          <w:rFonts w:ascii="TH Niramit AS" w:hAnsi="TH Niramit AS" w:cs="TH Niramit AS"/>
          <w:sz w:val="32"/>
          <w:szCs w:val="32"/>
        </w:rPr>
        <w:t xml:space="preserve">00 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- </w:t>
      </w:r>
      <w:r w:rsidRPr="00621783">
        <w:rPr>
          <w:rFonts w:ascii="TH Niramit AS" w:hAnsi="TH Niramit AS" w:cs="TH Niramit AS"/>
          <w:sz w:val="32"/>
          <w:szCs w:val="32"/>
        </w:rPr>
        <w:t>09</w:t>
      </w:r>
      <w:r w:rsidRPr="00621783">
        <w:rPr>
          <w:rFonts w:ascii="TH Niramit AS" w:hAnsi="TH Niramit AS" w:cs="TH Niramit AS"/>
          <w:sz w:val="32"/>
          <w:szCs w:val="32"/>
          <w:cs/>
        </w:rPr>
        <w:t>.3</w:t>
      </w:r>
      <w:r w:rsidRPr="00621783">
        <w:rPr>
          <w:rFonts w:ascii="TH Niramit AS" w:hAnsi="TH Niramit AS" w:cs="TH Niramit AS"/>
          <w:sz w:val="32"/>
          <w:szCs w:val="32"/>
        </w:rPr>
        <w:t xml:space="preserve">0 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น. </w:t>
      </w: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Pr="00621783">
        <w:rPr>
          <w:rFonts w:ascii="TH Niramit AS" w:hAnsi="TH Niramit AS" w:cs="TH Niramit AS"/>
          <w:sz w:val="32"/>
          <w:szCs w:val="32"/>
          <w:cs/>
        </w:rPr>
        <w:tab/>
        <w:t>คณบดี คณะ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 xml:space="preserve">พัฒนาการท่องเที่ยว 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กล่าวต้อนรับ </w:t>
      </w:r>
    </w:p>
    <w:p w14:paraId="7EA557EB" w14:textId="0A9F2CC4" w:rsidR="00535390" w:rsidRPr="00621783" w:rsidRDefault="0004655F" w:rsidP="0004655F">
      <w:pPr>
        <w:spacing w:after="0" w:line="240" w:lineRule="auto"/>
        <w:ind w:left="2160" w:firstLine="720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- คณะฯ </w:t>
      </w:r>
      <w:r w:rsidR="00535390" w:rsidRPr="00621783">
        <w:rPr>
          <w:rFonts w:ascii="TH Niramit AS" w:hAnsi="TH Niramit AS" w:cs="TH Niramit AS"/>
          <w:sz w:val="32"/>
          <w:szCs w:val="32"/>
          <w:cs/>
        </w:rPr>
        <w:t>นำเสนอผลการดำเนินงาน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 ปี</w:t>
      </w:r>
      <w:r w:rsidR="00535390" w:rsidRPr="00621783">
        <w:rPr>
          <w:rFonts w:ascii="TH Niramit AS" w:hAnsi="TH Niramit AS" w:cs="TH Niramit AS"/>
          <w:sz w:val="32"/>
          <w:szCs w:val="32"/>
          <w:cs/>
        </w:rPr>
        <w:t>การศึกษา 2565</w:t>
      </w:r>
    </w:p>
    <w:p w14:paraId="68710549" w14:textId="77F0F0C4" w:rsidR="0004655F" w:rsidRPr="00621783" w:rsidRDefault="0004655F" w:rsidP="0004655F">
      <w:pPr>
        <w:spacing w:after="0" w:line="240" w:lineRule="auto"/>
        <w:ind w:left="2880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- ประธานกรรมการประเมินฯ กล่าวชี้แจงวัตถุประสงค์ของการประเมินและแนะนำทีมงานฯ</w:t>
      </w:r>
    </w:p>
    <w:p w14:paraId="282AC47D" w14:textId="16ECAD1E" w:rsidR="00535390" w:rsidRPr="00621783" w:rsidRDefault="00535390" w:rsidP="0004655F">
      <w:pPr>
        <w:spacing w:after="0" w:line="240" w:lineRule="auto"/>
        <w:ind w:left="2880" w:hanging="2880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09.30 – 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11</w:t>
      </w:r>
      <w:r w:rsidRPr="00621783">
        <w:rPr>
          <w:rFonts w:ascii="TH Niramit AS" w:hAnsi="TH Niramit AS" w:cs="TH Niramit AS"/>
          <w:sz w:val="32"/>
          <w:szCs w:val="32"/>
          <w:cs/>
        </w:rPr>
        <w:t>.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0</w:t>
      </w:r>
      <w:r w:rsidRPr="00621783">
        <w:rPr>
          <w:rFonts w:ascii="TH Niramit AS" w:hAnsi="TH Niramit AS" w:cs="TH Niramit AS"/>
          <w:sz w:val="32"/>
          <w:szCs w:val="32"/>
          <w:cs/>
        </w:rPr>
        <w:t>0 น.</w:t>
      </w: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สัมภาษณ์ผู้บริหารของคณะ (คณบดี รองคณบดี และผู้อำนวยการสำนักงานคณบดี)</w:t>
      </w:r>
    </w:p>
    <w:p w14:paraId="08EAB43F" w14:textId="63D6BDFF" w:rsidR="00535390" w:rsidRPr="00621783" w:rsidRDefault="00535390" w:rsidP="00535390">
      <w:pPr>
        <w:tabs>
          <w:tab w:val="left" w:pos="1200"/>
        </w:tabs>
        <w:spacing w:after="0" w:line="240" w:lineRule="auto"/>
        <w:ind w:left="2160" w:hanging="2160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1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1</w:t>
      </w:r>
      <w:r w:rsidRPr="00621783">
        <w:rPr>
          <w:rFonts w:ascii="TH Niramit AS" w:hAnsi="TH Niramit AS" w:cs="TH Niramit AS"/>
          <w:sz w:val="32"/>
          <w:szCs w:val="32"/>
          <w:cs/>
        </w:rPr>
        <w:t>.00 – 1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2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.00 น. </w:t>
      </w: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Pr="00621783">
        <w:rPr>
          <w:rFonts w:ascii="TH Niramit AS" w:hAnsi="TH Niramit AS" w:cs="TH Niramit AS"/>
          <w:sz w:val="32"/>
          <w:szCs w:val="32"/>
          <w:cs/>
        </w:rPr>
        <w:tab/>
        <w:t>สัมภาษณ์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ผู้</w:t>
      </w:r>
      <w:r w:rsidRPr="00621783">
        <w:rPr>
          <w:rFonts w:ascii="TH Niramit AS" w:hAnsi="TH Niramit AS" w:cs="TH Niramit AS"/>
          <w:sz w:val="32"/>
          <w:szCs w:val="32"/>
          <w:cs/>
        </w:rPr>
        <w:t>แทนอาจารย์ผู้รับผิดชอบหลักสูตร และอาจารย์ผู้สอน</w:t>
      </w:r>
    </w:p>
    <w:p w14:paraId="4E196FEC" w14:textId="05BB7A9E" w:rsidR="00535390" w:rsidRPr="00621783" w:rsidRDefault="00535390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</w:rPr>
        <w:t>12</w:t>
      </w:r>
      <w:r w:rsidRPr="00621783">
        <w:rPr>
          <w:rFonts w:ascii="TH Niramit AS" w:hAnsi="TH Niramit AS" w:cs="TH Niramit AS"/>
          <w:sz w:val="32"/>
          <w:szCs w:val="32"/>
          <w:cs/>
        </w:rPr>
        <w:t>.</w:t>
      </w:r>
      <w:r w:rsidRPr="00621783">
        <w:rPr>
          <w:rFonts w:ascii="TH Niramit AS" w:hAnsi="TH Niramit AS" w:cs="TH Niramit AS"/>
          <w:sz w:val="32"/>
          <w:szCs w:val="32"/>
        </w:rPr>
        <w:t xml:space="preserve">00 </w:t>
      </w:r>
      <w:r w:rsidRPr="00621783">
        <w:rPr>
          <w:rFonts w:ascii="TH Niramit AS" w:hAnsi="TH Niramit AS" w:cs="TH Niramit AS"/>
          <w:sz w:val="32"/>
          <w:szCs w:val="32"/>
          <w:cs/>
        </w:rPr>
        <w:t xml:space="preserve">- </w:t>
      </w:r>
      <w:r w:rsidRPr="00621783">
        <w:rPr>
          <w:rFonts w:ascii="TH Niramit AS" w:hAnsi="TH Niramit AS" w:cs="TH Niramit AS"/>
          <w:sz w:val="32"/>
          <w:szCs w:val="32"/>
        </w:rPr>
        <w:t>13</w:t>
      </w:r>
      <w:r w:rsidRPr="00621783">
        <w:rPr>
          <w:rFonts w:ascii="TH Niramit AS" w:hAnsi="TH Niramit AS" w:cs="TH Niramit AS"/>
          <w:sz w:val="32"/>
          <w:szCs w:val="32"/>
          <w:cs/>
        </w:rPr>
        <w:t>.</w:t>
      </w:r>
      <w:r w:rsidRPr="00621783">
        <w:rPr>
          <w:rFonts w:ascii="TH Niramit AS" w:hAnsi="TH Niramit AS" w:cs="TH Niramit AS"/>
          <w:sz w:val="32"/>
          <w:szCs w:val="32"/>
        </w:rPr>
        <w:t xml:space="preserve">00 </w:t>
      </w:r>
      <w:r w:rsidRPr="00621783">
        <w:rPr>
          <w:rFonts w:ascii="TH Niramit AS" w:hAnsi="TH Niramit AS" w:cs="TH Niramit AS"/>
          <w:sz w:val="32"/>
          <w:szCs w:val="32"/>
          <w:cs/>
        </w:rPr>
        <w:t>น.</w:t>
      </w:r>
      <w:r w:rsidRPr="00621783">
        <w:rPr>
          <w:rFonts w:ascii="TH Niramit AS" w:hAnsi="TH Niramit AS" w:cs="TH Niramit AS"/>
          <w:sz w:val="32"/>
          <w:szCs w:val="32"/>
        </w:rPr>
        <w:tab/>
      </w:r>
      <w:r w:rsidRPr="00621783">
        <w:rPr>
          <w:rFonts w:ascii="TH Niramit AS" w:hAnsi="TH Niramit AS" w:cs="TH Niramit AS"/>
          <w:sz w:val="32"/>
          <w:szCs w:val="32"/>
        </w:rPr>
        <w:tab/>
      </w:r>
      <w:r w:rsidRPr="00621783">
        <w:rPr>
          <w:rFonts w:ascii="TH Niramit AS" w:hAnsi="TH Niramit AS" w:cs="TH Niramit AS"/>
          <w:sz w:val="32"/>
          <w:szCs w:val="32"/>
          <w:cs/>
        </w:rPr>
        <w:t>พักรับประทานอาหาร</w:t>
      </w:r>
    </w:p>
    <w:p w14:paraId="40E7985C" w14:textId="2BFED828" w:rsidR="00535390" w:rsidRPr="00621783" w:rsidRDefault="00535390" w:rsidP="0004655F">
      <w:pPr>
        <w:spacing w:after="0" w:line="240" w:lineRule="auto"/>
        <w:ind w:left="2880" w:hanging="2880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13.00 - 1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4</w:t>
      </w:r>
      <w:r w:rsidRPr="00621783">
        <w:rPr>
          <w:rFonts w:ascii="TH Niramit AS" w:hAnsi="TH Niramit AS" w:cs="TH Niramit AS"/>
          <w:sz w:val="32"/>
          <w:szCs w:val="32"/>
          <w:cs/>
        </w:rPr>
        <w:t>.30 น.</w:t>
      </w:r>
      <w:r w:rsidRPr="00621783">
        <w:rPr>
          <w:rFonts w:ascii="TH Niramit AS" w:hAnsi="TH Niramit AS" w:cs="TH Niramit AS"/>
          <w:sz w:val="32"/>
          <w:szCs w:val="32"/>
          <w:cs/>
        </w:rPr>
        <w:tab/>
        <w:t>สัมภาษณ์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ผู้แทนนักศึกษาระดับปริญญาตรี ปริญญาโท ปริญญาเอก ทุกระดับ</w:t>
      </w:r>
    </w:p>
    <w:p w14:paraId="0FCCE348" w14:textId="49A669F5" w:rsidR="00535390" w:rsidRPr="00621783" w:rsidRDefault="00535390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1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4</w:t>
      </w:r>
      <w:r w:rsidRPr="00621783">
        <w:rPr>
          <w:rFonts w:ascii="TH Niramit AS" w:hAnsi="TH Niramit AS" w:cs="TH Niramit AS"/>
          <w:sz w:val="32"/>
          <w:szCs w:val="32"/>
          <w:cs/>
        </w:rPr>
        <w:t>.30 - 1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5</w:t>
      </w:r>
      <w:r w:rsidRPr="00621783">
        <w:rPr>
          <w:rFonts w:ascii="TH Niramit AS" w:hAnsi="TH Niramit AS" w:cs="TH Niramit AS"/>
          <w:sz w:val="32"/>
          <w:szCs w:val="32"/>
          <w:cs/>
        </w:rPr>
        <w:t>.30 น.</w:t>
      </w: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Pr="00621783">
        <w:rPr>
          <w:rFonts w:ascii="TH Niramit AS" w:hAnsi="TH Niramit AS" w:cs="TH Niramit AS"/>
          <w:sz w:val="32"/>
          <w:szCs w:val="32"/>
          <w:cs/>
        </w:rPr>
        <w:tab/>
        <w:t>สัมภาษณ์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บุคลากรสายสนับสนุนวิชาการ (หัวหน้างาน 5 งาน)</w:t>
      </w:r>
    </w:p>
    <w:p w14:paraId="4237FD2D" w14:textId="6F15F3B9" w:rsidR="00535390" w:rsidRPr="00621783" w:rsidRDefault="00535390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1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5</w:t>
      </w:r>
      <w:r w:rsidRPr="00621783">
        <w:rPr>
          <w:rFonts w:ascii="TH Niramit AS" w:hAnsi="TH Niramit AS" w:cs="TH Niramit AS"/>
          <w:sz w:val="32"/>
          <w:szCs w:val="32"/>
          <w:cs/>
        </w:rPr>
        <w:t>.30 – 1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6</w:t>
      </w:r>
      <w:r w:rsidRPr="00621783">
        <w:rPr>
          <w:rFonts w:ascii="TH Niramit AS" w:hAnsi="TH Niramit AS" w:cs="TH Niramit AS"/>
          <w:sz w:val="32"/>
          <w:szCs w:val="32"/>
          <w:cs/>
        </w:rPr>
        <w:t>.30 น.</w:t>
      </w: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ตรวจสอบผลการดำเนินงาน</w:t>
      </w: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Pr="00621783">
        <w:rPr>
          <w:rFonts w:ascii="TH Niramit AS" w:hAnsi="TH Niramit AS" w:cs="TH Niramit AS"/>
          <w:sz w:val="32"/>
          <w:szCs w:val="32"/>
        </w:rPr>
        <w:cr/>
      </w:r>
    </w:p>
    <w:p w14:paraId="78F86DC7" w14:textId="3C8B1F08" w:rsidR="00535390" w:rsidRPr="00621783" w:rsidRDefault="00535390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วัน</w:t>
      </w:r>
      <w:r w:rsidR="0004655F" w:rsidRPr="00621783">
        <w:rPr>
          <w:rFonts w:ascii="TH Niramit AS" w:hAnsi="TH Niramit AS" w:cs="TH Niramit AS"/>
          <w:b/>
          <w:bCs/>
          <w:sz w:val="32"/>
          <w:szCs w:val="32"/>
          <w:cs/>
        </w:rPr>
        <w:t>ศุกร์</w:t>
      </w: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="0004655F"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 7</w:t>
      </w: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กรกฎาคม 2566</w:t>
      </w:r>
    </w:p>
    <w:p w14:paraId="09E549F5" w14:textId="02760628" w:rsidR="00535390" w:rsidRPr="00621783" w:rsidRDefault="00535390" w:rsidP="0004655F">
      <w:pPr>
        <w:tabs>
          <w:tab w:val="left" w:pos="1200"/>
          <w:tab w:val="left" w:pos="2160"/>
        </w:tabs>
        <w:spacing w:after="0" w:line="240" w:lineRule="auto"/>
        <w:ind w:left="2880" w:hanging="288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09.00 – 1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1</w:t>
      </w:r>
      <w:r w:rsidRPr="00621783">
        <w:rPr>
          <w:rFonts w:ascii="TH Niramit AS" w:hAnsi="TH Niramit AS" w:cs="TH Niramit AS"/>
          <w:sz w:val="32"/>
          <w:szCs w:val="32"/>
          <w:cs/>
        </w:rPr>
        <w:t>.00 น.</w:t>
      </w: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Pr="00621783">
        <w:rPr>
          <w:rFonts w:ascii="TH Niramit AS" w:hAnsi="TH Niramit AS" w:cs="TH Niramit AS"/>
          <w:sz w:val="32"/>
          <w:szCs w:val="32"/>
          <w:cs/>
        </w:rPr>
        <w:tab/>
        <w:t>คณะกรรมการ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ประเมินจัดทำรายงานผลการประเมิน พร้อมทั้งให้ข้อเสนอแนะ</w:t>
      </w:r>
    </w:p>
    <w:p w14:paraId="1C5BBD8A" w14:textId="6300A500" w:rsidR="00535390" w:rsidRPr="00621783" w:rsidRDefault="00535390" w:rsidP="0004655F">
      <w:pPr>
        <w:tabs>
          <w:tab w:val="left" w:pos="1200"/>
          <w:tab w:val="left" w:pos="2160"/>
        </w:tabs>
        <w:spacing w:after="0" w:line="240" w:lineRule="auto"/>
        <w:jc w:val="thaiDistribute"/>
        <w:rPr>
          <w:rFonts w:ascii="TH Niramit AS" w:hAnsi="TH Niramit AS" w:cs="TH Niramit AS"/>
          <w:spacing w:val="-6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1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1</w:t>
      </w:r>
      <w:r w:rsidRPr="00621783">
        <w:rPr>
          <w:rFonts w:ascii="TH Niramit AS" w:hAnsi="TH Niramit AS" w:cs="TH Niramit AS"/>
          <w:sz w:val="32"/>
          <w:szCs w:val="32"/>
          <w:cs/>
        </w:rPr>
        <w:t>.00 – 1</w:t>
      </w:r>
      <w:r w:rsidR="0004655F" w:rsidRPr="00621783">
        <w:rPr>
          <w:rFonts w:ascii="TH Niramit AS" w:hAnsi="TH Niramit AS" w:cs="TH Niramit AS"/>
          <w:sz w:val="32"/>
          <w:szCs w:val="32"/>
          <w:cs/>
        </w:rPr>
        <w:t>2</w:t>
      </w:r>
      <w:r w:rsidRPr="00621783">
        <w:rPr>
          <w:rFonts w:ascii="TH Niramit AS" w:hAnsi="TH Niramit AS" w:cs="TH Niramit AS"/>
          <w:sz w:val="32"/>
          <w:szCs w:val="32"/>
          <w:cs/>
        </w:rPr>
        <w:t>.00 น.</w:t>
      </w:r>
      <w:r w:rsidRPr="00621783">
        <w:rPr>
          <w:rFonts w:ascii="TH Niramit AS" w:hAnsi="TH Niramit AS" w:cs="TH Niramit AS"/>
          <w:spacing w:val="-6"/>
          <w:sz w:val="32"/>
          <w:szCs w:val="32"/>
          <w:cs/>
        </w:rPr>
        <w:t xml:space="preserve">           </w:t>
      </w:r>
      <w:r w:rsidRPr="00621783">
        <w:rPr>
          <w:rFonts w:ascii="TH Niramit AS" w:hAnsi="TH Niramit AS" w:cs="TH Niramit AS"/>
          <w:spacing w:val="-6"/>
          <w:sz w:val="32"/>
          <w:szCs w:val="32"/>
          <w:cs/>
        </w:rPr>
        <w:tab/>
      </w:r>
      <w:r w:rsidR="0004655F" w:rsidRPr="00621783">
        <w:rPr>
          <w:rFonts w:ascii="TH Niramit AS" w:hAnsi="TH Niramit AS" w:cs="TH Niramit AS"/>
          <w:spacing w:val="-6"/>
          <w:sz w:val="32"/>
          <w:szCs w:val="32"/>
          <w:cs/>
        </w:rPr>
        <w:t>นำเสนอผลการประเมิน</w:t>
      </w:r>
    </w:p>
    <w:p w14:paraId="241A8EFC" w14:textId="7719758F" w:rsidR="000E4D96" w:rsidRPr="00621783" w:rsidRDefault="000E4D96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p w14:paraId="26BFEB55" w14:textId="26D5DEA8" w:rsidR="009F6FCD" w:rsidRPr="00621783" w:rsidRDefault="009F6FCD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p w14:paraId="75CBA659" w14:textId="4AA74FC4" w:rsidR="009F6FCD" w:rsidRPr="00621783" w:rsidRDefault="009F6FCD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p w14:paraId="4F619252" w14:textId="77777777" w:rsidR="0004655F" w:rsidRPr="00621783" w:rsidRDefault="0004655F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p w14:paraId="2F0BBECA" w14:textId="77777777" w:rsidR="0004655F" w:rsidRPr="00621783" w:rsidRDefault="0004655F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p w14:paraId="023A3912" w14:textId="77777777" w:rsidR="0004655F" w:rsidRPr="00621783" w:rsidRDefault="0004655F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bookmarkEnd w:id="2"/>
    <w:p w14:paraId="29EC0F32" w14:textId="77777777" w:rsidR="000E4D96" w:rsidRPr="00621783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  ข</w:t>
      </w:r>
    </w:p>
    <w:p w14:paraId="600FCD19" w14:textId="77777777" w:rsidR="000E4D96" w:rsidRPr="00621783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รายชื่อผู้รับการสัมภาษณ์</w:t>
      </w:r>
    </w:p>
    <w:p w14:paraId="593C336A" w14:textId="77777777" w:rsidR="000E4D96" w:rsidRPr="00621783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........................</w:t>
      </w:r>
    </w:p>
    <w:p w14:paraId="5A6AC85C" w14:textId="733586E5" w:rsidR="003957E3" w:rsidRPr="00621783" w:rsidRDefault="003957E3" w:rsidP="003957E3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ผู้บริหาร</w:t>
      </w:r>
    </w:p>
    <w:p w14:paraId="4D956842" w14:textId="214C3B67" w:rsidR="003957E3" w:rsidRPr="00621783" w:rsidRDefault="003957E3" w:rsidP="00A92153">
      <w:pPr>
        <w:pStyle w:val="ListParagraph"/>
        <w:numPr>
          <w:ilvl w:val="0"/>
          <w:numId w:val="2"/>
        </w:numPr>
        <w:suppressAutoHyphens w:val="0"/>
        <w:spacing w:after="0" w:line="259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อาจารย์ ดร.กีรติ  ตระการศิริวานิช</w:t>
      </w:r>
      <w:r w:rsidRPr="00621783">
        <w:rPr>
          <w:rFonts w:ascii="TH Niramit AS" w:hAnsi="TH Niramit AS" w:cs="TH Niramit AS"/>
          <w:sz w:val="32"/>
          <w:szCs w:val="32"/>
          <w:cs/>
        </w:rPr>
        <w:tab/>
        <w:t xml:space="preserve">คณบดีคณะพัฒนาการท่องเที่ยว </w:t>
      </w:r>
    </w:p>
    <w:p w14:paraId="77CD88F6" w14:textId="048FAE38" w:rsidR="003957E3" w:rsidRPr="00621783" w:rsidRDefault="003957E3" w:rsidP="00A92153">
      <w:pPr>
        <w:pStyle w:val="ListParagraph"/>
        <w:numPr>
          <w:ilvl w:val="0"/>
          <w:numId w:val="2"/>
        </w:numPr>
        <w:suppressAutoHyphens w:val="0"/>
        <w:spacing w:after="0" w:line="259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อาจารย์ ดร.เชษฐ์  ใจเพชร </w:t>
      </w: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Pr="00621783">
        <w:rPr>
          <w:rFonts w:ascii="TH Niramit AS" w:hAnsi="TH Niramit AS" w:cs="TH Niramit AS"/>
          <w:sz w:val="32"/>
          <w:szCs w:val="32"/>
          <w:cs/>
        </w:rPr>
        <w:tab/>
        <w:t xml:space="preserve">รองคณบดี </w:t>
      </w:r>
    </w:p>
    <w:p w14:paraId="230C2F2B" w14:textId="77777777" w:rsidR="003957E3" w:rsidRPr="00621783" w:rsidRDefault="003957E3" w:rsidP="00A92153">
      <w:pPr>
        <w:pStyle w:val="ListParagraph"/>
        <w:numPr>
          <w:ilvl w:val="0"/>
          <w:numId w:val="2"/>
        </w:numPr>
        <w:suppressAutoHyphens w:val="0"/>
        <w:spacing w:after="0" w:line="259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นางนวนจันทร์  ทองมา</w:t>
      </w: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Pr="00621783">
        <w:rPr>
          <w:rFonts w:ascii="TH Niramit AS" w:hAnsi="TH Niramit AS" w:cs="TH Niramit AS"/>
          <w:sz w:val="32"/>
          <w:szCs w:val="32"/>
          <w:cs/>
        </w:rPr>
        <w:tab/>
        <w:t>รักษาการผู้อำนวยการสำนักงานคณบดี</w:t>
      </w:r>
    </w:p>
    <w:p w14:paraId="257A4A62" w14:textId="171B5EFB" w:rsidR="003957E3" w:rsidRPr="00621783" w:rsidRDefault="003957E3" w:rsidP="00A92153">
      <w:pPr>
        <w:pStyle w:val="ListParagraph"/>
        <w:numPr>
          <w:ilvl w:val="0"/>
          <w:numId w:val="2"/>
        </w:numPr>
        <w:suppressAutoHyphens w:val="0"/>
        <w:spacing w:after="0" w:line="259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นายสมพงศ์ สมศรี</w:t>
      </w:r>
      <w:r w:rsidRPr="00621783">
        <w:rPr>
          <w:rFonts w:ascii="TH Niramit AS" w:hAnsi="TH Niramit AS" w:cs="TH Niramit AS"/>
          <w:sz w:val="32"/>
          <w:szCs w:val="32"/>
        </w:rPr>
        <w:tab/>
      </w:r>
      <w:r w:rsidRPr="00621783">
        <w:rPr>
          <w:rFonts w:ascii="TH Niramit AS" w:hAnsi="TH Niramit AS" w:cs="TH Niramit AS"/>
          <w:sz w:val="32"/>
          <w:szCs w:val="32"/>
        </w:rPr>
        <w:tab/>
      </w:r>
      <w:r w:rsidRPr="00621783">
        <w:rPr>
          <w:rFonts w:ascii="TH Niramit AS" w:hAnsi="TH Niramit AS" w:cs="TH Niramit AS"/>
          <w:sz w:val="32"/>
          <w:szCs w:val="32"/>
          <w:cs/>
        </w:rPr>
        <w:tab/>
        <w:t>รักษาการผู้อำนวยการสำนักงานคณบดี</w:t>
      </w:r>
    </w:p>
    <w:p w14:paraId="5F844932" w14:textId="77777777" w:rsidR="003957E3" w:rsidRPr="00621783" w:rsidRDefault="003957E3" w:rsidP="003957E3">
      <w:pPr>
        <w:pStyle w:val="ListParagraph"/>
        <w:spacing w:after="0"/>
        <w:ind w:left="450"/>
        <w:rPr>
          <w:rFonts w:ascii="TH Niramit AS" w:hAnsi="TH Niramit AS" w:cs="TH Niramit AS"/>
          <w:sz w:val="32"/>
          <w:szCs w:val="32"/>
        </w:rPr>
      </w:pPr>
    </w:p>
    <w:p w14:paraId="70F8FAD2" w14:textId="6784F8B9" w:rsidR="003957E3" w:rsidRPr="00621783" w:rsidRDefault="003957E3" w:rsidP="003957E3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ผู้แทนอาจารย์ผู้รับผิดชอบหลักสูตร</w:t>
      </w:r>
    </w:p>
    <w:p w14:paraId="1ABB4D91" w14:textId="77777777" w:rsidR="003957E3" w:rsidRPr="00621783" w:rsidRDefault="003957E3" w:rsidP="00A92153">
      <w:pPr>
        <w:pStyle w:val="ListParagraph"/>
        <w:numPr>
          <w:ilvl w:val="0"/>
          <w:numId w:val="3"/>
        </w:numPr>
        <w:suppressAutoHyphens w:val="0"/>
        <w:spacing w:after="0" w:line="259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อาจารย์อรจนา แสนไชย จันทรประยูร </w:t>
      </w:r>
      <w:r w:rsidRPr="00621783">
        <w:rPr>
          <w:rFonts w:ascii="TH Niramit AS" w:hAnsi="TH Niramit AS" w:cs="TH Niramit AS"/>
          <w:sz w:val="32"/>
          <w:szCs w:val="32"/>
          <w:cs/>
        </w:rPr>
        <w:tab/>
        <w:t>หลักสูตรระดับปริญญาตรี สาขาวิชาการจัดการธุรกิจ</w:t>
      </w:r>
    </w:p>
    <w:p w14:paraId="1E9B7025" w14:textId="77777777" w:rsidR="003957E3" w:rsidRPr="00621783" w:rsidRDefault="003957E3" w:rsidP="003957E3">
      <w:pPr>
        <w:spacing w:after="0"/>
        <w:ind w:left="3600" w:firstLine="720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ท่องเที่ยวและบริการ</w:t>
      </w:r>
    </w:p>
    <w:p w14:paraId="4C2A0552" w14:textId="2B568C82" w:rsidR="003957E3" w:rsidRPr="00621783" w:rsidRDefault="003957E3" w:rsidP="00A92153">
      <w:pPr>
        <w:pStyle w:val="ListParagraph"/>
        <w:numPr>
          <w:ilvl w:val="0"/>
          <w:numId w:val="3"/>
        </w:numPr>
        <w:suppressAutoHyphens w:val="0"/>
        <w:spacing w:after="0" w:line="259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อาจารย์ ดร.วลัยลดา  ถาวรมงคลกิจ </w:t>
      </w:r>
      <w:r w:rsidRPr="00621783">
        <w:rPr>
          <w:rFonts w:ascii="TH Niramit AS" w:hAnsi="TH Niramit AS" w:cs="TH Niramit AS"/>
          <w:sz w:val="32"/>
          <w:szCs w:val="32"/>
          <w:cs/>
        </w:rPr>
        <w:tab/>
        <w:t xml:space="preserve">หลักสูตรระดับปริญญาตรี สาขาวิชาพัฒนาการท่องเที่ยว </w:t>
      </w:r>
    </w:p>
    <w:p w14:paraId="031AF861" w14:textId="77777777" w:rsidR="003957E3" w:rsidRPr="00621783" w:rsidRDefault="003957E3" w:rsidP="00A92153">
      <w:pPr>
        <w:pStyle w:val="ListParagraph"/>
        <w:numPr>
          <w:ilvl w:val="0"/>
          <w:numId w:val="3"/>
        </w:numPr>
        <w:suppressAutoHyphens w:val="0"/>
        <w:spacing w:after="0" w:line="259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อาจารย์ ดร.ยุทธการ  ไวยอาภา </w:t>
      </w: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Pr="00621783">
        <w:rPr>
          <w:rFonts w:ascii="TH Niramit AS" w:hAnsi="TH Niramit AS" w:cs="TH Niramit AS"/>
          <w:sz w:val="32"/>
          <w:szCs w:val="32"/>
          <w:cs/>
        </w:rPr>
        <w:tab/>
        <w:t xml:space="preserve">หลักสูตรระดับปริญญาโท สาขาวิชาพัฒนาการท่องเที่ยว </w:t>
      </w:r>
    </w:p>
    <w:p w14:paraId="3CB74FB2" w14:textId="3259277A" w:rsidR="003957E3" w:rsidRPr="00621783" w:rsidRDefault="003957E3" w:rsidP="00A92153">
      <w:pPr>
        <w:pStyle w:val="ListParagraph"/>
        <w:numPr>
          <w:ilvl w:val="0"/>
          <w:numId w:val="3"/>
        </w:numPr>
        <w:suppressAutoHyphens w:val="0"/>
        <w:spacing w:after="0" w:line="259" w:lineRule="auto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อาจารย์ ดร.กวินรัตน์  อัฐวงศ์ชยากร </w:t>
      </w:r>
      <w:r w:rsidRPr="00621783">
        <w:rPr>
          <w:rFonts w:ascii="TH Niramit AS" w:hAnsi="TH Niramit AS" w:cs="TH Niramit AS"/>
          <w:sz w:val="32"/>
          <w:szCs w:val="32"/>
          <w:cs/>
        </w:rPr>
        <w:tab/>
        <w:t>หลักสูตรระดับปริญญาเอก สาขาวิชาพัฒนาการท่องเที่ยว</w:t>
      </w:r>
    </w:p>
    <w:p w14:paraId="5F792AD1" w14:textId="77777777" w:rsidR="003957E3" w:rsidRPr="00621783" w:rsidRDefault="003957E3" w:rsidP="006F2C54">
      <w:pPr>
        <w:pStyle w:val="ListParagraph"/>
        <w:spacing w:after="0"/>
        <w:ind w:left="0"/>
        <w:rPr>
          <w:rFonts w:ascii="TH Niramit AS" w:hAnsi="TH Niramit AS" w:cs="TH Niramit AS"/>
          <w:sz w:val="32"/>
          <w:szCs w:val="32"/>
        </w:rPr>
      </w:pPr>
    </w:p>
    <w:p w14:paraId="466C8BE3" w14:textId="7346C305" w:rsidR="003957E3" w:rsidRPr="00621783" w:rsidRDefault="003957E3" w:rsidP="003957E3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ผู้แทนนักศึกษา ผ่านระบบออนไลน์ด้วยโปรแกรม </w:t>
      </w:r>
      <w:r w:rsidRPr="00621783">
        <w:rPr>
          <w:rFonts w:ascii="TH Niramit AS" w:hAnsi="TH Niramit AS" w:cs="TH Niramit AS"/>
          <w:b/>
          <w:bCs/>
          <w:sz w:val="32"/>
          <w:szCs w:val="32"/>
        </w:rPr>
        <w:t xml:space="preserve">Microsoft Teams </w:t>
      </w:r>
    </w:p>
    <w:tbl>
      <w:tblPr>
        <w:tblStyle w:val="TableGrid"/>
        <w:tblW w:w="8837" w:type="dxa"/>
        <w:tblLook w:val="04A0" w:firstRow="1" w:lastRow="0" w:firstColumn="1" w:lastColumn="0" w:noHBand="0" w:noVBand="1"/>
      </w:tblPr>
      <w:tblGrid>
        <w:gridCol w:w="782"/>
        <w:gridCol w:w="1478"/>
        <w:gridCol w:w="3047"/>
        <w:gridCol w:w="2254"/>
        <w:gridCol w:w="1276"/>
      </w:tblGrid>
      <w:tr w:rsidR="003957E3" w:rsidRPr="00621783" w14:paraId="05BAF107" w14:textId="77777777" w:rsidTr="00E11FD1">
        <w:trPr>
          <w:tblHeader/>
        </w:trPr>
        <w:tc>
          <w:tcPr>
            <w:tcW w:w="770" w:type="dxa"/>
          </w:tcPr>
          <w:p w14:paraId="1892F397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21783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385" w:type="dxa"/>
          </w:tcPr>
          <w:p w14:paraId="5897A12D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21783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112" w:type="dxa"/>
          </w:tcPr>
          <w:p w14:paraId="4C0F1377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รายชื่อ</w:t>
            </w:r>
          </w:p>
        </w:tc>
        <w:tc>
          <w:tcPr>
            <w:tcW w:w="2288" w:type="dxa"/>
          </w:tcPr>
          <w:p w14:paraId="796A8715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282" w:type="dxa"/>
          </w:tcPr>
          <w:p w14:paraId="06CD1C14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หลักสูตร </w:t>
            </w:r>
          </w:p>
        </w:tc>
      </w:tr>
      <w:tr w:rsidR="003957E3" w:rsidRPr="00621783" w14:paraId="03D69EB2" w14:textId="77777777" w:rsidTr="00E11FD1">
        <w:tc>
          <w:tcPr>
            <w:tcW w:w="770" w:type="dxa"/>
          </w:tcPr>
          <w:p w14:paraId="6FBD5123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385" w:type="dxa"/>
          </w:tcPr>
          <w:p w14:paraId="4CDEA360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6309101333  </w:t>
            </w:r>
          </w:p>
        </w:tc>
        <w:tc>
          <w:tcPr>
            <w:tcW w:w="3112" w:type="dxa"/>
          </w:tcPr>
          <w:p w14:paraId="142E76DD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นายธีรภัทร์ วงษ์นาค    </w:t>
            </w:r>
          </w:p>
        </w:tc>
        <w:tc>
          <w:tcPr>
            <w:tcW w:w="2288" w:type="dxa"/>
          </w:tcPr>
          <w:p w14:paraId="5592BFB8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ปริญญาตรี สาขาวิชาพัฒนาการท่องเที่ยว</w:t>
            </w:r>
          </w:p>
        </w:tc>
        <w:tc>
          <w:tcPr>
            <w:tcW w:w="1282" w:type="dxa"/>
          </w:tcPr>
          <w:p w14:paraId="79D1E1F6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4 ปี </w:t>
            </w:r>
          </w:p>
        </w:tc>
      </w:tr>
      <w:tr w:rsidR="003957E3" w:rsidRPr="00621783" w14:paraId="117A8ED1" w14:textId="77777777" w:rsidTr="00E11FD1">
        <w:tc>
          <w:tcPr>
            <w:tcW w:w="770" w:type="dxa"/>
          </w:tcPr>
          <w:p w14:paraId="5B92BDBF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385" w:type="dxa"/>
          </w:tcPr>
          <w:p w14:paraId="2786333C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6309101439</w:t>
            </w:r>
          </w:p>
        </w:tc>
        <w:tc>
          <w:tcPr>
            <w:tcW w:w="3112" w:type="dxa"/>
          </w:tcPr>
          <w:p w14:paraId="62685F62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นางสาวนัทธรดา ตันละมัยงาม</w:t>
            </w:r>
          </w:p>
        </w:tc>
        <w:tc>
          <w:tcPr>
            <w:tcW w:w="2288" w:type="dxa"/>
          </w:tcPr>
          <w:p w14:paraId="59202398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ปริญญาตรี สาขาวิชาพัฒนาการท่องเที่ยว</w:t>
            </w:r>
          </w:p>
        </w:tc>
        <w:tc>
          <w:tcPr>
            <w:tcW w:w="1282" w:type="dxa"/>
          </w:tcPr>
          <w:p w14:paraId="410254C3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4 ปี </w:t>
            </w:r>
          </w:p>
        </w:tc>
      </w:tr>
      <w:tr w:rsidR="003957E3" w:rsidRPr="00621783" w14:paraId="70220ED5" w14:textId="77777777" w:rsidTr="00E11FD1">
        <w:tc>
          <w:tcPr>
            <w:tcW w:w="770" w:type="dxa"/>
          </w:tcPr>
          <w:p w14:paraId="25C59077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385" w:type="dxa"/>
          </w:tcPr>
          <w:p w14:paraId="2743E2F9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6509101024</w:t>
            </w:r>
          </w:p>
        </w:tc>
        <w:tc>
          <w:tcPr>
            <w:tcW w:w="3112" w:type="dxa"/>
          </w:tcPr>
          <w:p w14:paraId="726737B5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นางสาวนริศรา รื่นเริง</w:t>
            </w:r>
          </w:p>
        </w:tc>
        <w:tc>
          <w:tcPr>
            <w:tcW w:w="2288" w:type="dxa"/>
          </w:tcPr>
          <w:p w14:paraId="7CD0FF01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ปริญญาตรี สาขาวิชาพัฒนาการท่องเที่ยว</w:t>
            </w:r>
          </w:p>
        </w:tc>
        <w:tc>
          <w:tcPr>
            <w:tcW w:w="1282" w:type="dxa"/>
          </w:tcPr>
          <w:p w14:paraId="78D3CB10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2 ปี </w:t>
            </w:r>
          </w:p>
        </w:tc>
      </w:tr>
      <w:tr w:rsidR="003957E3" w:rsidRPr="00621783" w14:paraId="4758D231" w14:textId="77777777" w:rsidTr="00E11FD1">
        <w:tc>
          <w:tcPr>
            <w:tcW w:w="770" w:type="dxa"/>
          </w:tcPr>
          <w:p w14:paraId="65A0027A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385" w:type="dxa"/>
          </w:tcPr>
          <w:p w14:paraId="468C0153" w14:textId="77777777" w:rsidR="003957E3" w:rsidRPr="00621783" w:rsidRDefault="003957E3" w:rsidP="006F2C54">
            <w:pPr>
              <w:tabs>
                <w:tab w:val="left" w:pos="960"/>
              </w:tabs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6509101008</w:t>
            </w: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ab/>
            </w:r>
          </w:p>
        </w:tc>
        <w:tc>
          <w:tcPr>
            <w:tcW w:w="3112" w:type="dxa"/>
          </w:tcPr>
          <w:p w14:paraId="041BA26D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นางสาวจุฑามาศ อินตานิ</w:t>
            </w:r>
          </w:p>
        </w:tc>
        <w:tc>
          <w:tcPr>
            <w:tcW w:w="2288" w:type="dxa"/>
          </w:tcPr>
          <w:p w14:paraId="3332D7D6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ปริญญาตรี สาขาวิชาพัฒนาการท่องเที่ยว</w:t>
            </w:r>
          </w:p>
        </w:tc>
        <w:tc>
          <w:tcPr>
            <w:tcW w:w="1282" w:type="dxa"/>
          </w:tcPr>
          <w:p w14:paraId="408EF4F9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2 ปี </w:t>
            </w:r>
          </w:p>
        </w:tc>
      </w:tr>
      <w:tr w:rsidR="003957E3" w:rsidRPr="00621783" w14:paraId="08CFF5B5" w14:textId="77777777" w:rsidTr="00E11FD1">
        <w:tc>
          <w:tcPr>
            <w:tcW w:w="770" w:type="dxa"/>
          </w:tcPr>
          <w:p w14:paraId="3584848F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</w:rPr>
              <w:lastRenderedPageBreak/>
              <w:t>5</w:t>
            </w:r>
          </w:p>
        </w:tc>
        <w:tc>
          <w:tcPr>
            <w:tcW w:w="1385" w:type="dxa"/>
          </w:tcPr>
          <w:p w14:paraId="37DE24DC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6309102333</w:t>
            </w:r>
          </w:p>
        </w:tc>
        <w:tc>
          <w:tcPr>
            <w:tcW w:w="3112" w:type="dxa"/>
          </w:tcPr>
          <w:p w14:paraId="6038EDA0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นายอนุชา แก้วมา</w:t>
            </w:r>
          </w:p>
        </w:tc>
        <w:tc>
          <w:tcPr>
            <w:tcW w:w="2288" w:type="dxa"/>
          </w:tcPr>
          <w:p w14:paraId="03010DF0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ปริญญาตรี สาขาวิชาการจัดการธุรกิจท่องเที่ยวฯ</w:t>
            </w:r>
          </w:p>
        </w:tc>
        <w:tc>
          <w:tcPr>
            <w:tcW w:w="1282" w:type="dxa"/>
          </w:tcPr>
          <w:p w14:paraId="5A80587F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4 ปี</w:t>
            </w:r>
          </w:p>
        </w:tc>
      </w:tr>
      <w:tr w:rsidR="003957E3" w:rsidRPr="00621783" w14:paraId="16BC6717" w14:textId="77777777" w:rsidTr="00E11FD1">
        <w:tc>
          <w:tcPr>
            <w:tcW w:w="770" w:type="dxa"/>
          </w:tcPr>
          <w:p w14:paraId="2D11C4A5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</w:rPr>
              <w:t>6</w:t>
            </w:r>
          </w:p>
        </w:tc>
        <w:tc>
          <w:tcPr>
            <w:tcW w:w="1385" w:type="dxa"/>
          </w:tcPr>
          <w:p w14:paraId="1DB1C802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6309102334</w:t>
            </w:r>
          </w:p>
        </w:tc>
        <w:tc>
          <w:tcPr>
            <w:tcW w:w="3112" w:type="dxa"/>
          </w:tcPr>
          <w:p w14:paraId="4852B4F1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นางสาวอาภารัตน์ กันธิยะ</w:t>
            </w:r>
          </w:p>
        </w:tc>
        <w:tc>
          <w:tcPr>
            <w:tcW w:w="2288" w:type="dxa"/>
          </w:tcPr>
          <w:p w14:paraId="27F44E94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ปริญญาตรี สาขาวิชาการจัดการธุรกิจท่องเที่ยวฯ</w:t>
            </w:r>
          </w:p>
        </w:tc>
        <w:tc>
          <w:tcPr>
            <w:tcW w:w="1282" w:type="dxa"/>
          </w:tcPr>
          <w:p w14:paraId="6277531D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4 ปี</w:t>
            </w:r>
          </w:p>
        </w:tc>
      </w:tr>
      <w:tr w:rsidR="003957E3" w:rsidRPr="00621783" w14:paraId="5790DEA0" w14:textId="77777777" w:rsidTr="00E11FD1">
        <w:tc>
          <w:tcPr>
            <w:tcW w:w="770" w:type="dxa"/>
          </w:tcPr>
          <w:p w14:paraId="54CB91E1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7</w:t>
            </w:r>
          </w:p>
        </w:tc>
        <w:tc>
          <w:tcPr>
            <w:tcW w:w="1385" w:type="dxa"/>
          </w:tcPr>
          <w:p w14:paraId="20A84B3E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6509302002</w:t>
            </w:r>
          </w:p>
        </w:tc>
        <w:tc>
          <w:tcPr>
            <w:tcW w:w="3112" w:type="dxa"/>
          </w:tcPr>
          <w:p w14:paraId="735B4F94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นางสาวอนาภรณ์ วงค์สถาน </w:t>
            </w:r>
          </w:p>
        </w:tc>
        <w:tc>
          <w:tcPr>
            <w:tcW w:w="2288" w:type="dxa"/>
          </w:tcPr>
          <w:p w14:paraId="1108DA9A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ระดับปริญญาโท</w:t>
            </w:r>
          </w:p>
        </w:tc>
        <w:tc>
          <w:tcPr>
            <w:tcW w:w="1282" w:type="dxa"/>
          </w:tcPr>
          <w:p w14:paraId="1BB706E9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หลักสูตร 1 ปี 6 เดือน</w:t>
            </w:r>
          </w:p>
        </w:tc>
      </w:tr>
      <w:tr w:rsidR="003957E3" w:rsidRPr="00621783" w14:paraId="2A6E54F5" w14:textId="77777777" w:rsidTr="00E11FD1">
        <w:tc>
          <w:tcPr>
            <w:tcW w:w="770" w:type="dxa"/>
          </w:tcPr>
          <w:p w14:paraId="6BB992FD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8</w:t>
            </w:r>
          </w:p>
        </w:tc>
        <w:tc>
          <w:tcPr>
            <w:tcW w:w="1385" w:type="dxa"/>
          </w:tcPr>
          <w:p w14:paraId="4948DF35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6409501004</w:t>
            </w:r>
          </w:p>
        </w:tc>
        <w:tc>
          <w:tcPr>
            <w:tcW w:w="3112" w:type="dxa"/>
          </w:tcPr>
          <w:p w14:paraId="0BA7D24B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นางสาวปิยวรรณ บุญเวียง </w:t>
            </w:r>
          </w:p>
          <w:p w14:paraId="403B3926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2288" w:type="dxa"/>
          </w:tcPr>
          <w:p w14:paraId="3B0C3F98" w14:textId="77777777" w:rsidR="003957E3" w:rsidRPr="00621783" w:rsidRDefault="003957E3" w:rsidP="006F2C54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ระดับปริญญาเอก</w:t>
            </w:r>
          </w:p>
        </w:tc>
        <w:tc>
          <w:tcPr>
            <w:tcW w:w="1282" w:type="dxa"/>
          </w:tcPr>
          <w:p w14:paraId="5FF08D6C" w14:textId="77777777" w:rsidR="003957E3" w:rsidRPr="00621783" w:rsidRDefault="003957E3" w:rsidP="006F2C54">
            <w:pPr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sz w:val="32"/>
                <w:szCs w:val="32"/>
                <w:cs/>
              </w:rPr>
              <w:t>หลักสูตร 3 ปี</w:t>
            </w:r>
          </w:p>
        </w:tc>
      </w:tr>
    </w:tbl>
    <w:p w14:paraId="05658EB7" w14:textId="77777777" w:rsidR="003957E3" w:rsidRPr="00621783" w:rsidRDefault="003957E3" w:rsidP="003957E3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</w:p>
    <w:p w14:paraId="79029F8C" w14:textId="4B545335" w:rsidR="003957E3" w:rsidRPr="00621783" w:rsidRDefault="003957E3" w:rsidP="003957E3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 xml:space="preserve">บุคลากรสายสนับสนุนวิชาการ  </w:t>
      </w:r>
    </w:p>
    <w:p w14:paraId="16075E33" w14:textId="77777777" w:rsidR="004D1078" w:rsidRPr="00621783" w:rsidRDefault="004D1078" w:rsidP="00A9215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 xml:space="preserve">นางดวงใจ  ไพพงค์ </w:t>
      </w: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Pr="00621783">
        <w:rPr>
          <w:rFonts w:ascii="TH Niramit AS" w:hAnsi="TH Niramit AS" w:cs="TH Niramit AS"/>
          <w:sz w:val="32"/>
          <w:szCs w:val="32"/>
          <w:cs/>
        </w:rPr>
        <w:tab/>
        <w:t>หัวหน้างานนโยบาย แผน และประกันคุณภาพ</w:t>
      </w:r>
    </w:p>
    <w:p w14:paraId="33B57876" w14:textId="77777777" w:rsidR="004D1078" w:rsidRPr="00621783" w:rsidRDefault="004D1078" w:rsidP="00A9215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นางภัทราภรณ์ จูวัฒนสำราญ</w:t>
      </w:r>
      <w:r w:rsidRPr="00621783">
        <w:rPr>
          <w:rFonts w:ascii="TH Niramit AS" w:hAnsi="TH Niramit AS" w:cs="TH Niramit AS"/>
          <w:sz w:val="32"/>
          <w:szCs w:val="32"/>
          <w:cs/>
        </w:rPr>
        <w:tab/>
        <w:t xml:space="preserve">หัวหน้างานบริการวิชาการและวิจัย </w:t>
      </w:r>
    </w:p>
    <w:p w14:paraId="53DB079B" w14:textId="77777777" w:rsidR="004D1078" w:rsidRPr="00621783" w:rsidRDefault="004D1078" w:rsidP="00A9215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นางปิยะพร แดงชาติ</w:t>
      </w: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Pr="00621783">
        <w:rPr>
          <w:rFonts w:ascii="TH Niramit AS" w:hAnsi="TH Niramit AS" w:cs="TH Niramit AS"/>
          <w:sz w:val="32"/>
          <w:szCs w:val="32"/>
          <w:cs/>
        </w:rPr>
        <w:tab/>
        <w:t>นักวิชาการพัสดุ งานคลังและพัสดุ</w:t>
      </w:r>
    </w:p>
    <w:p w14:paraId="628F21B8" w14:textId="77777777" w:rsidR="004D1078" w:rsidRPr="00621783" w:rsidRDefault="004D1078" w:rsidP="00A9215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นายวิทวัส ขาวอิ่น</w:t>
      </w:r>
      <w:r w:rsidRPr="00621783">
        <w:rPr>
          <w:rFonts w:ascii="TH Niramit AS" w:hAnsi="TH Niramit AS" w:cs="TH Niramit AS"/>
          <w:sz w:val="32"/>
          <w:szCs w:val="32"/>
          <w:cs/>
        </w:rPr>
        <w:tab/>
      </w:r>
      <w:r w:rsidRPr="00621783">
        <w:rPr>
          <w:rFonts w:ascii="TH Niramit AS" w:hAnsi="TH Niramit AS" w:cs="TH Niramit AS"/>
          <w:sz w:val="32"/>
          <w:szCs w:val="32"/>
          <w:cs/>
        </w:rPr>
        <w:tab/>
        <w:t>นักวิชาการโสตทัศนศึกษา งานบริการการศึกษาและกิจการ</w:t>
      </w:r>
    </w:p>
    <w:p w14:paraId="14BF9CC1" w14:textId="3B3104BA" w:rsidR="004D1078" w:rsidRPr="00621783" w:rsidRDefault="004D1078" w:rsidP="004D1078">
      <w:pPr>
        <w:pStyle w:val="ListParagraph"/>
        <w:autoSpaceDE w:val="0"/>
        <w:autoSpaceDN w:val="0"/>
        <w:adjustRightInd w:val="0"/>
        <w:spacing w:after="0" w:line="240" w:lineRule="auto"/>
        <w:ind w:left="288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621783">
        <w:rPr>
          <w:rFonts w:ascii="TH Niramit AS" w:hAnsi="TH Niramit AS" w:cs="TH Niramit AS"/>
          <w:sz w:val="32"/>
          <w:szCs w:val="32"/>
          <w:cs/>
        </w:rPr>
        <w:t>นักศึกษา</w:t>
      </w:r>
    </w:p>
    <w:p w14:paraId="32163A67" w14:textId="77777777" w:rsidR="003957E3" w:rsidRPr="00621783" w:rsidRDefault="003957E3" w:rsidP="004D1078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0C1B0DA5" w14:textId="77777777" w:rsidR="003957E3" w:rsidRPr="00621783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3568A9A3" w14:textId="77777777" w:rsidR="003957E3" w:rsidRPr="00621783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47247427" w14:textId="77777777" w:rsidR="003957E3" w:rsidRPr="00621783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06C390B5" w14:textId="77777777" w:rsidR="003957E3" w:rsidRPr="00621783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01E3C9CF" w14:textId="77777777" w:rsidR="003957E3" w:rsidRPr="00621783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15D8848D" w14:textId="77777777" w:rsidR="003957E3" w:rsidRPr="00621783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7909C4F0" w14:textId="77777777" w:rsidR="003957E3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58629B18" w14:textId="77777777" w:rsidR="006F2C54" w:rsidRDefault="006F2C54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38BCD2CB" w14:textId="77777777" w:rsidR="006F2C54" w:rsidRDefault="006F2C54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06618ACF" w14:textId="77777777" w:rsidR="006F2C54" w:rsidRDefault="006F2C54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70D60747" w14:textId="77777777" w:rsidR="006F2C54" w:rsidRPr="00621783" w:rsidRDefault="006F2C54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6604FEFF" w14:textId="16C8D814" w:rsidR="000E4D96" w:rsidRPr="00621783" w:rsidRDefault="000E4D96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  ค</w:t>
      </w:r>
    </w:p>
    <w:p w14:paraId="68B76B4E" w14:textId="77777777" w:rsidR="000E4D96" w:rsidRPr="00621783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21783">
        <w:rPr>
          <w:rFonts w:ascii="TH Niramit AS" w:hAnsi="TH Niramit AS" w:cs="TH Niramit AS"/>
          <w:b/>
          <w:bCs/>
          <w:sz w:val="32"/>
          <w:szCs w:val="32"/>
          <w:cs/>
        </w:rPr>
        <w:t>ภาพกิจกรรม</w:t>
      </w:r>
    </w:p>
    <w:p w14:paraId="101C8245" w14:textId="77777777" w:rsidR="000E4D96" w:rsidRPr="00621783" w:rsidRDefault="000E4D96" w:rsidP="000E4D96">
      <w:pPr>
        <w:spacing w:after="0" w:line="240" w:lineRule="auto"/>
        <w:jc w:val="thaiDistribute"/>
        <w:rPr>
          <w:rFonts w:ascii="TH Niramit AS" w:hAnsi="TH Niramit AS" w:cs="TH Niramit AS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8"/>
        <w:gridCol w:w="4593"/>
      </w:tblGrid>
      <w:tr w:rsidR="00180794" w:rsidRPr="00621783" w14:paraId="5D6D8F2F" w14:textId="77777777" w:rsidTr="000C7BB1">
        <w:tc>
          <w:tcPr>
            <w:tcW w:w="4468" w:type="dxa"/>
          </w:tcPr>
          <w:p w14:paraId="4EAFB409" w14:textId="0D90E930" w:rsidR="000E4D96" w:rsidRPr="00621783" w:rsidRDefault="008A141D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noProof/>
                <w:cs/>
              </w:rPr>
              <w:drawing>
                <wp:inline distT="0" distB="0" distL="0" distR="0" wp14:anchorId="477C652E" wp14:editId="49C056FF">
                  <wp:extent cx="2625969" cy="1758315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23" cy="176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14:paraId="771E3894" w14:textId="5B101777" w:rsidR="000E4D96" w:rsidRPr="00621783" w:rsidRDefault="008A141D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1783">
              <w:rPr>
                <w:rFonts w:ascii="TH Niramit AS" w:hAnsi="TH Niramit AS" w:cs="TH Niramit AS"/>
                <w:noProof/>
                <w:cs/>
              </w:rPr>
              <w:drawing>
                <wp:inline distT="0" distB="0" distL="0" distR="0" wp14:anchorId="1740B728" wp14:editId="22838163">
                  <wp:extent cx="2670810" cy="1781907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768" cy="181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794" w:rsidRPr="00621783" w14:paraId="3799F62B" w14:textId="77777777" w:rsidTr="000C7BB1">
        <w:tc>
          <w:tcPr>
            <w:tcW w:w="4468" w:type="dxa"/>
          </w:tcPr>
          <w:p w14:paraId="4F1ADD02" w14:textId="2C1EA552" w:rsidR="000E4D96" w:rsidRPr="00621783" w:rsidRDefault="008A141D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621783">
              <w:rPr>
                <w:rFonts w:ascii="TH Niramit AS" w:hAnsi="TH Niramit AS" w:cs="TH Niramit AS"/>
                <w:sz w:val="20"/>
                <w:szCs w:val="20"/>
                <w:cs/>
              </w:rPr>
              <w:t>ประธานกรรมการประเมินฯ กล่าวชี้แจงวัตถุประสงค์ และแนะนำทีมงานฯ</w:t>
            </w:r>
          </w:p>
        </w:tc>
        <w:tc>
          <w:tcPr>
            <w:tcW w:w="4593" w:type="dxa"/>
          </w:tcPr>
          <w:p w14:paraId="549D74E2" w14:textId="3ABE0508" w:rsidR="00474127" w:rsidRPr="00621783" w:rsidRDefault="00474127" w:rsidP="00CC222F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621783">
              <w:rPr>
                <w:rFonts w:ascii="TH Niramit AS" w:hAnsi="TH Niramit AS" w:cs="TH Niramit AS"/>
                <w:sz w:val="20"/>
                <w:szCs w:val="20"/>
                <w:cs/>
              </w:rPr>
              <w:t>คณบดี กล่าวต้อนรับ และนำเสนอผลการดำเนินงาน</w:t>
            </w:r>
          </w:p>
        </w:tc>
      </w:tr>
      <w:tr w:rsidR="00180794" w:rsidRPr="00621783" w14:paraId="34B8C9A3" w14:textId="77777777" w:rsidTr="000C7BB1">
        <w:tc>
          <w:tcPr>
            <w:tcW w:w="4468" w:type="dxa"/>
          </w:tcPr>
          <w:p w14:paraId="7EEF085E" w14:textId="2CABBECA" w:rsidR="000E4D96" w:rsidRPr="00621783" w:rsidRDefault="008A141D" w:rsidP="00E0661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21783">
              <w:rPr>
                <w:rFonts w:ascii="TH Niramit AS" w:hAnsi="TH Niramit AS" w:cs="TH Niramit AS"/>
                <w:noProof/>
                <w:cs/>
              </w:rPr>
              <w:drawing>
                <wp:inline distT="0" distB="0" distL="0" distR="0" wp14:anchorId="07023541" wp14:editId="15F051B6">
                  <wp:extent cx="2631831" cy="1804670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452" cy="183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14:paraId="2C2F7C1A" w14:textId="01F1CA7D" w:rsidR="000E4D96" w:rsidRPr="00621783" w:rsidRDefault="00412C72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21783">
              <w:rPr>
                <w:rFonts w:ascii="TH Niramit AS" w:hAnsi="TH Niramit AS" w:cs="TH Niramit AS"/>
                <w:noProof/>
                <w:cs/>
              </w:rPr>
              <w:drawing>
                <wp:inline distT="0" distB="0" distL="0" distR="0" wp14:anchorId="1B168C95" wp14:editId="737569DC">
                  <wp:extent cx="2713892" cy="179315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786" cy="183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794" w:rsidRPr="00621783" w14:paraId="6D365790" w14:textId="77777777" w:rsidTr="000C7BB1">
        <w:tc>
          <w:tcPr>
            <w:tcW w:w="4468" w:type="dxa"/>
          </w:tcPr>
          <w:p w14:paraId="301C440A" w14:textId="6411765D" w:rsidR="000E4D96" w:rsidRPr="00621783" w:rsidRDefault="00474127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621783">
              <w:rPr>
                <w:rFonts w:ascii="TH Niramit AS" w:hAnsi="TH Niramit AS" w:cs="TH Niramit AS"/>
                <w:sz w:val="20"/>
                <w:szCs w:val="20"/>
                <w:cs/>
              </w:rPr>
              <w:t>สัมภาษณ์ผู้บริหารของคณะ</w:t>
            </w:r>
          </w:p>
        </w:tc>
        <w:tc>
          <w:tcPr>
            <w:tcW w:w="4593" w:type="dxa"/>
          </w:tcPr>
          <w:p w14:paraId="476AF498" w14:textId="29563644" w:rsidR="000E4D96" w:rsidRPr="00621783" w:rsidRDefault="00CC6346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621783">
              <w:rPr>
                <w:rFonts w:ascii="TH Niramit AS" w:hAnsi="TH Niramit AS" w:cs="TH Niramit AS"/>
                <w:sz w:val="20"/>
                <w:szCs w:val="20"/>
                <w:cs/>
              </w:rPr>
              <w:t>สัมภาษณ์อาจารย์ผู้รับผิดชอหลักสูตร และอาจารย์ผู้สอน</w:t>
            </w:r>
          </w:p>
        </w:tc>
      </w:tr>
      <w:tr w:rsidR="00180794" w:rsidRPr="00621783" w14:paraId="26EC553E" w14:textId="77777777" w:rsidTr="000C7BB1">
        <w:tc>
          <w:tcPr>
            <w:tcW w:w="4468" w:type="dxa"/>
          </w:tcPr>
          <w:p w14:paraId="7079C5FB" w14:textId="27D6C26B" w:rsidR="000E4D96" w:rsidRPr="00621783" w:rsidRDefault="00AA7A0D" w:rsidP="00D6064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21783">
              <w:rPr>
                <w:rFonts w:ascii="TH Niramit AS" w:hAnsi="TH Niramit AS" w:cs="TH Niramit AS"/>
                <w:noProof/>
                <w:cs/>
              </w:rPr>
              <w:drawing>
                <wp:inline distT="0" distB="0" distL="0" distR="0" wp14:anchorId="5BF3C7F0" wp14:editId="70BBCE02">
                  <wp:extent cx="2672862" cy="17405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909" cy="177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14:paraId="376132F3" w14:textId="2D4BF9FD" w:rsidR="000E4D96" w:rsidRPr="00621783" w:rsidRDefault="00B14E6F" w:rsidP="00711F01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21783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56C22292" wp14:editId="23A6B5D7">
                  <wp:extent cx="2725616" cy="172244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15" cy="175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794" w:rsidRPr="00621783" w14:paraId="3294CEDE" w14:textId="77777777" w:rsidTr="000C7BB1">
        <w:tc>
          <w:tcPr>
            <w:tcW w:w="4468" w:type="dxa"/>
          </w:tcPr>
          <w:p w14:paraId="538EF181" w14:textId="52374E0B" w:rsidR="000E4D96" w:rsidRPr="00621783" w:rsidRDefault="00AA7A0D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621783">
              <w:rPr>
                <w:rFonts w:ascii="TH Niramit AS" w:hAnsi="TH Niramit AS" w:cs="TH Niramit AS"/>
                <w:sz w:val="20"/>
                <w:szCs w:val="20"/>
                <w:cs/>
              </w:rPr>
              <w:t>สัมภาษณ์อาจารย์ผู้รับผิดชอหลักสูตร และอาจารย์ผู้สอน</w:t>
            </w:r>
          </w:p>
        </w:tc>
        <w:tc>
          <w:tcPr>
            <w:tcW w:w="4593" w:type="dxa"/>
          </w:tcPr>
          <w:p w14:paraId="2DD3D4BB" w14:textId="6B5C3757" w:rsidR="000E4D96" w:rsidRPr="00621783" w:rsidRDefault="00AA7A0D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621783">
              <w:rPr>
                <w:rFonts w:ascii="TH Niramit AS" w:hAnsi="TH Niramit AS" w:cs="TH Niramit AS"/>
                <w:sz w:val="20"/>
                <w:szCs w:val="20"/>
                <w:cs/>
              </w:rPr>
              <w:t>สัมภาษณ์นักศึกษา</w:t>
            </w:r>
          </w:p>
        </w:tc>
      </w:tr>
      <w:tr w:rsidR="00180794" w:rsidRPr="00621783" w14:paraId="3E703028" w14:textId="77777777" w:rsidTr="000C7BB1">
        <w:tc>
          <w:tcPr>
            <w:tcW w:w="4468" w:type="dxa"/>
          </w:tcPr>
          <w:p w14:paraId="0B3C0DB5" w14:textId="6594A7EA" w:rsidR="008C484D" w:rsidRPr="00621783" w:rsidRDefault="00CC222F" w:rsidP="003574E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21783">
              <w:rPr>
                <w:rFonts w:ascii="TH Niramit AS" w:hAnsi="TH Niramit AS" w:cs="TH Niramit AS"/>
                <w:noProof/>
                <w:cs/>
              </w:rPr>
              <w:drawing>
                <wp:inline distT="0" distB="0" distL="0" distR="0" wp14:anchorId="12FA9759" wp14:editId="5A6B86EA">
                  <wp:extent cx="2667000" cy="167767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789" cy="168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14:paraId="19E6985F" w14:textId="300E1E83" w:rsidR="00AA7A0D" w:rsidRPr="00621783" w:rsidRDefault="00180794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21783">
              <w:rPr>
                <w:rFonts w:ascii="TH Niramit AS" w:hAnsi="TH Niramit AS" w:cs="TH Niramit AS"/>
                <w:noProof/>
                <w:cs/>
              </w:rPr>
              <w:drawing>
                <wp:inline distT="0" distB="0" distL="0" distR="0" wp14:anchorId="3FCC3F7A" wp14:editId="5872F2D0">
                  <wp:extent cx="2703830" cy="1652954"/>
                  <wp:effectExtent l="0" t="0" r="127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13" cy="167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794" w:rsidRPr="00621783" w14:paraId="239C16D0" w14:textId="77777777" w:rsidTr="000C7BB1">
        <w:tc>
          <w:tcPr>
            <w:tcW w:w="4468" w:type="dxa"/>
          </w:tcPr>
          <w:p w14:paraId="66A0D1CA" w14:textId="654687BD" w:rsidR="00AA7A0D" w:rsidRPr="00621783" w:rsidRDefault="008C484D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621783">
              <w:rPr>
                <w:rFonts w:ascii="TH Niramit AS" w:hAnsi="TH Niramit AS" w:cs="TH Niramit AS"/>
                <w:sz w:val="20"/>
                <w:szCs w:val="20"/>
                <w:cs/>
              </w:rPr>
              <w:t>สัมภาษณ์นักศึกษา</w:t>
            </w:r>
          </w:p>
        </w:tc>
        <w:tc>
          <w:tcPr>
            <w:tcW w:w="4593" w:type="dxa"/>
          </w:tcPr>
          <w:p w14:paraId="429D3236" w14:textId="2C502440" w:rsidR="00AA7A0D" w:rsidRPr="00621783" w:rsidRDefault="00AA7A0D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621783">
              <w:rPr>
                <w:rFonts w:ascii="TH Niramit AS" w:hAnsi="TH Niramit AS" w:cs="TH Niramit AS"/>
                <w:sz w:val="20"/>
                <w:szCs w:val="20"/>
                <w:cs/>
              </w:rPr>
              <w:t>สัมภาษณ์บุคลากรสายสนับสนุน</w:t>
            </w:r>
          </w:p>
        </w:tc>
      </w:tr>
    </w:tbl>
    <w:p w14:paraId="6A284009" w14:textId="10B4079C" w:rsidR="000E4D96" w:rsidRPr="00621783" w:rsidRDefault="000E4D96" w:rsidP="007B278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sectPr w:rsidR="000E4D96" w:rsidRPr="00621783" w:rsidSect="008A6BFC">
      <w:headerReference w:type="default" r:id="rId18"/>
      <w:pgSz w:w="11906" w:h="16838"/>
      <w:pgMar w:top="1418" w:right="1134" w:bottom="1701" w:left="1701" w:header="425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C38395" w14:textId="77777777" w:rsidR="00EE30DA" w:rsidRDefault="00EE30DA" w:rsidP="00306FB1">
      <w:pPr>
        <w:spacing w:after="0" w:line="240" w:lineRule="auto"/>
      </w:pPr>
      <w:r>
        <w:separator/>
      </w:r>
    </w:p>
  </w:endnote>
  <w:endnote w:type="continuationSeparator" w:id="0">
    <w:p w14:paraId="2141EB5F" w14:textId="77777777" w:rsidR="00EE30DA" w:rsidRDefault="00EE30DA" w:rsidP="00306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UnicodeMS">
    <w:panose1 w:val="00000000000000000000"/>
    <w:charset w:val="00"/>
    <w:family w:val="roman"/>
    <w:notTrueType/>
    <w:pitch w:val="default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H Niramit AS">
    <w:altName w:val="Leelawadee UI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190AD4" w14:textId="77777777" w:rsidR="00EE30DA" w:rsidRDefault="00EE30DA" w:rsidP="00306FB1">
      <w:pPr>
        <w:spacing w:after="0" w:line="240" w:lineRule="auto"/>
      </w:pPr>
      <w:r>
        <w:separator/>
      </w:r>
    </w:p>
  </w:footnote>
  <w:footnote w:type="continuationSeparator" w:id="0">
    <w:p w14:paraId="13DF5A62" w14:textId="77777777" w:rsidR="00EE30DA" w:rsidRDefault="00EE30DA" w:rsidP="00306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EF812" w14:textId="74E8F7B5" w:rsidR="009F52E1" w:rsidRPr="00306FB1" w:rsidRDefault="00EE30DA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1971937207"/>
        <w:docPartObj>
          <w:docPartGallery w:val="Page Numbers (Margins)"/>
          <w:docPartUnique/>
        </w:docPartObj>
      </w:sdtPr>
      <w:sdtEndPr/>
      <w:sdtContent>
        <w:r w:rsidR="009F52E1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67F97CA9" wp14:editId="69305208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F4914" w14:textId="77777777" w:rsidR="009F52E1" w:rsidRPr="00F42B60" w:rsidRDefault="009F52E1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<w:pict>
                <v:rect w14:anchorId="67F97CA9" id="Rectangle 5" o:spid="_x0000_s1026" style="position:absolute;left:0;text-align:left;margin-left:0;margin-top:0;width:60pt;height:70.5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" o:allowincell="f" stroked="f">
                  <v:textbox style="layout-flow:vertical">
                    <w:txbxContent>
                      <w:p w14:paraId="271F4914" w14:textId="77777777" w:rsidR="009F52E1" w:rsidRPr="00F42B60" w:rsidRDefault="009F52E1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9F52E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DC7F9A9" wp14:editId="7BC1B2CA">
              <wp:simplePos x="0" y="0"/>
              <wp:positionH relativeFrom="rightMargin">
                <wp:posOffset>3170883</wp:posOffset>
              </wp:positionH>
              <wp:positionV relativeFrom="margin">
                <wp:posOffset>5311184</wp:posOffset>
              </wp:positionV>
              <wp:extent cx="510540" cy="622344"/>
              <wp:effectExtent l="0" t="0" r="0" b="635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6223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D18B3E" w14:textId="7DF1AE33" w:rsidR="009F52E1" w:rsidRPr="001F700F" w:rsidRDefault="009F52E1" w:rsidP="001F700F">
                          <w:pPr>
                            <w:pStyle w:val="Footer"/>
                            <w:jc w:val="right"/>
                            <w:rPr>
                              <w:rFonts w:ascii="TH Niramit AS" w:eastAsiaTheme="majorEastAsia" w:hAnsi="TH Niramit AS" w:cs="TH Niramit AS"/>
                              <w:sz w:val="32"/>
                              <w:szCs w:val="32"/>
                            </w:rPr>
                          </w:pP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F700F">
                            <w:rPr>
                              <w:rFonts w:ascii="TH Niramit AS" w:hAnsi="TH Niramit AS" w:cs="TH Niramit AS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1F700F">
                            <w:rPr>
                              <w:rFonts w:ascii="TH Niramit AS" w:hAnsi="TH Niramit AS" w:cs="TH Niramit AS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1F700F">
                            <w:rPr>
                              <w:rFonts w:ascii="TH Niramit AS" w:hAnsi="TH Niramit AS" w:cs="TH Niramit AS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B12BFA" w:rsidRPr="00B12BFA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t>2</w:t>
                          </w:r>
                          <w:r w:rsidRPr="001F700F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7DC7F9A9" id="Rectangle 4" o:spid="_x0000_s1027" style="position:absolute;left:0;text-align:left;margin-left:249.7pt;margin-top:418.2pt;width:40.2pt;height:49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" o:allowincell="f" filled="f" stroked="f">
              <v:textbox style="layout-flow:vertical;mso-fit-shape-to-text:t">
                <w:txbxContent>
                  <w:p w14:paraId="10D18B3E" w14:textId="7DF1AE33" w:rsidR="009F52E1" w:rsidRPr="001F700F" w:rsidRDefault="009F52E1" w:rsidP="001F700F">
                    <w:pPr>
                      <w:pStyle w:val="Footer"/>
                      <w:jc w:val="right"/>
                      <w:rPr>
                        <w:rFonts w:ascii="TH Niramit AS" w:eastAsiaTheme="majorEastAsia" w:hAnsi="TH Niramit AS" w:cs="TH Niramit AS"/>
                        <w:sz w:val="32"/>
                        <w:szCs w:val="32"/>
                      </w:rPr>
                    </w:pP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begin"/>
                    </w:r>
                    <w:r w:rsidRPr="001F700F">
                      <w:rPr>
                        <w:rFonts w:ascii="TH Niramit AS" w:hAnsi="TH Niramit AS" w:cs="TH Niramit AS"/>
                        <w:sz w:val="32"/>
                        <w:szCs w:val="32"/>
                      </w:rPr>
                      <w:instrText xml:space="preserve"> PAGE    \</w:instrText>
                    </w:r>
                    <w:r w:rsidRPr="001F700F">
                      <w:rPr>
                        <w:rFonts w:ascii="TH Niramit AS" w:hAnsi="TH Niramit AS" w:cs="TH Niramit AS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1F700F">
                      <w:rPr>
                        <w:rFonts w:ascii="TH Niramit AS" w:hAnsi="TH Niramit AS" w:cs="TH Niramit AS"/>
                        <w:sz w:val="32"/>
                        <w:szCs w:val="32"/>
                      </w:rPr>
                      <w:instrText xml:space="preserve">MERGEFORMAT </w:instrText>
                    </w: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separate"/>
                    </w:r>
                    <w:r w:rsidR="00B12BFA" w:rsidRPr="00B12BFA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t>2</w:t>
                    </w:r>
                    <w:r w:rsidRPr="001F700F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sdt>
      <w:sdtPr>
        <w:id w:val="972563380"/>
        <w:docPartObj>
          <w:docPartGallery w:val="Page Numbers (Top of Page)"/>
          <w:docPartUnique/>
        </w:docPartObj>
      </w:sdtPr>
      <w:sdtEndPr>
        <w:rPr>
          <w:rFonts w:ascii="TH Niramit AS" w:hAnsi="TH Niramit AS" w:cs="TH Niramit AS"/>
          <w:noProof/>
          <w:sz w:val="32"/>
          <w:szCs w:val="32"/>
        </w:rPr>
      </w:sdtEndPr>
      <w:sdtContent>
        <w:r w:rsidR="009F52E1" w:rsidRPr="00306FB1">
          <w:rPr>
            <w:rFonts w:ascii="TH Niramit AS" w:hAnsi="TH Niramit AS" w:cs="TH Niramit AS"/>
            <w:sz w:val="32"/>
            <w:szCs w:val="32"/>
          </w:rPr>
          <w:fldChar w:fldCharType="begin"/>
        </w:r>
        <w:r w:rsidR="009F52E1" w:rsidRPr="00306FB1">
          <w:rPr>
            <w:rFonts w:ascii="TH Niramit AS" w:hAnsi="TH Niramit AS" w:cs="TH Niramit AS"/>
            <w:sz w:val="32"/>
            <w:szCs w:val="32"/>
          </w:rPr>
          <w:instrText xml:space="preserve"> PAGE   \</w:instrText>
        </w:r>
        <w:r w:rsidR="009F52E1" w:rsidRPr="00306FB1">
          <w:rPr>
            <w:rFonts w:ascii="TH Niramit AS" w:hAnsi="TH Niramit AS" w:cs="TH Niramit AS"/>
            <w:sz w:val="32"/>
            <w:szCs w:val="32"/>
            <w:cs/>
          </w:rPr>
          <w:instrText xml:space="preserve">* </w:instrText>
        </w:r>
        <w:r w:rsidR="009F52E1" w:rsidRPr="00306FB1">
          <w:rPr>
            <w:rFonts w:ascii="TH Niramit AS" w:hAnsi="TH Niramit AS" w:cs="TH Niramit AS"/>
            <w:sz w:val="32"/>
            <w:szCs w:val="32"/>
          </w:rPr>
          <w:instrText xml:space="preserve">MERGEFORMAT </w:instrText>
        </w:r>
        <w:r w:rsidR="009F52E1" w:rsidRPr="00306FB1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B12BFA">
          <w:rPr>
            <w:rFonts w:ascii="TH Niramit AS" w:hAnsi="TH Niramit AS" w:cs="TH Niramit AS"/>
            <w:noProof/>
            <w:sz w:val="32"/>
            <w:szCs w:val="32"/>
          </w:rPr>
          <w:t>2</w:t>
        </w:r>
        <w:r w:rsidR="009F52E1" w:rsidRPr="00306FB1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82CEF" w14:textId="77777777" w:rsidR="009F52E1" w:rsidRDefault="009F52E1">
    <w:pPr>
      <w:pStyle w:val="Header"/>
      <w:jc w:val="center"/>
    </w:pPr>
  </w:p>
  <w:p w14:paraId="23A08F07" w14:textId="77777777" w:rsidR="009F52E1" w:rsidRPr="00306FB1" w:rsidRDefault="00EE30DA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451683156"/>
        <w:docPartObj>
          <w:docPartGallery w:val="Page Numbers (Margins)"/>
          <w:docPartUnique/>
        </w:docPartObj>
      </w:sdtPr>
      <w:sdtEndPr/>
      <w:sdtContent>
        <w:r w:rsidR="009F52E1"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 wp14:anchorId="50F4ECE3" wp14:editId="5F30A3E5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Rectang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352499590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Niramit AS" w:hAnsi="TH Niramit AS" w:cs="TH Niramit AS"/>
                                  <w:sz w:val="32"/>
                                  <w:szCs w:val="32"/>
                                </w:rPr>
                              </w:sdtEndPr>
                              <w:sdtContent>
                                <w:p w14:paraId="55671DB4" w14:textId="4F9B558A" w:rsidR="009F52E1" w:rsidRPr="00F42B60" w:rsidRDefault="009F52E1">
                                  <w:pPr>
                                    <w:jc w:val="center"/>
                                    <w:rPr>
                                      <w:rFonts w:ascii="TH Niramit AS" w:eastAsiaTheme="majorEastAsia" w:hAnsi="TH Niramit AS" w:cs="TH Niramit AS"/>
                                      <w:sz w:val="32"/>
                                      <w:szCs w:val="32"/>
                                    </w:rPr>
                                  </w:pPr>
                                  <w:r w:rsidRPr="00F42B60">
                                    <w:rPr>
                                      <w:rFonts w:ascii="TH Niramit AS" w:eastAsiaTheme="minorEastAsia" w:hAnsi="TH Niramit AS" w:cs="TH Niramit AS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F42B60">
                                    <w:rPr>
                                      <w:rFonts w:ascii="TH Niramit AS" w:hAnsi="TH Niramit AS" w:cs="TH Niramit AS"/>
                                      <w:sz w:val="32"/>
                                      <w:szCs w:val="32"/>
                                    </w:rPr>
                                    <w:instrText xml:space="preserve"> PAGE  \</w:instrText>
                                  </w:r>
                                  <w:r w:rsidRPr="00F42B60">
                                    <w:rPr>
                                      <w:rFonts w:ascii="TH Niramit AS" w:hAnsi="TH Niramit AS" w:cs="TH Niramit AS"/>
                                      <w:sz w:val="32"/>
                                      <w:szCs w:val="32"/>
                                      <w:cs/>
                                    </w:rPr>
                                    <w:instrText xml:space="preserve">* </w:instrText>
                                  </w:r>
                                  <w:r w:rsidRPr="00F42B60">
                                    <w:rPr>
                                      <w:rFonts w:ascii="TH Niramit AS" w:hAnsi="TH Niramit AS" w:cs="TH Niramit AS"/>
                                      <w:sz w:val="32"/>
                                      <w:szCs w:val="32"/>
                                    </w:rPr>
                                    <w:instrText xml:space="preserve">MERGEFORMAT </w:instrText>
                                  </w:r>
                                  <w:r w:rsidRPr="00F42B60">
                                    <w:rPr>
                                      <w:rFonts w:ascii="TH Niramit AS" w:eastAsiaTheme="minorEastAsia" w:hAnsi="TH Niramit AS" w:cs="TH Niramit AS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 w:rsidR="00B12BFA" w:rsidRPr="00B12BFA">
                                    <w:rPr>
                                      <w:rFonts w:ascii="TH Niramit AS" w:eastAsiaTheme="majorEastAsia" w:hAnsi="TH Niramit AS" w:cs="TH Niramit AS"/>
                                      <w:noProof/>
                                      <w:sz w:val="32"/>
                                      <w:szCs w:val="32"/>
                                    </w:rPr>
                                    <w:t>15</w:t>
                                  </w:r>
                                  <w:r w:rsidRPr="00F42B60">
                                    <w:rPr>
                                      <w:rFonts w:ascii="TH Niramit AS" w:eastAsiaTheme="majorEastAsia" w:hAnsi="TH Niramit AS" w:cs="TH Niramit AS"/>
                                      <w:noProof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<w:pict>
                <v:rect w14:anchorId="50F4ECE3" id="Rectangle 6" o:spid="_x0000_s1028" style="position:absolute;left:0;text-align:left;margin-left:0;margin-top:0;width:60pt;height:70.5pt;z-index:25166438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" o:allowincell="f" stroked="f">
                  <v:textbox style="layout-flow:vertical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352499590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>
                          <w:rPr>
                            <w:rFonts w:ascii="TH Niramit AS" w:hAnsi="TH Niramit AS" w:cs="TH Niramit AS"/>
                            <w:sz w:val="32"/>
                            <w:szCs w:val="32"/>
                          </w:rPr>
                        </w:sdtEndPr>
                        <w:sdtContent>
                          <w:p w14:paraId="55671DB4" w14:textId="4F9B558A" w:rsidR="009F52E1" w:rsidRPr="00F42B60" w:rsidRDefault="009F52E1">
                            <w:pPr>
                              <w:jc w:val="center"/>
                              <w:rPr>
                                <w:rFonts w:ascii="TH Niramit AS" w:eastAsiaTheme="majorEastAsia" w:hAnsi="TH Niramit AS" w:cs="TH Niramit AS"/>
                                <w:sz w:val="32"/>
                                <w:szCs w:val="32"/>
                              </w:rPr>
                            </w:pPr>
                            <w:r w:rsidRPr="00F42B60">
                              <w:rPr>
                                <w:rFonts w:ascii="TH Niramit AS" w:eastAsiaTheme="minorEastAsia" w:hAnsi="TH Niramit AS" w:cs="TH Niramit AS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F42B60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instrText xml:space="preserve"> PAGE  \</w:instrText>
                            </w:r>
                            <w:r w:rsidRPr="00F42B60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instrText xml:space="preserve">* </w:instrText>
                            </w:r>
                            <w:r w:rsidRPr="00F42B60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instrText xml:space="preserve">MERGEFORMAT </w:instrText>
                            </w:r>
                            <w:r w:rsidRPr="00F42B60">
                              <w:rPr>
                                <w:rFonts w:ascii="TH Niramit AS" w:eastAsiaTheme="minorEastAsia" w:hAnsi="TH Niramit AS" w:cs="TH Niramit AS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B12BFA" w:rsidRPr="00B12BFA">
                              <w:rPr>
                                <w:rFonts w:ascii="TH Niramit AS" w:eastAsiaTheme="majorEastAsia" w:hAnsi="TH Niramit AS" w:cs="TH Niramit AS"/>
                                <w:noProof/>
                                <w:sz w:val="32"/>
                                <w:szCs w:val="32"/>
                              </w:rPr>
                              <w:t>15</w:t>
                            </w:r>
                            <w:r w:rsidRPr="00F42B60">
                              <w:rPr>
                                <w:rFonts w:ascii="TH Niramit AS" w:eastAsiaTheme="majorEastAsia" w:hAnsi="TH Niramit AS" w:cs="TH Niramit AS"/>
                                <w:noProof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7879629"/>
      <w:docPartObj>
        <w:docPartGallery w:val="Page Numbers (Top of Page)"/>
        <w:docPartUnique/>
      </w:docPartObj>
    </w:sdtPr>
    <w:sdtEndPr>
      <w:rPr>
        <w:rFonts w:ascii="TH Niramit AS" w:hAnsi="TH Niramit AS" w:cs="TH Niramit AS"/>
        <w:noProof/>
        <w:sz w:val="32"/>
        <w:szCs w:val="32"/>
      </w:rPr>
    </w:sdtEndPr>
    <w:sdtContent>
      <w:p w14:paraId="2D0FF9EA" w14:textId="5238C374" w:rsidR="009F52E1" w:rsidRPr="00F42B60" w:rsidRDefault="009F52E1">
        <w:pPr>
          <w:pStyle w:val="Header"/>
          <w:jc w:val="center"/>
          <w:rPr>
            <w:rFonts w:ascii="TH Niramit AS" w:hAnsi="TH Niramit AS" w:cs="TH Niramit AS"/>
            <w:sz w:val="32"/>
            <w:szCs w:val="32"/>
          </w:rPr>
        </w:pPr>
        <w:r w:rsidRPr="00F42B60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F42B60">
          <w:rPr>
            <w:rFonts w:ascii="TH Niramit AS" w:hAnsi="TH Niramit AS" w:cs="TH Niramit AS"/>
            <w:sz w:val="32"/>
            <w:szCs w:val="32"/>
          </w:rPr>
          <w:instrText xml:space="preserve"> PAGE   \</w:instrText>
        </w:r>
        <w:r w:rsidRPr="00F42B60">
          <w:rPr>
            <w:rFonts w:ascii="TH Niramit AS" w:hAnsi="TH Niramit AS" w:cs="TH Niramit AS"/>
            <w:sz w:val="32"/>
            <w:szCs w:val="32"/>
            <w:cs/>
          </w:rPr>
          <w:instrText xml:space="preserve">* </w:instrText>
        </w:r>
        <w:r w:rsidRPr="00F42B60">
          <w:rPr>
            <w:rFonts w:ascii="TH Niramit AS" w:hAnsi="TH Niramit AS" w:cs="TH Niramit AS"/>
            <w:sz w:val="32"/>
            <w:szCs w:val="32"/>
          </w:rPr>
          <w:instrText xml:space="preserve">MERGEFORMAT </w:instrText>
        </w:r>
        <w:r w:rsidRPr="00F42B60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B12BFA">
          <w:rPr>
            <w:rFonts w:ascii="TH Niramit AS" w:hAnsi="TH Niramit AS" w:cs="TH Niramit AS"/>
            <w:noProof/>
            <w:sz w:val="32"/>
            <w:szCs w:val="32"/>
          </w:rPr>
          <w:t>20</w:t>
        </w:r>
        <w:r w:rsidRPr="00F42B60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p>
    </w:sdtContent>
  </w:sdt>
  <w:p w14:paraId="58F34000" w14:textId="77777777" w:rsidR="009F52E1" w:rsidRPr="00306FB1" w:rsidRDefault="00EE30DA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885839323"/>
        <w:docPartObj>
          <w:docPartGallery w:val="Page Numbers (Margins)"/>
          <w:docPartUnique/>
        </w:docPartObj>
      </w:sdtPr>
      <w:sdtEndPr/>
      <w:sdtContent>
        <w:r w:rsidR="009F52E1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 wp14:anchorId="680C6374" wp14:editId="3E503C1F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8" name="Rectangl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0DA05" w14:textId="77777777" w:rsidR="009F52E1" w:rsidRPr="00F42B60" w:rsidRDefault="009F52E1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<w:pict>
                <v:rect w14:anchorId="680C6374" id="Rectangle 8" o:spid="_x0000_s1029" style="position:absolute;left:0;text-align:left;margin-left:0;margin-top:0;width:60pt;height:70.5pt;z-index:25166643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" o:allowincell="f" stroked="f">
                  <v:textbox style="layout-flow:vertical">
                    <w:txbxContent>
                      <w:p w14:paraId="32D0DA05" w14:textId="77777777" w:rsidR="009F52E1" w:rsidRPr="00F42B60" w:rsidRDefault="009F52E1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97118"/>
    <w:multiLevelType w:val="hybridMultilevel"/>
    <w:tmpl w:val="6BF27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D79B5"/>
    <w:multiLevelType w:val="hybridMultilevel"/>
    <w:tmpl w:val="E1447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869D5"/>
    <w:multiLevelType w:val="hybridMultilevel"/>
    <w:tmpl w:val="CF265C1E"/>
    <w:lvl w:ilvl="0" w:tplc="E376C8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15173"/>
    <w:multiLevelType w:val="multilevel"/>
    <w:tmpl w:val="FE2C88E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" w15:restartNumberingAfterBreak="0">
    <w:nsid w:val="40E84C56"/>
    <w:multiLevelType w:val="hybridMultilevel"/>
    <w:tmpl w:val="A9EA1E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9D10EB"/>
    <w:multiLevelType w:val="hybridMultilevel"/>
    <w:tmpl w:val="0E6A5AC0"/>
    <w:lvl w:ilvl="0" w:tplc="E376C8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7E4454"/>
    <w:multiLevelType w:val="hybridMultilevel"/>
    <w:tmpl w:val="102E1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5499A"/>
    <w:multiLevelType w:val="hybridMultilevel"/>
    <w:tmpl w:val="1EC61BCA"/>
    <w:lvl w:ilvl="0" w:tplc="426C9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F86DC0"/>
    <w:multiLevelType w:val="hybridMultilevel"/>
    <w:tmpl w:val="41AA763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2"/>
  </w:num>
  <w:num w:numId="8">
    <w:abstractNumId w:val="0"/>
  </w:num>
  <w:num w:numId="9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C91"/>
    <w:rsid w:val="000055D8"/>
    <w:rsid w:val="0004655F"/>
    <w:rsid w:val="00050CDF"/>
    <w:rsid w:val="0005581A"/>
    <w:rsid w:val="00063F70"/>
    <w:rsid w:val="000879E8"/>
    <w:rsid w:val="00096280"/>
    <w:rsid w:val="00097C8B"/>
    <w:rsid w:val="000C2B7F"/>
    <w:rsid w:val="000C56A4"/>
    <w:rsid w:val="000C7BB1"/>
    <w:rsid w:val="000D3AFA"/>
    <w:rsid w:val="000E216B"/>
    <w:rsid w:val="000E4D96"/>
    <w:rsid w:val="000F7C80"/>
    <w:rsid w:val="00107B2A"/>
    <w:rsid w:val="001150AA"/>
    <w:rsid w:val="00127573"/>
    <w:rsid w:val="00146A9D"/>
    <w:rsid w:val="00151B60"/>
    <w:rsid w:val="001525B6"/>
    <w:rsid w:val="00156644"/>
    <w:rsid w:val="001674DF"/>
    <w:rsid w:val="001801B4"/>
    <w:rsid w:val="00180794"/>
    <w:rsid w:val="00190C77"/>
    <w:rsid w:val="001978AF"/>
    <w:rsid w:val="001A60B6"/>
    <w:rsid w:val="001A7F91"/>
    <w:rsid w:val="001B23B4"/>
    <w:rsid w:val="001B400E"/>
    <w:rsid w:val="001C006E"/>
    <w:rsid w:val="001D5597"/>
    <w:rsid w:val="001D63FE"/>
    <w:rsid w:val="001F700F"/>
    <w:rsid w:val="00201210"/>
    <w:rsid w:val="00211C45"/>
    <w:rsid w:val="00221A0A"/>
    <w:rsid w:val="00222DF2"/>
    <w:rsid w:val="00224308"/>
    <w:rsid w:val="002579E5"/>
    <w:rsid w:val="00266CB1"/>
    <w:rsid w:val="00276A10"/>
    <w:rsid w:val="002B5F69"/>
    <w:rsid w:val="002C0D80"/>
    <w:rsid w:val="002E034E"/>
    <w:rsid w:val="002E5EDA"/>
    <w:rsid w:val="002F3692"/>
    <w:rsid w:val="003008AB"/>
    <w:rsid w:val="003042A4"/>
    <w:rsid w:val="0030512B"/>
    <w:rsid w:val="00306FB1"/>
    <w:rsid w:val="00314836"/>
    <w:rsid w:val="00321FCA"/>
    <w:rsid w:val="00326C19"/>
    <w:rsid w:val="003453E3"/>
    <w:rsid w:val="003471BC"/>
    <w:rsid w:val="003574E2"/>
    <w:rsid w:val="00367838"/>
    <w:rsid w:val="00380418"/>
    <w:rsid w:val="0038093B"/>
    <w:rsid w:val="003847CE"/>
    <w:rsid w:val="0038600E"/>
    <w:rsid w:val="00386B92"/>
    <w:rsid w:val="003957E3"/>
    <w:rsid w:val="003B4A14"/>
    <w:rsid w:val="003D24C9"/>
    <w:rsid w:val="003D2C91"/>
    <w:rsid w:val="003D60CE"/>
    <w:rsid w:val="003E432B"/>
    <w:rsid w:val="003E7909"/>
    <w:rsid w:val="003F0065"/>
    <w:rsid w:val="003F3034"/>
    <w:rsid w:val="00404252"/>
    <w:rsid w:val="00412C72"/>
    <w:rsid w:val="00416718"/>
    <w:rsid w:val="00427763"/>
    <w:rsid w:val="00434344"/>
    <w:rsid w:val="0043593A"/>
    <w:rsid w:val="00436931"/>
    <w:rsid w:val="0045287D"/>
    <w:rsid w:val="00474127"/>
    <w:rsid w:val="004958FC"/>
    <w:rsid w:val="004A2B45"/>
    <w:rsid w:val="004A39F4"/>
    <w:rsid w:val="004B0500"/>
    <w:rsid w:val="004C281B"/>
    <w:rsid w:val="004C4F1A"/>
    <w:rsid w:val="004D1078"/>
    <w:rsid w:val="004D1473"/>
    <w:rsid w:val="004D751E"/>
    <w:rsid w:val="004E54D0"/>
    <w:rsid w:val="004F593E"/>
    <w:rsid w:val="004F7CD8"/>
    <w:rsid w:val="00501EE4"/>
    <w:rsid w:val="005114EE"/>
    <w:rsid w:val="00523E7C"/>
    <w:rsid w:val="005339AC"/>
    <w:rsid w:val="005344B5"/>
    <w:rsid w:val="00535390"/>
    <w:rsid w:val="00546D55"/>
    <w:rsid w:val="00550C5A"/>
    <w:rsid w:val="00552AA0"/>
    <w:rsid w:val="00561C91"/>
    <w:rsid w:val="00565565"/>
    <w:rsid w:val="005704D0"/>
    <w:rsid w:val="00570F29"/>
    <w:rsid w:val="00583489"/>
    <w:rsid w:val="00594175"/>
    <w:rsid w:val="005948C1"/>
    <w:rsid w:val="005A0DD9"/>
    <w:rsid w:val="005A7B67"/>
    <w:rsid w:val="005B0224"/>
    <w:rsid w:val="005B0501"/>
    <w:rsid w:val="005B350E"/>
    <w:rsid w:val="005D6D40"/>
    <w:rsid w:val="005F0252"/>
    <w:rsid w:val="00621783"/>
    <w:rsid w:val="0063008A"/>
    <w:rsid w:val="006300F9"/>
    <w:rsid w:val="00633D5E"/>
    <w:rsid w:val="00634959"/>
    <w:rsid w:val="00645319"/>
    <w:rsid w:val="00650662"/>
    <w:rsid w:val="00655645"/>
    <w:rsid w:val="00683CBA"/>
    <w:rsid w:val="006854F8"/>
    <w:rsid w:val="00692130"/>
    <w:rsid w:val="006961FB"/>
    <w:rsid w:val="006B70C5"/>
    <w:rsid w:val="006E2B06"/>
    <w:rsid w:val="006E71A4"/>
    <w:rsid w:val="006F2C54"/>
    <w:rsid w:val="006F6E8F"/>
    <w:rsid w:val="007028FE"/>
    <w:rsid w:val="00702CAF"/>
    <w:rsid w:val="00711F01"/>
    <w:rsid w:val="00723DE5"/>
    <w:rsid w:val="00723F4D"/>
    <w:rsid w:val="007306C2"/>
    <w:rsid w:val="00733533"/>
    <w:rsid w:val="00735C07"/>
    <w:rsid w:val="0073715E"/>
    <w:rsid w:val="0074002B"/>
    <w:rsid w:val="00741011"/>
    <w:rsid w:val="007438DF"/>
    <w:rsid w:val="00771F0D"/>
    <w:rsid w:val="00797B80"/>
    <w:rsid w:val="007B1D89"/>
    <w:rsid w:val="007B2786"/>
    <w:rsid w:val="007B2E8C"/>
    <w:rsid w:val="007C61C5"/>
    <w:rsid w:val="007C66EB"/>
    <w:rsid w:val="007C7898"/>
    <w:rsid w:val="007D741A"/>
    <w:rsid w:val="007E2FCF"/>
    <w:rsid w:val="007E4586"/>
    <w:rsid w:val="00803655"/>
    <w:rsid w:val="00814F47"/>
    <w:rsid w:val="008274B2"/>
    <w:rsid w:val="00830ADE"/>
    <w:rsid w:val="00854FB7"/>
    <w:rsid w:val="00867028"/>
    <w:rsid w:val="00874BA5"/>
    <w:rsid w:val="008752DC"/>
    <w:rsid w:val="0089079A"/>
    <w:rsid w:val="00891314"/>
    <w:rsid w:val="008A141D"/>
    <w:rsid w:val="008A37B2"/>
    <w:rsid w:val="008A6BFC"/>
    <w:rsid w:val="008B600A"/>
    <w:rsid w:val="008C484D"/>
    <w:rsid w:val="008C7C5B"/>
    <w:rsid w:val="008F4C5A"/>
    <w:rsid w:val="00917183"/>
    <w:rsid w:val="0096757F"/>
    <w:rsid w:val="00967D6B"/>
    <w:rsid w:val="00973EC5"/>
    <w:rsid w:val="00975512"/>
    <w:rsid w:val="00980EA1"/>
    <w:rsid w:val="00981869"/>
    <w:rsid w:val="00993912"/>
    <w:rsid w:val="00995267"/>
    <w:rsid w:val="009954A5"/>
    <w:rsid w:val="009B3397"/>
    <w:rsid w:val="009C304E"/>
    <w:rsid w:val="009C434F"/>
    <w:rsid w:val="009C4F77"/>
    <w:rsid w:val="009E076A"/>
    <w:rsid w:val="009E580A"/>
    <w:rsid w:val="009F52E1"/>
    <w:rsid w:val="009F6FCD"/>
    <w:rsid w:val="00A036ED"/>
    <w:rsid w:val="00A03C6F"/>
    <w:rsid w:val="00A106FC"/>
    <w:rsid w:val="00A11E20"/>
    <w:rsid w:val="00A1301A"/>
    <w:rsid w:val="00A1499C"/>
    <w:rsid w:val="00A3239A"/>
    <w:rsid w:val="00A3689A"/>
    <w:rsid w:val="00A43046"/>
    <w:rsid w:val="00A43192"/>
    <w:rsid w:val="00A443CD"/>
    <w:rsid w:val="00A462C1"/>
    <w:rsid w:val="00A52017"/>
    <w:rsid w:val="00A60720"/>
    <w:rsid w:val="00A6268F"/>
    <w:rsid w:val="00A62A89"/>
    <w:rsid w:val="00A673FB"/>
    <w:rsid w:val="00A73F0B"/>
    <w:rsid w:val="00A809C5"/>
    <w:rsid w:val="00A83C07"/>
    <w:rsid w:val="00A86CEC"/>
    <w:rsid w:val="00A92153"/>
    <w:rsid w:val="00AA7A0D"/>
    <w:rsid w:val="00AB665A"/>
    <w:rsid w:val="00AC771E"/>
    <w:rsid w:val="00AC77F1"/>
    <w:rsid w:val="00AE4DF3"/>
    <w:rsid w:val="00AF1EDA"/>
    <w:rsid w:val="00AF2186"/>
    <w:rsid w:val="00AF4F14"/>
    <w:rsid w:val="00B00F41"/>
    <w:rsid w:val="00B04B58"/>
    <w:rsid w:val="00B12BFA"/>
    <w:rsid w:val="00B1363C"/>
    <w:rsid w:val="00B14E6F"/>
    <w:rsid w:val="00B14ED1"/>
    <w:rsid w:val="00B3265F"/>
    <w:rsid w:val="00B32C91"/>
    <w:rsid w:val="00B33EFC"/>
    <w:rsid w:val="00B70425"/>
    <w:rsid w:val="00B708AB"/>
    <w:rsid w:val="00B76596"/>
    <w:rsid w:val="00B96C4E"/>
    <w:rsid w:val="00BA07C9"/>
    <w:rsid w:val="00BA7A9C"/>
    <w:rsid w:val="00BB22F2"/>
    <w:rsid w:val="00BB34B3"/>
    <w:rsid w:val="00BC5CBA"/>
    <w:rsid w:val="00BD273F"/>
    <w:rsid w:val="00BD68BB"/>
    <w:rsid w:val="00BF7520"/>
    <w:rsid w:val="00C022A3"/>
    <w:rsid w:val="00C21764"/>
    <w:rsid w:val="00C244C4"/>
    <w:rsid w:val="00C25CE7"/>
    <w:rsid w:val="00C33DA9"/>
    <w:rsid w:val="00C4280C"/>
    <w:rsid w:val="00C71E0F"/>
    <w:rsid w:val="00C908FC"/>
    <w:rsid w:val="00C954FF"/>
    <w:rsid w:val="00CA69C4"/>
    <w:rsid w:val="00CB2462"/>
    <w:rsid w:val="00CB73DD"/>
    <w:rsid w:val="00CC180C"/>
    <w:rsid w:val="00CC222F"/>
    <w:rsid w:val="00CC6346"/>
    <w:rsid w:val="00CC6AF3"/>
    <w:rsid w:val="00CE51C7"/>
    <w:rsid w:val="00D116CC"/>
    <w:rsid w:val="00D15025"/>
    <w:rsid w:val="00D22193"/>
    <w:rsid w:val="00D3063A"/>
    <w:rsid w:val="00D473CF"/>
    <w:rsid w:val="00D56188"/>
    <w:rsid w:val="00D60643"/>
    <w:rsid w:val="00D7378A"/>
    <w:rsid w:val="00D74E3F"/>
    <w:rsid w:val="00D76575"/>
    <w:rsid w:val="00D831B5"/>
    <w:rsid w:val="00D9105D"/>
    <w:rsid w:val="00D93001"/>
    <w:rsid w:val="00D9357C"/>
    <w:rsid w:val="00DA4E6D"/>
    <w:rsid w:val="00DB55DB"/>
    <w:rsid w:val="00DC5261"/>
    <w:rsid w:val="00DD7B81"/>
    <w:rsid w:val="00DE2270"/>
    <w:rsid w:val="00DF1A9A"/>
    <w:rsid w:val="00E001E8"/>
    <w:rsid w:val="00E00814"/>
    <w:rsid w:val="00E05218"/>
    <w:rsid w:val="00E06614"/>
    <w:rsid w:val="00E11FD1"/>
    <w:rsid w:val="00E22100"/>
    <w:rsid w:val="00E36DE3"/>
    <w:rsid w:val="00E43548"/>
    <w:rsid w:val="00E44BD3"/>
    <w:rsid w:val="00E52BF6"/>
    <w:rsid w:val="00E533CB"/>
    <w:rsid w:val="00E57474"/>
    <w:rsid w:val="00E61860"/>
    <w:rsid w:val="00E62E74"/>
    <w:rsid w:val="00E75169"/>
    <w:rsid w:val="00E754C0"/>
    <w:rsid w:val="00EB22E3"/>
    <w:rsid w:val="00EC6EF2"/>
    <w:rsid w:val="00EC77BE"/>
    <w:rsid w:val="00ED161C"/>
    <w:rsid w:val="00EE30DA"/>
    <w:rsid w:val="00EF4540"/>
    <w:rsid w:val="00EF6080"/>
    <w:rsid w:val="00F102A4"/>
    <w:rsid w:val="00F24641"/>
    <w:rsid w:val="00F3029F"/>
    <w:rsid w:val="00F32548"/>
    <w:rsid w:val="00F36615"/>
    <w:rsid w:val="00F36963"/>
    <w:rsid w:val="00F42B60"/>
    <w:rsid w:val="00F44506"/>
    <w:rsid w:val="00F84487"/>
    <w:rsid w:val="00F90312"/>
    <w:rsid w:val="00F95215"/>
    <w:rsid w:val="00F954F8"/>
    <w:rsid w:val="00F95AAD"/>
    <w:rsid w:val="00FA2529"/>
    <w:rsid w:val="00FA58AF"/>
    <w:rsid w:val="00FB0A49"/>
    <w:rsid w:val="00FB3A65"/>
    <w:rsid w:val="00FB4634"/>
    <w:rsid w:val="00FB776C"/>
    <w:rsid w:val="00FB7F2A"/>
    <w:rsid w:val="00FC0B10"/>
    <w:rsid w:val="00FC11D7"/>
    <w:rsid w:val="00FC34C8"/>
    <w:rsid w:val="00FD2632"/>
    <w:rsid w:val="00FF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7BD2E"/>
  <w15:docId w15:val="{68DD3C98-FFD7-45B3-B401-CED828F29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32C91"/>
    <w:pPr>
      <w:suppressAutoHyphens/>
      <w:spacing w:after="160" w:line="254" w:lineRule="auto"/>
    </w:pPr>
    <w:rPr>
      <w:rFonts w:ascii="Calibri" w:eastAsia="SimSun" w:hAnsi="Calibri" w:cs="Calibri"/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ข้อความบอลลูน อักขระ"/>
    <w:basedOn w:val="DefaultParagraphFont"/>
    <w:rsid w:val="00B32C91"/>
    <w:rPr>
      <w:rFonts w:ascii="Tahoma" w:hAnsi="Tahoma" w:cs="Angsana New"/>
      <w:sz w:val="16"/>
      <w:szCs w:val="20"/>
    </w:rPr>
  </w:style>
  <w:style w:type="character" w:customStyle="1" w:styleId="ListLabel1">
    <w:name w:val="ListLabel 1"/>
    <w:rsid w:val="00B32C91"/>
    <w:rPr>
      <w:rFonts w:eastAsia="Times New Roman"/>
      <w:b/>
    </w:rPr>
  </w:style>
  <w:style w:type="character" w:customStyle="1" w:styleId="ListLabel2">
    <w:name w:val="ListLabel 2"/>
    <w:rsid w:val="00B32C91"/>
    <w:rPr>
      <w:rFonts w:cs="Courier New"/>
    </w:rPr>
  </w:style>
  <w:style w:type="character" w:customStyle="1" w:styleId="ListLabel3">
    <w:name w:val="ListLabel 3"/>
    <w:rsid w:val="00B32C91"/>
    <w:rPr>
      <w:rFonts w:eastAsia="ArialUnicodeMS" w:cs="TH SarabunPSK"/>
    </w:rPr>
  </w:style>
  <w:style w:type="character" w:customStyle="1" w:styleId="InternetLink">
    <w:name w:val="Internet Link"/>
    <w:rsid w:val="00B32C91"/>
    <w:rPr>
      <w:color w:val="000080"/>
      <w:u w:val="single"/>
      <w:lang w:val="en-US" w:eastAsia="en-US" w:bidi="en-US"/>
    </w:rPr>
  </w:style>
  <w:style w:type="character" w:customStyle="1" w:styleId="Bullets">
    <w:name w:val="Bullets"/>
    <w:rsid w:val="00B32C91"/>
    <w:rPr>
      <w:rFonts w:ascii="OpenSymbol" w:eastAsia="OpenSymbol" w:hAnsi="OpenSymbol" w:cs="OpenSymbol"/>
    </w:rPr>
  </w:style>
  <w:style w:type="character" w:customStyle="1" w:styleId="ListLabel4">
    <w:name w:val="ListLabel 4"/>
    <w:rsid w:val="00B32C91"/>
    <w:rPr>
      <w:rFonts w:cs="Symbol"/>
    </w:rPr>
  </w:style>
  <w:style w:type="character" w:customStyle="1" w:styleId="ListLabel5">
    <w:name w:val="ListLabel 5"/>
    <w:rsid w:val="00B32C91"/>
    <w:rPr>
      <w:rFonts w:cs="OpenSymbol"/>
    </w:rPr>
  </w:style>
  <w:style w:type="paragraph" w:customStyle="1" w:styleId="Heading">
    <w:name w:val="Heading"/>
    <w:basedOn w:val="Normal"/>
    <w:next w:val="Textbody"/>
    <w:rsid w:val="00B32C91"/>
    <w:pPr>
      <w:keepNext/>
      <w:spacing w:before="240" w:after="120"/>
    </w:pPr>
    <w:rPr>
      <w:rFonts w:ascii="Arial" w:eastAsia="Microsoft YaHei" w:hAnsi="Arial" w:cs="Cordia New"/>
      <w:sz w:val="28"/>
      <w:szCs w:val="37"/>
    </w:rPr>
  </w:style>
  <w:style w:type="paragraph" w:customStyle="1" w:styleId="Textbody">
    <w:name w:val="Text body"/>
    <w:basedOn w:val="Normal"/>
    <w:rsid w:val="00B32C91"/>
    <w:pPr>
      <w:spacing w:after="120"/>
    </w:pPr>
  </w:style>
  <w:style w:type="paragraph" w:styleId="List">
    <w:name w:val="List"/>
    <w:basedOn w:val="Textbody"/>
    <w:rsid w:val="00B32C91"/>
    <w:rPr>
      <w:rFonts w:cs="Angsana New"/>
    </w:rPr>
  </w:style>
  <w:style w:type="paragraph" w:styleId="Caption">
    <w:name w:val="caption"/>
    <w:basedOn w:val="Normal"/>
    <w:rsid w:val="00B32C91"/>
    <w:pPr>
      <w:suppressLineNumbers/>
      <w:spacing w:before="120" w:after="120"/>
    </w:pPr>
    <w:rPr>
      <w:rFonts w:cs="Angsana New"/>
      <w:i/>
      <w:iCs/>
      <w:sz w:val="24"/>
      <w:szCs w:val="32"/>
    </w:rPr>
  </w:style>
  <w:style w:type="paragraph" w:customStyle="1" w:styleId="Index">
    <w:name w:val="Index"/>
    <w:basedOn w:val="Normal"/>
    <w:rsid w:val="00B32C91"/>
    <w:pPr>
      <w:suppressLineNumbers/>
    </w:pPr>
    <w:rPr>
      <w:rFonts w:cs="Angsana New"/>
    </w:rPr>
  </w:style>
  <w:style w:type="paragraph" w:styleId="NormalWeb">
    <w:name w:val="Normal (Web)"/>
    <w:basedOn w:val="Normal"/>
    <w:rsid w:val="00B32C91"/>
    <w:pPr>
      <w:spacing w:before="28" w:after="28" w:line="100" w:lineRule="atLeast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B32C91"/>
    <w:pPr>
      <w:ind w:left="720"/>
      <w:contextualSpacing/>
    </w:pPr>
  </w:style>
  <w:style w:type="paragraph" w:styleId="BalloonText">
    <w:name w:val="Balloon Text"/>
    <w:basedOn w:val="Normal"/>
    <w:rsid w:val="00B32C91"/>
    <w:pPr>
      <w:spacing w:after="0" w:line="100" w:lineRule="atLeast"/>
    </w:pPr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96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306FB1"/>
    <w:rPr>
      <w:rFonts w:ascii="Calibri" w:eastAsia="SimSun" w:hAnsi="Calibri" w:cs="Angsana New"/>
      <w:color w:val="00000A"/>
    </w:rPr>
  </w:style>
  <w:style w:type="paragraph" w:styleId="Footer">
    <w:name w:val="footer"/>
    <w:basedOn w:val="Normal"/>
    <w:link w:val="Foot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306FB1"/>
    <w:rPr>
      <w:rFonts w:ascii="Calibri" w:eastAsia="SimSun" w:hAnsi="Calibri" w:cs="Angsana New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D5610-154E-4AE0-8BFA-365E4FEF3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5271</Words>
  <Characters>30045</Characters>
  <Application>Microsoft Office Word</Application>
  <DocSecurity>0</DocSecurity>
  <Lines>250</Lines>
  <Paragraphs>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ASUS-NB</dc:creator>
  <cp:keywords/>
  <dc:description/>
  <cp:lastModifiedBy>Kanittha Raksakulkan</cp:lastModifiedBy>
  <cp:revision>2</cp:revision>
  <cp:lastPrinted>2020-08-04T04:18:00Z</cp:lastPrinted>
  <dcterms:created xsi:type="dcterms:W3CDTF">2023-07-07T07:49:00Z</dcterms:created>
  <dcterms:modified xsi:type="dcterms:W3CDTF">2023-07-07T07:49:00Z</dcterms:modified>
</cp:coreProperties>
</file>