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E9600" w14:textId="77777777" w:rsidR="003D2C91" w:rsidRPr="00A56D0A" w:rsidRDefault="003D2C91" w:rsidP="00A56D0A">
      <w:pPr>
        <w:spacing w:after="0" w:line="240" w:lineRule="auto"/>
        <w:ind w:right="31"/>
        <w:jc w:val="right"/>
        <w:rPr>
          <w:rFonts w:ascii="TH SarabunPSK" w:hAnsi="TH SarabunPSK" w:cs="TH SarabunPSK"/>
          <w:b/>
          <w:bCs/>
          <w:sz w:val="32"/>
          <w:szCs w:val="32"/>
        </w:rPr>
      </w:pPr>
      <w:bookmarkStart w:id="0" w:name="_GoBack"/>
      <w:bookmarkEnd w:id="0"/>
      <w:r w:rsidRPr="00A56D0A">
        <w:rPr>
          <w:rFonts w:ascii="TH SarabunPSK" w:hAnsi="TH SarabunPSK" w:cs="TH SarabunPSK"/>
          <w:b/>
          <w:bCs/>
          <w:sz w:val="32"/>
          <w:szCs w:val="32"/>
        </w:rPr>
        <w:t>Appendix D</w:t>
      </w:r>
    </w:p>
    <w:p w14:paraId="680D6A7E" w14:textId="77777777" w:rsidR="003D2C91" w:rsidRPr="00A56D0A" w:rsidRDefault="003D2C91" w:rsidP="00A56D0A">
      <w:pPr>
        <w:spacing w:after="0" w:line="240" w:lineRule="auto"/>
        <w:ind w:right="31"/>
        <w:jc w:val="center"/>
        <w:rPr>
          <w:rFonts w:ascii="TH SarabunPSK" w:hAnsi="TH SarabunPSK" w:cs="TH SarabunPSK"/>
          <w:b/>
          <w:bCs/>
          <w:sz w:val="32"/>
          <w:szCs w:val="32"/>
        </w:rPr>
      </w:pPr>
      <w:r w:rsidRPr="00A56D0A">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A56D0A" w:rsidRDefault="003D2C91" w:rsidP="00A56D0A">
      <w:pPr>
        <w:spacing w:after="0" w:line="240" w:lineRule="auto"/>
        <w:jc w:val="center"/>
        <w:rPr>
          <w:rFonts w:ascii="TH SarabunPSK" w:hAnsi="TH SarabunPSK" w:cs="TH SarabunPSK"/>
          <w:b/>
          <w:bCs/>
          <w:sz w:val="36"/>
          <w:szCs w:val="36"/>
        </w:rPr>
      </w:pPr>
      <w:r w:rsidRPr="00A56D0A">
        <w:rPr>
          <w:rFonts w:ascii="TH SarabunPSK" w:hAnsi="TH SarabunPSK" w:cs="TH SarabunPSK"/>
          <w:b/>
          <w:bCs/>
          <w:sz w:val="36"/>
          <w:szCs w:val="36"/>
        </w:rPr>
        <w:t>AUN</w:t>
      </w:r>
      <w:r w:rsidRPr="00A56D0A">
        <w:rPr>
          <w:rFonts w:ascii="TH SarabunPSK" w:hAnsi="TH SarabunPSK" w:cs="TH SarabunPSK"/>
          <w:b/>
          <w:bCs/>
          <w:sz w:val="36"/>
          <w:szCs w:val="36"/>
          <w:cs/>
        </w:rPr>
        <w:t>-</w:t>
      </w:r>
      <w:r w:rsidRPr="00A56D0A">
        <w:rPr>
          <w:rFonts w:ascii="TH SarabunPSK" w:hAnsi="TH SarabunPSK" w:cs="TH SarabunPSK"/>
          <w:b/>
          <w:bCs/>
          <w:sz w:val="36"/>
          <w:szCs w:val="36"/>
        </w:rPr>
        <w:t xml:space="preserve">QA ASSESSMENT REPORT </w:t>
      </w:r>
      <w:r w:rsidRPr="00A56D0A">
        <w:rPr>
          <w:rFonts w:ascii="TH SarabunPSK" w:hAnsi="TH SarabunPSK" w:cs="TH SarabunPSK"/>
          <w:b/>
          <w:bCs/>
          <w:sz w:val="36"/>
          <w:szCs w:val="36"/>
          <w:cs/>
        </w:rPr>
        <w:t>(</w:t>
      </w:r>
      <w:r w:rsidRPr="00A56D0A">
        <w:rPr>
          <w:rFonts w:ascii="TH SarabunPSK" w:hAnsi="TH SarabunPSK" w:cs="TH SarabunPSK"/>
          <w:b/>
          <w:bCs/>
          <w:sz w:val="36"/>
          <w:szCs w:val="36"/>
        </w:rPr>
        <w:t>PROGRAMME LEVEL</w:t>
      </w:r>
      <w:r w:rsidRPr="00A56D0A">
        <w:rPr>
          <w:rFonts w:ascii="TH SarabunPSK" w:hAnsi="TH SarabunPSK" w:cs="TH SarabunPSK"/>
          <w:b/>
          <w:bCs/>
          <w:sz w:val="36"/>
          <w:szCs w:val="36"/>
          <w:cs/>
        </w:rPr>
        <w:t>)</w:t>
      </w:r>
    </w:p>
    <w:p w14:paraId="610E3E75" w14:textId="77777777" w:rsidR="00B32C91" w:rsidRPr="00A56D0A" w:rsidRDefault="00B32C91" w:rsidP="00A56D0A">
      <w:pPr>
        <w:spacing w:after="0" w:line="240" w:lineRule="auto"/>
        <w:rPr>
          <w:rFonts w:ascii="TH SarabunPSK" w:hAnsi="TH SarabunPSK" w:cs="TH SarabunPSK"/>
          <w:sz w:val="6"/>
          <w:szCs w:val="6"/>
        </w:rPr>
      </w:pPr>
    </w:p>
    <w:tbl>
      <w:tblPr>
        <w:tblStyle w:val="TableGrid"/>
        <w:tblW w:w="0" w:type="auto"/>
        <w:tblLook w:val="04A0" w:firstRow="1" w:lastRow="0" w:firstColumn="1" w:lastColumn="0" w:noHBand="0" w:noVBand="1"/>
      </w:tblPr>
      <w:tblGrid>
        <w:gridCol w:w="9982"/>
        <w:gridCol w:w="3616"/>
      </w:tblGrid>
      <w:tr w:rsidR="00021FD7" w:rsidRPr="00A56D0A" w14:paraId="34D13EC1" w14:textId="77777777" w:rsidTr="00967D6B">
        <w:tc>
          <w:tcPr>
            <w:tcW w:w="9982" w:type="dxa"/>
            <w:tcBorders>
              <w:bottom w:val="nil"/>
            </w:tcBorders>
          </w:tcPr>
          <w:p w14:paraId="7A7EED49"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AUN</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QA Assessment No </w:t>
            </w:r>
            <w:r w:rsidRPr="00A56D0A">
              <w:rPr>
                <w:rFonts w:ascii="TH SarabunPSK" w:hAnsi="TH SarabunPSK" w:cs="TH SarabunPSK"/>
                <w:b/>
                <w:bCs/>
                <w:color w:val="auto"/>
                <w:sz w:val="28"/>
                <w:cs/>
              </w:rPr>
              <w:t xml:space="preserve">: </w:t>
            </w:r>
          </w:p>
        </w:tc>
        <w:tc>
          <w:tcPr>
            <w:tcW w:w="3616" w:type="dxa"/>
            <w:tcBorders>
              <w:bottom w:val="nil"/>
            </w:tcBorders>
          </w:tcPr>
          <w:p w14:paraId="7262011A"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Date of Assessment </w:t>
            </w:r>
            <w:r w:rsidRPr="00A56D0A">
              <w:rPr>
                <w:rFonts w:ascii="TH SarabunPSK" w:hAnsi="TH SarabunPSK" w:cs="TH SarabunPSK"/>
                <w:b/>
                <w:bCs/>
                <w:color w:val="auto"/>
                <w:sz w:val="28"/>
                <w:cs/>
              </w:rPr>
              <w:t xml:space="preserve">: </w:t>
            </w:r>
          </w:p>
        </w:tc>
      </w:tr>
      <w:tr w:rsidR="00021FD7" w:rsidRPr="00A56D0A" w14:paraId="53ED5830" w14:textId="77777777" w:rsidTr="00967D6B">
        <w:tc>
          <w:tcPr>
            <w:tcW w:w="9982" w:type="dxa"/>
            <w:tcBorders>
              <w:top w:val="nil"/>
              <w:bottom w:val="single" w:sz="4" w:space="0" w:color="auto"/>
            </w:tcBorders>
          </w:tcPr>
          <w:p w14:paraId="5A6132C6" w14:textId="77777777" w:rsidR="00967D6B" w:rsidRPr="00A56D0A" w:rsidRDefault="00967D6B" w:rsidP="00A56D0A">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5DE5CCC4" w14:textId="13B650E0" w:rsidR="00967D6B" w:rsidRPr="00A56D0A" w:rsidRDefault="00A56D0A" w:rsidP="00A56D0A">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1</w:t>
            </w:r>
            <w:r w:rsidR="00804AD0">
              <w:rPr>
                <w:rFonts w:ascii="TH SarabunPSK" w:hAnsi="TH SarabunPSK" w:cs="TH SarabunPSK" w:hint="cs"/>
                <w:color w:val="auto"/>
                <w:sz w:val="28"/>
                <w:cs/>
              </w:rPr>
              <w:t>2</w:t>
            </w:r>
            <w:r w:rsidRPr="00A56D0A">
              <w:rPr>
                <w:rFonts w:ascii="TH SarabunPSK" w:hAnsi="TH SarabunPSK" w:cs="TH SarabunPSK"/>
                <w:color w:val="auto"/>
                <w:sz w:val="28"/>
                <w:cs/>
              </w:rPr>
              <w:t xml:space="preserve"> มิถุนายน 2567</w:t>
            </w:r>
          </w:p>
        </w:tc>
      </w:tr>
      <w:tr w:rsidR="00021FD7" w:rsidRPr="00A56D0A" w14:paraId="34B7D0EB" w14:textId="77777777" w:rsidTr="0089328A">
        <w:tc>
          <w:tcPr>
            <w:tcW w:w="13598" w:type="dxa"/>
            <w:gridSpan w:val="2"/>
            <w:tcBorders>
              <w:bottom w:val="nil"/>
            </w:tcBorders>
          </w:tcPr>
          <w:p w14:paraId="535D133C"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Programme Assessed </w:t>
            </w:r>
            <w:r w:rsidRPr="00A56D0A">
              <w:rPr>
                <w:rFonts w:ascii="TH SarabunPSK" w:hAnsi="TH SarabunPSK" w:cs="TH SarabunPSK"/>
                <w:b/>
                <w:bCs/>
                <w:color w:val="auto"/>
                <w:sz w:val="28"/>
                <w:cs/>
              </w:rPr>
              <w:t xml:space="preserve">: </w:t>
            </w:r>
          </w:p>
        </w:tc>
      </w:tr>
      <w:tr w:rsidR="00021FD7" w:rsidRPr="00A56D0A" w14:paraId="67917F2D" w14:textId="77777777" w:rsidTr="0089328A">
        <w:tc>
          <w:tcPr>
            <w:tcW w:w="13598" w:type="dxa"/>
            <w:gridSpan w:val="2"/>
            <w:tcBorders>
              <w:top w:val="nil"/>
              <w:bottom w:val="single" w:sz="4" w:space="0" w:color="auto"/>
            </w:tcBorders>
          </w:tcPr>
          <w:p w14:paraId="0AD6A556" w14:textId="741B08C6" w:rsidR="00967D6B" w:rsidRPr="00A56D0A" w:rsidRDefault="00B75C9E" w:rsidP="00A56D0A">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ห</w:t>
            </w:r>
            <w:r w:rsidR="00B5375F" w:rsidRPr="00A56D0A">
              <w:rPr>
                <w:rFonts w:ascii="TH SarabunPSK" w:hAnsi="TH SarabunPSK" w:cs="TH SarabunPSK"/>
                <w:color w:val="auto"/>
                <w:sz w:val="28"/>
                <w:cs/>
              </w:rPr>
              <w:t>ลักสูตร</w:t>
            </w:r>
            <w:r w:rsidR="00A56D0A">
              <w:rPr>
                <w:rFonts w:ascii="TH SarabunPSK" w:hAnsi="TH SarabunPSK" w:cs="TH SarabunPSK" w:hint="cs"/>
                <w:color w:val="auto"/>
                <w:sz w:val="28"/>
                <w:cs/>
              </w:rPr>
              <w:t>ศิลป</w:t>
            </w:r>
            <w:r w:rsidR="0045513B" w:rsidRPr="00A56D0A">
              <w:rPr>
                <w:rFonts w:ascii="TH SarabunPSK" w:hAnsi="TH SarabunPSK" w:cs="TH SarabunPSK"/>
                <w:color w:val="auto"/>
                <w:sz w:val="28"/>
                <w:cs/>
              </w:rPr>
              <w:t>ศาสตร</w:t>
            </w:r>
            <w:r w:rsidR="00B5375F" w:rsidRPr="00A56D0A">
              <w:rPr>
                <w:rFonts w:ascii="TH SarabunPSK" w:hAnsi="TH SarabunPSK" w:cs="TH SarabunPSK"/>
                <w:color w:val="auto"/>
                <w:sz w:val="28"/>
                <w:cs/>
              </w:rPr>
              <w:t>บัณฑิต</w:t>
            </w:r>
            <w:r w:rsidR="00A56D0A">
              <w:rPr>
                <w:rFonts w:ascii="TH SarabunPSK" w:hAnsi="TH SarabunPSK" w:cs="TH SarabunPSK" w:hint="cs"/>
                <w:color w:val="auto"/>
                <w:sz w:val="28"/>
                <w:cs/>
              </w:rPr>
              <w:t xml:space="preserve"> สาขาวิชา</w:t>
            </w:r>
            <w:r w:rsidR="00804AD0">
              <w:rPr>
                <w:rFonts w:ascii="TH SarabunPSK" w:hAnsi="TH SarabunPSK" w:cs="TH SarabunPSK" w:hint="cs"/>
                <w:color w:val="auto"/>
                <w:sz w:val="28"/>
                <w:cs/>
              </w:rPr>
              <w:t>พัฒนาการท่องเที่ยว</w:t>
            </w:r>
            <w:r w:rsidRPr="00A56D0A">
              <w:rPr>
                <w:rFonts w:ascii="TH SarabunPSK" w:hAnsi="TH SarabunPSK" w:cs="TH SarabunPSK"/>
                <w:color w:val="auto"/>
                <w:sz w:val="28"/>
                <w:cs/>
              </w:rPr>
              <w:t xml:space="preserve"> </w:t>
            </w:r>
          </w:p>
        </w:tc>
      </w:tr>
      <w:tr w:rsidR="00021FD7" w:rsidRPr="00A56D0A" w14:paraId="5737CCCE" w14:textId="77777777" w:rsidTr="0089328A">
        <w:tc>
          <w:tcPr>
            <w:tcW w:w="13598" w:type="dxa"/>
            <w:gridSpan w:val="2"/>
            <w:tcBorders>
              <w:bottom w:val="nil"/>
            </w:tcBorders>
          </w:tcPr>
          <w:p w14:paraId="53C8BE42"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University </w:t>
            </w:r>
            <w:r w:rsidRPr="00A56D0A">
              <w:rPr>
                <w:rFonts w:ascii="TH SarabunPSK" w:hAnsi="TH SarabunPSK" w:cs="TH SarabunPSK"/>
                <w:b/>
                <w:bCs/>
                <w:color w:val="auto"/>
                <w:sz w:val="28"/>
                <w:cs/>
              </w:rPr>
              <w:t xml:space="preserve">: </w:t>
            </w:r>
          </w:p>
        </w:tc>
      </w:tr>
      <w:tr w:rsidR="00021FD7" w:rsidRPr="00A56D0A" w14:paraId="5B1F3BDA" w14:textId="77777777" w:rsidTr="0089328A">
        <w:tc>
          <w:tcPr>
            <w:tcW w:w="13598" w:type="dxa"/>
            <w:gridSpan w:val="2"/>
            <w:tcBorders>
              <w:top w:val="nil"/>
              <w:bottom w:val="single" w:sz="4" w:space="0" w:color="auto"/>
            </w:tcBorders>
          </w:tcPr>
          <w:p w14:paraId="12B8EB15" w14:textId="77777777" w:rsidR="00967D6B" w:rsidRPr="00A56D0A" w:rsidRDefault="00967D6B" w:rsidP="00A56D0A">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มหาวิทยาลัยแม่โจ้</w:t>
            </w:r>
          </w:p>
        </w:tc>
      </w:tr>
      <w:tr w:rsidR="00021FD7" w:rsidRPr="00A56D0A" w14:paraId="5AA9379B" w14:textId="77777777" w:rsidTr="0089328A">
        <w:tc>
          <w:tcPr>
            <w:tcW w:w="13598" w:type="dxa"/>
            <w:gridSpan w:val="2"/>
            <w:tcBorders>
              <w:bottom w:val="nil"/>
            </w:tcBorders>
          </w:tcPr>
          <w:p w14:paraId="5847EF03"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Faculty</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School </w:t>
            </w:r>
            <w:r w:rsidRPr="00A56D0A">
              <w:rPr>
                <w:rFonts w:ascii="TH SarabunPSK" w:hAnsi="TH SarabunPSK" w:cs="TH SarabunPSK"/>
                <w:b/>
                <w:bCs/>
                <w:color w:val="auto"/>
                <w:sz w:val="28"/>
                <w:cs/>
              </w:rPr>
              <w:t xml:space="preserve">: </w:t>
            </w:r>
          </w:p>
        </w:tc>
      </w:tr>
      <w:tr w:rsidR="00021FD7" w:rsidRPr="00A56D0A" w14:paraId="78AE0A30" w14:textId="77777777" w:rsidTr="00C617C1">
        <w:tc>
          <w:tcPr>
            <w:tcW w:w="13598" w:type="dxa"/>
            <w:gridSpan w:val="2"/>
            <w:tcBorders>
              <w:top w:val="nil"/>
              <w:bottom w:val="single" w:sz="4" w:space="0" w:color="auto"/>
            </w:tcBorders>
          </w:tcPr>
          <w:p w14:paraId="28C71644" w14:textId="15863C3C" w:rsidR="00967D6B" w:rsidRPr="00A56D0A" w:rsidRDefault="00B573C0" w:rsidP="00A56D0A">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คณะ</w:t>
            </w:r>
            <w:r w:rsidR="00A56D0A">
              <w:rPr>
                <w:rFonts w:ascii="TH SarabunPSK" w:hAnsi="TH SarabunPSK" w:cs="TH SarabunPSK" w:hint="cs"/>
                <w:color w:val="auto"/>
                <w:sz w:val="28"/>
                <w:cs/>
              </w:rPr>
              <w:t>พัฒนาการท่องเที่ยว</w:t>
            </w:r>
          </w:p>
        </w:tc>
      </w:tr>
      <w:tr w:rsidR="00B75C9E" w:rsidRPr="00A56D0A" w14:paraId="1C8BB74C" w14:textId="77777777" w:rsidTr="00C617C1">
        <w:tc>
          <w:tcPr>
            <w:tcW w:w="9982" w:type="dxa"/>
            <w:tcBorders>
              <w:bottom w:val="nil"/>
            </w:tcBorders>
          </w:tcPr>
          <w:p w14:paraId="2389FA9B" w14:textId="30321369" w:rsidR="00B75C9E" w:rsidRPr="00F00150" w:rsidRDefault="00B75C9E" w:rsidP="00F00150">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Management Representative</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Designation </w:t>
            </w:r>
            <w:r w:rsidRPr="00A56D0A">
              <w:rPr>
                <w:rFonts w:ascii="TH SarabunPSK" w:hAnsi="TH SarabunPSK" w:cs="TH SarabunPSK"/>
                <w:b/>
                <w:bCs/>
                <w:color w:val="auto"/>
                <w:sz w:val="28"/>
                <w:cs/>
              </w:rPr>
              <w:t>:</w:t>
            </w:r>
          </w:p>
        </w:tc>
        <w:tc>
          <w:tcPr>
            <w:tcW w:w="3616" w:type="dxa"/>
            <w:tcBorders>
              <w:bottom w:val="nil"/>
            </w:tcBorders>
          </w:tcPr>
          <w:p w14:paraId="7F5FE2C6" w14:textId="77777777" w:rsidR="00B75C9E" w:rsidRPr="00A56D0A" w:rsidRDefault="00B75C9E"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Email </w:t>
            </w:r>
            <w:r w:rsidRPr="00A56D0A">
              <w:rPr>
                <w:rFonts w:ascii="TH SarabunPSK" w:hAnsi="TH SarabunPSK" w:cs="TH SarabunPSK"/>
                <w:b/>
                <w:bCs/>
                <w:color w:val="auto"/>
                <w:sz w:val="28"/>
                <w:cs/>
              </w:rPr>
              <w:t xml:space="preserve">: </w:t>
            </w:r>
          </w:p>
        </w:tc>
      </w:tr>
      <w:tr w:rsidR="00B75C9E" w:rsidRPr="00A56D0A" w14:paraId="5EF90C01" w14:textId="77777777" w:rsidTr="00C617C1">
        <w:tc>
          <w:tcPr>
            <w:tcW w:w="9982" w:type="dxa"/>
            <w:tcBorders>
              <w:top w:val="nil"/>
              <w:bottom w:val="nil"/>
            </w:tcBorders>
          </w:tcPr>
          <w:p w14:paraId="12463DE3" w14:textId="5E56DBC1" w:rsidR="003B58BB" w:rsidRPr="003B58BB" w:rsidRDefault="003B58BB" w:rsidP="00491B13">
            <w:pPr>
              <w:pStyle w:val="ListParagraph"/>
              <w:numPr>
                <w:ilvl w:val="0"/>
                <w:numId w:val="2"/>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อาจารย์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วลัยลดา</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ถาวรมงคลกิจ</w:t>
            </w:r>
            <w:r w:rsidRPr="003B58BB">
              <w:rPr>
                <w:rFonts w:ascii="TH SarabunPSK" w:hAnsi="TH SarabunPSK" w:cs="TH SarabunPSK"/>
                <w:color w:val="auto"/>
                <w:sz w:val="28"/>
                <w:cs/>
              </w:rPr>
              <w:tab/>
            </w:r>
            <w:r w:rsidR="00AA3523">
              <w:rPr>
                <w:rFonts w:ascii="TH SarabunPSK" w:hAnsi="TH SarabunPSK" w:cs="TH SarabunPSK"/>
                <w:color w:val="auto"/>
                <w:sz w:val="28"/>
              </w:rPr>
              <w:tab/>
            </w:r>
            <w:r w:rsidRPr="003B58BB">
              <w:rPr>
                <w:rFonts w:ascii="TH SarabunPSK" w:hAnsi="TH SarabunPSK" w:cs="TH SarabunPSK" w:hint="cs"/>
                <w:color w:val="auto"/>
                <w:sz w:val="28"/>
                <w:cs/>
              </w:rPr>
              <w:t>ประธานอาจารย์ผู้รับผิดชอบหลักสูตร</w:t>
            </w:r>
          </w:p>
          <w:p w14:paraId="2BC0D5C7" w14:textId="45395D0B" w:rsidR="003B58BB" w:rsidRPr="003B58BB" w:rsidRDefault="003B58BB" w:rsidP="00491B13">
            <w:pPr>
              <w:pStyle w:val="ListParagraph"/>
              <w:numPr>
                <w:ilvl w:val="0"/>
                <w:numId w:val="2"/>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อาจารย์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มนสิชา</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อินทจักร</w:t>
            </w:r>
            <w:r w:rsidRPr="003B58BB">
              <w:rPr>
                <w:rFonts w:ascii="TH SarabunPSK" w:hAnsi="TH SarabunPSK" w:cs="TH SarabunPSK"/>
                <w:color w:val="auto"/>
                <w:sz w:val="28"/>
                <w:cs/>
              </w:rPr>
              <w:tab/>
            </w:r>
            <w:r w:rsidRPr="003B58BB">
              <w:rPr>
                <w:rFonts w:ascii="TH SarabunPSK" w:hAnsi="TH SarabunPSK" w:cs="TH SarabunPSK"/>
                <w:color w:val="auto"/>
                <w:sz w:val="28"/>
                <w:cs/>
              </w:rPr>
              <w:tab/>
            </w:r>
            <w:r w:rsidR="00AA3523">
              <w:rPr>
                <w:rFonts w:ascii="TH SarabunPSK" w:hAnsi="TH SarabunPSK" w:cs="TH SarabunPSK"/>
                <w:color w:val="auto"/>
                <w:sz w:val="28"/>
              </w:rPr>
              <w:tab/>
            </w:r>
            <w:r w:rsidRPr="003B58BB">
              <w:rPr>
                <w:rFonts w:ascii="TH SarabunPSK" w:hAnsi="TH SarabunPSK" w:cs="TH SarabunPSK" w:hint="cs"/>
                <w:color w:val="auto"/>
                <w:sz w:val="28"/>
                <w:cs/>
              </w:rPr>
              <w:t>รองประธานอาจารย์ผู้รับผิดชอบหลักสูตร</w:t>
            </w:r>
          </w:p>
          <w:p w14:paraId="1FD6027F" w14:textId="44B35858" w:rsidR="003B58BB" w:rsidRPr="003B58BB" w:rsidRDefault="003B58BB" w:rsidP="00491B13">
            <w:pPr>
              <w:pStyle w:val="ListParagraph"/>
              <w:numPr>
                <w:ilvl w:val="0"/>
                <w:numId w:val="2"/>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อาจารย์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วุฒิพงษ์</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ฉั่วตระกูล</w:t>
            </w:r>
            <w:r w:rsidRPr="003B58BB">
              <w:rPr>
                <w:rFonts w:ascii="TH SarabunPSK" w:hAnsi="TH SarabunPSK" w:cs="TH SarabunPSK"/>
                <w:color w:val="auto"/>
                <w:sz w:val="28"/>
                <w:cs/>
              </w:rPr>
              <w:tab/>
            </w:r>
            <w:r w:rsidR="00AA3523">
              <w:rPr>
                <w:rFonts w:ascii="TH SarabunPSK" w:hAnsi="TH SarabunPSK" w:cs="TH SarabunPSK"/>
                <w:color w:val="auto"/>
                <w:sz w:val="28"/>
              </w:rPr>
              <w:tab/>
            </w:r>
            <w:r w:rsidRPr="003B58BB">
              <w:rPr>
                <w:rFonts w:ascii="TH SarabunPSK" w:hAnsi="TH SarabunPSK" w:cs="TH SarabunPSK" w:hint="cs"/>
                <w:color w:val="auto"/>
                <w:sz w:val="28"/>
                <w:cs/>
              </w:rPr>
              <w:t>อาจารย์ผู้รับผิดชอบหลักสูตร</w:t>
            </w:r>
          </w:p>
          <w:p w14:paraId="702A7563" w14:textId="2F5110A5" w:rsidR="003B58BB" w:rsidRPr="003B58BB" w:rsidRDefault="003B58BB" w:rsidP="00491B13">
            <w:pPr>
              <w:pStyle w:val="ListParagraph"/>
              <w:numPr>
                <w:ilvl w:val="0"/>
                <w:numId w:val="2"/>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รองศาสตราจารย์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อัครพงศ์</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อั้นทอง</w:t>
            </w:r>
            <w:r w:rsidRPr="003B58BB">
              <w:rPr>
                <w:rFonts w:ascii="TH SarabunPSK" w:hAnsi="TH SarabunPSK" w:cs="TH SarabunPSK"/>
                <w:color w:val="auto"/>
                <w:sz w:val="28"/>
                <w:cs/>
              </w:rPr>
              <w:tab/>
            </w:r>
            <w:r w:rsidR="00AA3523">
              <w:rPr>
                <w:rFonts w:ascii="TH SarabunPSK" w:hAnsi="TH SarabunPSK" w:cs="TH SarabunPSK"/>
                <w:color w:val="auto"/>
                <w:sz w:val="28"/>
              </w:rPr>
              <w:tab/>
            </w:r>
            <w:r w:rsidRPr="003B58BB">
              <w:rPr>
                <w:rFonts w:ascii="TH SarabunPSK" w:hAnsi="TH SarabunPSK" w:cs="TH SarabunPSK" w:hint="cs"/>
                <w:color w:val="auto"/>
                <w:sz w:val="28"/>
                <w:cs/>
              </w:rPr>
              <w:t>อาจารย์ผู้รับผิดชอบหลักสูตร</w:t>
            </w:r>
          </w:p>
          <w:p w14:paraId="3703B1B5" w14:textId="53F85A43" w:rsidR="00F00150" w:rsidRPr="003B58BB" w:rsidRDefault="003B58BB" w:rsidP="00491B13">
            <w:pPr>
              <w:pStyle w:val="ListParagraph"/>
              <w:numPr>
                <w:ilvl w:val="0"/>
                <w:numId w:val="2"/>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อาจารย์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วัชรีวรรณ</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ชาติพันธ์</w:t>
            </w:r>
            <w:r w:rsidRPr="003B58BB">
              <w:rPr>
                <w:rFonts w:ascii="TH SarabunPSK" w:hAnsi="TH SarabunPSK" w:cs="TH SarabunPSK"/>
                <w:color w:val="auto"/>
                <w:sz w:val="28"/>
              </w:rPr>
              <w:tab/>
            </w:r>
            <w:r w:rsidR="00AA3523">
              <w:rPr>
                <w:rFonts w:ascii="TH SarabunPSK" w:hAnsi="TH SarabunPSK" w:cs="TH SarabunPSK"/>
                <w:color w:val="auto"/>
                <w:sz w:val="28"/>
              </w:rPr>
              <w:tab/>
            </w:r>
            <w:r w:rsidRPr="003B58BB">
              <w:rPr>
                <w:rFonts w:ascii="TH SarabunPSK" w:hAnsi="TH SarabunPSK" w:cs="TH SarabunPSK" w:hint="cs"/>
                <w:color w:val="auto"/>
                <w:sz w:val="28"/>
                <w:cs/>
              </w:rPr>
              <w:t>เลขานุการอาจารย์ผู้รับผิดชอบหลักสูตร</w:t>
            </w:r>
          </w:p>
        </w:tc>
        <w:tc>
          <w:tcPr>
            <w:tcW w:w="3616" w:type="dxa"/>
            <w:tcBorders>
              <w:top w:val="nil"/>
              <w:bottom w:val="nil"/>
            </w:tcBorders>
          </w:tcPr>
          <w:p w14:paraId="23C53117" w14:textId="77777777" w:rsidR="00B75C9E" w:rsidRPr="00A56D0A" w:rsidRDefault="00B75C9E" w:rsidP="00A56D0A">
            <w:pPr>
              <w:spacing w:after="0" w:line="240" w:lineRule="auto"/>
              <w:rPr>
                <w:rFonts w:ascii="TH SarabunPSK" w:hAnsi="TH SarabunPSK" w:cs="TH SarabunPSK"/>
                <w:color w:val="auto"/>
                <w:sz w:val="28"/>
              </w:rPr>
            </w:pPr>
          </w:p>
        </w:tc>
      </w:tr>
      <w:tr w:rsidR="00021FD7" w:rsidRPr="00A56D0A" w14:paraId="035ECA0C" w14:textId="77777777" w:rsidTr="00531B08">
        <w:tc>
          <w:tcPr>
            <w:tcW w:w="13598" w:type="dxa"/>
            <w:gridSpan w:val="2"/>
            <w:tcBorders>
              <w:bottom w:val="nil"/>
            </w:tcBorders>
          </w:tcPr>
          <w:p w14:paraId="275502F2"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Assessors </w:t>
            </w:r>
            <w:r w:rsidRPr="00A56D0A">
              <w:rPr>
                <w:rFonts w:ascii="TH SarabunPSK" w:hAnsi="TH SarabunPSK" w:cs="TH SarabunPSK"/>
                <w:b/>
                <w:bCs/>
                <w:color w:val="auto"/>
                <w:sz w:val="28"/>
                <w:cs/>
              </w:rPr>
              <w:t>:</w:t>
            </w:r>
          </w:p>
        </w:tc>
      </w:tr>
      <w:tr w:rsidR="00021FD7" w:rsidRPr="00A56D0A" w14:paraId="6A3EBE6A" w14:textId="77777777" w:rsidTr="00531B08">
        <w:tc>
          <w:tcPr>
            <w:tcW w:w="13598" w:type="dxa"/>
            <w:gridSpan w:val="2"/>
            <w:tcBorders>
              <w:top w:val="nil"/>
              <w:bottom w:val="single" w:sz="4" w:space="0" w:color="auto"/>
            </w:tcBorders>
          </w:tcPr>
          <w:p w14:paraId="5591286B" w14:textId="79ABB1C0" w:rsidR="009E51BD" w:rsidRPr="009E51BD" w:rsidRDefault="009E51BD" w:rsidP="00491B13">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 xml:space="preserve">ผู้ช่วยศาสตราจารย์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00804AD0">
              <w:rPr>
                <w:rFonts w:ascii="TH SarabunPSK" w:hAnsi="TH SarabunPSK" w:cs="TH SarabunPSK" w:hint="cs"/>
                <w:color w:val="auto"/>
                <w:sz w:val="28"/>
                <w:cs/>
              </w:rPr>
              <w:t>โสภณ ฟองเพชร</w:t>
            </w:r>
            <w:r>
              <w:rPr>
                <w:rFonts w:ascii="TH SarabunPSK" w:hAnsi="TH SarabunPSK" w:cs="TH SarabunPSK"/>
                <w:color w:val="auto"/>
                <w:sz w:val="28"/>
                <w:cs/>
              </w:rPr>
              <w:tab/>
            </w:r>
            <w:r w:rsidRPr="00A56D0A">
              <w:rPr>
                <w:rFonts w:ascii="TH SarabunPSK" w:hAnsi="TH SarabunPSK" w:cs="TH SarabunPSK"/>
                <w:color w:val="auto"/>
                <w:sz w:val="28"/>
                <w:cs/>
              </w:rPr>
              <w:t>ประธานกรรมการ</w:t>
            </w:r>
          </w:p>
          <w:p w14:paraId="49BCC6C3" w14:textId="4ACF04CA" w:rsidR="009E51BD" w:rsidRPr="00A56D0A" w:rsidRDefault="009E51BD" w:rsidP="00491B13">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 xml:space="preserve">อาจารย์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Pr="009E51BD">
              <w:rPr>
                <w:rFonts w:ascii="TH SarabunPSK" w:hAnsi="TH SarabunPSK" w:cs="TH SarabunPSK" w:hint="cs"/>
                <w:color w:val="auto"/>
                <w:sz w:val="28"/>
                <w:cs/>
              </w:rPr>
              <w:t>อนุวัฒน์</w:t>
            </w:r>
            <w:r w:rsidRPr="009E51BD">
              <w:rPr>
                <w:rFonts w:ascii="TH SarabunPSK" w:hAnsi="TH SarabunPSK" w:cs="TH SarabunPSK"/>
                <w:color w:val="auto"/>
                <w:sz w:val="28"/>
                <w:cs/>
              </w:rPr>
              <w:t xml:space="preserve"> </w:t>
            </w:r>
            <w:r w:rsidRPr="009E51BD">
              <w:rPr>
                <w:rFonts w:ascii="TH SarabunPSK" w:hAnsi="TH SarabunPSK" w:cs="TH SarabunPSK" w:hint="cs"/>
                <w:color w:val="auto"/>
                <w:sz w:val="28"/>
                <w:cs/>
              </w:rPr>
              <w:t>จรัสรัตนไพบูลย์</w:t>
            </w:r>
            <w:r>
              <w:rPr>
                <w:rFonts w:ascii="TH SarabunPSK" w:hAnsi="TH SarabunPSK" w:cs="TH SarabunPSK"/>
                <w:color w:val="auto"/>
                <w:sz w:val="28"/>
                <w:cs/>
              </w:rPr>
              <w:tab/>
            </w:r>
            <w:r>
              <w:rPr>
                <w:rFonts w:ascii="TH SarabunPSK" w:hAnsi="TH SarabunPSK" w:cs="TH SarabunPSK"/>
                <w:color w:val="auto"/>
                <w:sz w:val="28"/>
                <w:cs/>
              </w:rPr>
              <w:tab/>
            </w:r>
            <w:r w:rsidRPr="00A56D0A">
              <w:rPr>
                <w:rFonts w:ascii="TH SarabunPSK" w:hAnsi="TH SarabunPSK" w:cs="TH SarabunPSK"/>
                <w:color w:val="auto"/>
                <w:sz w:val="28"/>
                <w:cs/>
              </w:rPr>
              <w:t>กรรมการ</w:t>
            </w:r>
          </w:p>
          <w:p w14:paraId="7F0C16EA" w14:textId="02F7A4E9" w:rsidR="009E51BD" w:rsidRPr="00A56D0A" w:rsidRDefault="009E51BD" w:rsidP="00491B13">
            <w:pPr>
              <w:pStyle w:val="ListParagraph"/>
              <w:numPr>
                <w:ilvl w:val="0"/>
                <w:numId w:val="1"/>
              </w:numPr>
              <w:spacing w:after="0" w:line="240" w:lineRule="auto"/>
              <w:rPr>
                <w:rFonts w:ascii="TH SarabunPSK" w:hAnsi="TH SarabunPSK" w:cs="TH SarabunPSK"/>
                <w:color w:val="auto"/>
                <w:sz w:val="28"/>
              </w:rPr>
            </w:pPr>
            <w:r w:rsidRPr="009E51BD">
              <w:rPr>
                <w:rFonts w:ascii="TH SarabunPSK" w:hAnsi="TH SarabunPSK" w:cs="TH SarabunPSK" w:hint="cs"/>
                <w:color w:val="auto"/>
                <w:sz w:val="28"/>
                <w:cs/>
              </w:rPr>
              <w:t>อ</w:t>
            </w:r>
            <w:r>
              <w:rPr>
                <w:rFonts w:ascii="TH SarabunPSK" w:hAnsi="TH SarabunPSK" w:cs="TH SarabunPSK" w:hint="cs"/>
                <w:color w:val="auto"/>
                <w:sz w:val="28"/>
                <w:cs/>
              </w:rPr>
              <w:t xml:space="preserve">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Pr="009E51BD">
              <w:rPr>
                <w:rFonts w:ascii="TH SarabunPSK" w:hAnsi="TH SarabunPSK" w:cs="TH SarabunPSK" w:hint="cs"/>
                <w:color w:val="auto"/>
                <w:sz w:val="28"/>
                <w:cs/>
              </w:rPr>
              <w:t>เกศินี</w:t>
            </w:r>
            <w:r w:rsidRPr="009E51BD">
              <w:rPr>
                <w:rFonts w:ascii="TH SarabunPSK" w:hAnsi="TH SarabunPSK" w:cs="TH SarabunPSK"/>
                <w:color w:val="auto"/>
                <w:sz w:val="28"/>
                <w:cs/>
              </w:rPr>
              <w:t xml:space="preserve"> </w:t>
            </w:r>
            <w:r w:rsidRPr="009E51BD">
              <w:rPr>
                <w:rFonts w:ascii="TH SarabunPSK" w:hAnsi="TH SarabunPSK" w:cs="TH SarabunPSK" w:hint="cs"/>
                <w:color w:val="auto"/>
                <w:sz w:val="28"/>
                <w:cs/>
              </w:rPr>
              <w:t>วีรศิลป์</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Pr="00A56D0A">
              <w:rPr>
                <w:rFonts w:ascii="TH SarabunPSK" w:hAnsi="TH SarabunPSK" w:cs="TH SarabunPSK"/>
                <w:color w:val="auto"/>
                <w:sz w:val="28"/>
                <w:cs/>
              </w:rPr>
              <w:t>กรรมการ</w:t>
            </w:r>
          </w:p>
          <w:p w14:paraId="6679D073" w14:textId="717E24DB" w:rsidR="00967D6B" w:rsidRPr="00A56D0A" w:rsidRDefault="009E51BD" w:rsidP="00491B13">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นางอัจฉรา เสาวฤทธิ์</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00531B08" w:rsidRPr="00A56D0A">
              <w:rPr>
                <w:rFonts w:ascii="TH SarabunPSK" w:hAnsi="TH SarabunPSK" w:cs="TH SarabunPSK"/>
                <w:color w:val="auto"/>
                <w:sz w:val="28"/>
                <w:cs/>
              </w:rPr>
              <w:t>เลขานุการ</w:t>
            </w:r>
          </w:p>
        </w:tc>
      </w:tr>
    </w:tbl>
    <w:p w14:paraId="1A4AA076" w14:textId="77777777" w:rsidR="00CE5835" w:rsidRDefault="00CE5835" w:rsidP="00A56D0A">
      <w:pPr>
        <w:spacing w:after="0" w:line="240" w:lineRule="auto"/>
        <w:rPr>
          <w:rFonts w:ascii="TH SarabunPSK" w:hAnsi="TH SarabunPSK" w:cs="TH SarabunPSK"/>
          <w:b/>
          <w:bCs/>
          <w:sz w:val="36"/>
          <w:szCs w:val="36"/>
        </w:rPr>
      </w:pPr>
    </w:p>
    <w:p w14:paraId="16E27F10" w14:textId="77777777" w:rsidR="00CE5835" w:rsidRDefault="00CE5835" w:rsidP="00A56D0A">
      <w:pPr>
        <w:spacing w:after="0" w:line="240" w:lineRule="auto"/>
        <w:rPr>
          <w:rFonts w:ascii="TH SarabunPSK" w:hAnsi="TH SarabunPSK" w:cs="TH SarabunPSK"/>
          <w:b/>
          <w:bCs/>
          <w:sz w:val="36"/>
          <w:szCs w:val="36"/>
        </w:rPr>
      </w:pPr>
    </w:p>
    <w:p w14:paraId="1F4FC422" w14:textId="77777777" w:rsidR="00CE5835" w:rsidRDefault="00CE5835" w:rsidP="00A56D0A">
      <w:pPr>
        <w:spacing w:after="0" w:line="240" w:lineRule="auto"/>
        <w:rPr>
          <w:rFonts w:ascii="TH SarabunPSK" w:hAnsi="TH SarabunPSK" w:cs="TH SarabunPSK"/>
          <w:b/>
          <w:bCs/>
          <w:sz w:val="36"/>
          <w:szCs w:val="36"/>
        </w:rPr>
      </w:pPr>
    </w:p>
    <w:p w14:paraId="1076FACA" w14:textId="0A3145CF" w:rsidR="00B32C91" w:rsidRPr="00A56D0A" w:rsidRDefault="00967D6B" w:rsidP="00A56D0A">
      <w:pPr>
        <w:spacing w:after="0" w:line="240" w:lineRule="auto"/>
        <w:rPr>
          <w:rFonts w:ascii="TH SarabunPSK" w:hAnsi="TH SarabunPSK" w:cs="TH SarabunPSK"/>
          <w:b/>
          <w:bCs/>
          <w:sz w:val="36"/>
          <w:szCs w:val="36"/>
        </w:rPr>
      </w:pPr>
      <w:r w:rsidRPr="00A56D0A">
        <w:rPr>
          <w:rFonts w:ascii="TH SarabunPSK" w:hAnsi="TH SarabunPSK" w:cs="TH SarabunPSK"/>
          <w:b/>
          <w:bCs/>
          <w:sz w:val="36"/>
          <w:szCs w:val="36"/>
        </w:rPr>
        <w:lastRenderedPageBreak/>
        <w:t>Report Summary</w:t>
      </w:r>
    </w:p>
    <w:p w14:paraId="3F7FC5C4" w14:textId="726B37D0" w:rsidR="00967D6B" w:rsidRPr="00A56D0A" w:rsidRDefault="00967D6B" w:rsidP="00A56D0A">
      <w:pPr>
        <w:spacing w:after="0" w:line="240" w:lineRule="auto"/>
        <w:jc w:val="thaiDistribute"/>
        <w:rPr>
          <w:rFonts w:ascii="TH SarabunPSK" w:hAnsi="TH SarabunPSK" w:cs="TH SarabunPSK"/>
          <w:color w:val="000000"/>
          <w:sz w:val="32"/>
          <w:szCs w:val="32"/>
        </w:rPr>
      </w:pPr>
      <w:r w:rsidRPr="00A56D0A">
        <w:rPr>
          <w:rFonts w:ascii="TH SarabunPSK" w:hAnsi="TH SarabunPSK" w:cs="TH SarabunPSK"/>
          <w:color w:val="000000"/>
          <w:sz w:val="32"/>
          <w:szCs w:val="32"/>
        </w:rPr>
        <w:t>This report is based on the information provided in the self</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assessment report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SAR</w:t>
      </w:r>
      <w:r w:rsidR="005A0DD9" w:rsidRPr="00A56D0A">
        <w:rPr>
          <w:rFonts w:ascii="TH SarabunPSK" w:hAnsi="TH SarabunPSK" w:cs="TH SarabunPSK"/>
          <w:color w:val="000000"/>
          <w:sz w:val="32"/>
          <w:szCs w:val="32"/>
        </w:rPr>
        <w:t>, evidences, site tour and interview with selected stakeholders including academic and support staff, students, alumni and employers</w:t>
      </w:r>
      <w:r w:rsidR="005A0DD9"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It should be </w:t>
      </w:r>
      <w:r w:rsidR="005A0DD9" w:rsidRPr="00A56D0A">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A56D0A">
        <w:rPr>
          <w:rFonts w:ascii="TH SarabunPSK" w:hAnsi="TH SarabunPSK" w:cs="TH SarabunPSK"/>
          <w:color w:val="000000"/>
          <w:sz w:val="32"/>
          <w:szCs w:val="32"/>
          <w:cs/>
        </w:rPr>
        <w:t xml:space="preserve">. </w:t>
      </w:r>
    </w:p>
    <w:p w14:paraId="23D2B464" w14:textId="77777777" w:rsidR="005A0DD9" w:rsidRPr="00A56D0A" w:rsidRDefault="005A0DD9" w:rsidP="00A56D0A">
      <w:pPr>
        <w:spacing w:after="0" w:line="240" w:lineRule="auto"/>
        <w:rPr>
          <w:rFonts w:ascii="TH SarabunPSK" w:hAnsi="TH SarabunPSK" w:cs="TH SarabunPSK"/>
          <w:color w:val="000000"/>
          <w:sz w:val="32"/>
          <w:szCs w:val="32"/>
        </w:rPr>
      </w:pPr>
    </w:p>
    <w:p w14:paraId="655F1F0B" w14:textId="6294D5FE" w:rsidR="00B32C91" w:rsidRPr="00A56D0A" w:rsidRDefault="00967D6B" w:rsidP="00A56D0A">
      <w:pPr>
        <w:spacing w:after="0" w:line="240" w:lineRule="auto"/>
        <w:jc w:val="thaiDistribute"/>
        <w:rPr>
          <w:rFonts w:ascii="TH SarabunPSK" w:hAnsi="TH SarabunPSK" w:cs="TH SarabunPSK"/>
          <w:sz w:val="32"/>
          <w:szCs w:val="32"/>
        </w:rPr>
      </w:pPr>
      <w:r w:rsidRPr="00A56D0A">
        <w:rPr>
          <w:rFonts w:ascii="TH SarabunPSK" w:hAnsi="TH SarabunPSK" w:cs="TH SarabunPSK"/>
          <w:color w:val="000000"/>
          <w:sz w:val="32"/>
          <w:szCs w:val="32"/>
        </w:rPr>
        <w:t>The AUN</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QA assessment at programme level covers </w:t>
      </w:r>
      <w:r w:rsidR="00B75C9E" w:rsidRPr="00A56D0A">
        <w:rPr>
          <w:rFonts w:ascii="TH SarabunPSK" w:hAnsi="TH SarabunPSK" w:cs="TH SarabunPSK"/>
          <w:color w:val="000000"/>
          <w:sz w:val="32"/>
          <w:szCs w:val="32"/>
          <w:cs/>
        </w:rPr>
        <w:t>8</w:t>
      </w:r>
      <w:r w:rsidRPr="00A56D0A">
        <w:rPr>
          <w:rFonts w:ascii="TH SarabunPSK" w:hAnsi="TH SarabunPSK" w:cs="TH SarabunPSK"/>
          <w:color w:val="000000"/>
          <w:sz w:val="32"/>
          <w:szCs w:val="32"/>
        </w:rPr>
        <w:t xml:space="preserve"> criteria and each criterion is assessed based on a 7</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point scale</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The summary of the assessment results is as follows</w:t>
      </w:r>
      <w:r w:rsidRPr="00A56D0A">
        <w:rPr>
          <w:rFonts w:ascii="TH SarabunPSK" w:hAnsi="TH SarabunPSK" w:cs="TH SarabunPSK"/>
          <w:color w:val="000000"/>
          <w:sz w:val="32"/>
          <w:szCs w:val="32"/>
          <w:cs/>
        </w:rPr>
        <w:t>:</w:t>
      </w:r>
    </w:p>
    <w:tbl>
      <w:tblPr>
        <w:tblStyle w:val="TableGrid"/>
        <w:tblW w:w="0" w:type="auto"/>
        <w:tblLook w:val="04A0" w:firstRow="1" w:lastRow="0" w:firstColumn="1" w:lastColumn="0" w:noHBand="0" w:noVBand="1"/>
      </w:tblPr>
      <w:tblGrid>
        <w:gridCol w:w="846"/>
        <w:gridCol w:w="11056"/>
        <w:gridCol w:w="1560"/>
      </w:tblGrid>
      <w:tr w:rsidR="00967D6B" w:rsidRPr="00A56D0A" w14:paraId="02028D0B" w14:textId="77777777" w:rsidTr="005A0DD9">
        <w:tc>
          <w:tcPr>
            <w:tcW w:w="11902" w:type="dxa"/>
            <w:gridSpan w:val="2"/>
            <w:tcBorders>
              <w:bottom w:val="single" w:sz="4" w:space="0" w:color="auto"/>
            </w:tcBorders>
          </w:tcPr>
          <w:p w14:paraId="0D36C41D" w14:textId="77777777" w:rsidR="00967D6B" w:rsidRPr="00A56D0A" w:rsidRDefault="00967D6B"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Criteria</w:t>
            </w:r>
          </w:p>
        </w:tc>
        <w:tc>
          <w:tcPr>
            <w:tcW w:w="1560" w:type="dxa"/>
          </w:tcPr>
          <w:p w14:paraId="090E3B38" w14:textId="77777777" w:rsidR="00967D6B" w:rsidRPr="00A56D0A" w:rsidRDefault="00967D6B"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Score</w:t>
            </w:r>
          </w:p>
        </w:tc>
      </w:tr>
      <w:tr w:rsidR="00967D6B" w:rsidRPr="00A56D0A" w14:paraId="657B2A11" w14:textId="77777777" w:rsidTr="005A0DD9">
        <w:tc>
          <w:tcPr>
            <w:tcW w:w="846" w:type="dxa"/>
            <w:tcBorders>
              <w:right w:val="nil"/>
            </w:tcBorders>
          </w:tcPr>
          <w:p w14:paraId="36E98D3A"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p>
        </w:tc>
        <w:tc>
          <w:tcPr>
            <w:tcW w:w="11056" w:type="dxa"/>
            <w:tcBorders>
              <w:left w:val="nil"/>
            </w:tcBorders>
          </w:tcPr>
          <w:p w14:paraId="38DBC6AF" w14:textId="77777777" w:rsidR="00967D6B" w:rsidRPr="00A56D0A" w:rsidRDefault="005A0DD9"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Expected Learning Outcomes</w:t>
            </w:r>
          </w:p>
        </w:tc>
        <w:tc>
          <w:tcPr>
            <w:tcW w:w="1560" w:type="dxa"/>
          </w:tcPr>
          <w:p w14:paraId="62620588" w14:textId="4B12AA44" w:rsidR="00967D6B" w:rsidRPr="00A56D0A" w:rsidRDefault="00171A27"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59257BFE" w14:textId="77777777" w:rsidTr="005A0DD9">
        <w:tc>
          <w:tcPr>
            <w:tcW w:w="846" w:type="dxa"/>
            <w:tcBorders>
              <w:right w:val="nil"/>
            </w:tcBorders>
          </w:tcPr>
          <w:p w14:paraId="4109AB16"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2</w:t>
            </w:r>
            <w:r w:rsidRPr="00A56D0A">
              <w:rPr>
                <w:rFonts w:ascii="TH SarabunPSK" w:hAnsi="TH SarabunPSK" w:cs="TH SarabunPSK"/>
                <w:sz w:val="32"/>
                <w:szCs w:val="32"/>
                <w:cs/>
              </w:rPr>
              <w:t>.</w:t>
            </w:r>
          </w:p>
        </w:tc>
        <w:tc>
          <w:tcPr>
            <w:tcW w:w="11056" w:type="dxa"/>
            <w:tcBorders>
              <w:left w:val="nil"/>
            </w:tcBorders>
          </w:tcPr>
          <w:p w14:paraId="2AF54DD3" w14:textId="6C3014C1"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Programme Structure and Content</w:t>
            </w:r>
          </w:p>
        </w:tc>
        <w:tc>
          <w:tcPr>
            <w:tcW w:w="1560" w:type="dxa"/>
          </w:tcPr>
          <w:p w14:paraId="1FB76189" w14:textId="261AC20E" w:rsidR="00967D6B" w:rsidRPr="00A56D0A" w:rsidRDefault="00171A27"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5616E3BB" w14:textId="77777777" w:rsidTr="005A0DD9">
        <w:tc>
          <w:tcPr>
            <w:tcW w:w="846" w:type="dxa"/>
            <w:tcBorders>
              <w:right w:val="nil"/>
            </w:tcBorders>
          </w:tcPr>
          <w:p w14:paraId="0E129418"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3</w:t>
            </w:r>
            <w:r w:rsidRPr="00A56D0A">
              <w:rPr>
                <w:rFonts w:ascii="TH SarabunPSK" w:hAnsi="TH SarabunPSK" w:cs="TH SarabunPSK"/>
                <w:sz w:val="32"/>
                <w:szCs w:val="32"/>
                <w:cs/>
              </w:rPr>
              <w:t>.</w:t>
            </w:r>
          </w:p>
        </w:tc>
        <w:tc>
          <w:tcPr>
            <w:tcW w:w="11056" w:type="dxa"/>
            <w:tcBorders>
              <w:left w:val="nil"/>
            </w:tcBorders>
          </w:tcPr>
          <w:p w14:paraId="79C827DE" w14:textId="74A10F29"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Teaching and Learning Approach</w:t>
            </w:r>
          </w:p>
        </w:tc>
        <w:tc>
          <w:tcPr>
            <w:tcW w:w="1560" w:type="dxa"/>
          </w:tcPr>
          <w:p w14:paraId="0EAE76F9" w14:textId="6B935445" w:rsidR="00967D6B" w:rsidRPr="00A56D0A" w:rsidRDefault="00171A27"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967D6B" w:rsidRPr="00A56D0A" w14:paraId="5A5E1CAC" w14:textId="77777777" w:rsidTr="005A0DD9">
        <w:tc>
          <w:tcPr>
            <w:tcW w:w="846" w:type="dxa"/>
            <w:tcBorders>
              <w:right w:val="nil"/>
            </w:tcBorders>
          </w:tcPr>
          <w:p w14:paraId="472B5C64"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4</w:t>
            </w:r>
            <w:r w:rsidRPr="00A56D0A">
              <w:rPr>
                <w:rFonts w:ascii="TH SarabunPSK" w:hAnsi="TH SarabunPSK" w:cs="TH SarabunPSK"/>
                <w:sz w:val="32"/>
                <w:szCs w:val="32"/>
                <w:cs/>
              </w:rPr>
              <w:t>.</w:t>
            </w:r>
          </w:p>
        </w:tc>
        <w:tc>
          <w:tcPr>
            <w:tcW w:w="11056" w:type="dxa"/>
            <w:tcBorders>
              <w:left w:val="nil"/>
            </w:tcBorders>
          </w:tcPr>
          <w:p w14:paraId="658451E6" w14:textId="2A80DC80"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Student Assessment</w:t>
            </w:r>
          </w:p>
        </w:tc>
        <w:tc>
          <w:tcPr>
            <w:tcW w:w="1560" w:type="dxa"/>
          </w:tcPr>
          <w:p w14:paraId="2046E223" w14:textId="0E14DC52" w:rsidR="00967D6B" w:rsidRPr="00A56D0A" w:rsidRDefault="00171A27"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967D6B" w:rsidRPr="00A56D0A" w14:paraId="26DD0EE2" w14:textId="77777777" w:rsidTr="005A0DD9">
        <w:tc>
          <w:tcPr>
            <w:tcW w:w="846" w:type="dxa"/>
            <w:tcBorders>
              <w:right w:val="nil"/>
            </w:tcBorders>
          </w:tcPr>
          <w:p w14:paraId="677EE905"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5</w:t>
            </w:r>
            <w:r w:rsidRPr="00A56D0A">
              <w:rPr>
                <w:rFonts w:ascii="TH SarabunPSK" w:hAnsi="TH SarabunPSK" w:cs="TH SarabunPSK"/>
                <w:sz w:val="32"/>
                <w:szCs w:val="32"/>
                <w:cs/>
              </w:rPr>
              <w:t>.</w:t>
            </w:r>
          </w:p>
        </w:tc>
        <w:tc>
          <w:tcPr>
            <w:tcW w:w="11056" w:type="dxa"/>
            <w:tcBorders>
              <w:left w:val="nil"/>
            </w:tcBorders>
          </w:tcPr>
          <w:p w14:paraId="0ABE4C4C" w14:textId="4B0BCBEC"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Academic Staff</w:t>
            </w:r>
          </w:p>
        </w:tc>
        <w:tc>
          <w:tcPr>
            <w:tcW w:w="1560" w:type="dxa"/>
          </w:tcPr>
          <w:p w14:paraId="4181AD2A" w14:textId="5154F600" w:rsidR="00967D6B" w:rsidRPr="00A56D0A" w:rsidRDefault="00171A27"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395842C4" w14:textId="77777777" w:rsidTr="005A0DD9">
        <w:tc>
          <w:tcPr>
            <w:tcW w:w="846" w:type="dxa"/>
            <w:tcBorders>
              <w:right w:val="nil"/>
            </w:tcBorders>
          </w:tcPr>
          <w:p w14:paraId="0990B9CA"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p>
        </w:tc>
        <w:tc>
          <w:tcPr>
            <w:tcW w:w="11056" w:type="dxa"/>
            <w:tcBorders>
              <w:left w:val="nil"/>
            </w:tcBorders>
          </w:tcPr>
          <w:p w14:paraId="10342B04" w14:textId="1A03E353"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Student Support Service</w:t>
            </w:r>
          </w:p>
        </w:tc>
        <w:tc>
          <w:tcPr>
            <w:tcW w:w="1560" w:type="dxa"/>
          </w:tcPr>
          <w:p w14:paraId="3C62E782" w14:textId="436E5164" w:rsidR="00967D6B" w:rsidRPr="00A56D0A" w:rsidRDefault="00171A27"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0465BCDD" w14:textId="77777777" w:rsidTr="005A0DD9">
        <w:tc>
          <w:tcPr>
            <w:tcW w:w="846" w:type="dxa"/>
            <w:tcBorders>
              <w:right w:val="nil"/>
            </w:tcBorders>
          </w:tcPr>
          <w:p w14:paraId="0A061932"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p>
        </w:tc>
        <w:tc>
          <w:tcPr>
            <w:tcW w:w="11056" w:type="dxa"/>
            <w:tcBorders>
              <w:left w:val="nil"/>
            </w:tcBorders>
          </w:tcPr>
          <w:p w14:paraId="27014B4A" w14:textId="2964B5E0"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Facilities and Infrastructure</w:t>
            </w:r>
          </w:p>
        </w:tc>
        <w:tc>
          <w:tcPr>
            <w:tcW w:w="1560" w:type="dxa"/>
          </w:tcPr>
          <w:p w14:paraId="77B20B3B" w14:textId="7A3538AD" w:rsidR="00967D6B" w:rsidRPr="00A56D0A" w:rsidRDefault="00171A27" w:rsidP="00A56D0A">
            <w:pPr>
              <w:spacing w:after="0" w:line="240" w:lineRule="auto"/>
              <w:jc w:val="center"/>
              <w:rPr>
                <w:rFonts w:ascii="TH SarabunPSK" w:hAnsi="TH SarabunPSK" w:cs="TH SarabunPSK"/>
                <w:sz w:val="32"/>
                <w:szCs w:val="32"/>
                <w:cs/>
              </w:rPr>
            </w:pPr>
            <w:r>
              <w:rPr>
                <w:rFonts w:ascii="TH SarabunPSK" w:hAnsi="TH SarabunPSK" w:cs="TH SarabunPSK"/>
                <w:sz w:val="32"/>
                <w:szCs w:val="32"/>
              </w:rPr>
              <w:t>3</w:t>
            </w:r>
          </w:p>
        </w:tc>
      </w:tr>
      <w:tr w:rsidR="00967D6B" w:rsidRPr="00A56D0A" w14:paraId="39DF080A" w14:textId="77777777" w:rsidTr="005A0DD9">
        <w:tc>
          <w:tcPr>
            <w:tcW w:w="846" w:type="dxa"/>
            <w:tcBorders>
              <w:right w:val="nil"/>
            </w:tcBorders>
          </w:tcPr>
          <w:p w14:paraId="4E0B2973"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p>
        </w:tc>
        <w:tc>
          <w:tcPr>
            <w:tcW w:w="11056" w:type="dxa"/>
            <w:tcBorders>
              <w:left w:val="nil"/>
            </w:tcBorders>
          </w:tcPr>
          <w:p w14:paraId="1D41FF57" w14:textId="54686343"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Output and Outcomes</w:t>
            </w:r>
          </w:p>
        </w:tc>
        <w:tc>
          <w:tcPr>
            <w:tcW w:w="1560" w:type="dxa"/>
          </w:tcPr>
          <w:p w14:paraId="07ED68ED" w14:textId="66CC2C66" w:rsidR="00967D6B" w:rsidRPr="00A56D0A" w:rsidRDefault="00171A27"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AA07E6" w:rsidRPr="00A56D0A" w14:paraId="5C0B5596" w14:textId="77777777" w:rsidTr="005A0DD9">
        <w:tc>
          <w:tcPr>
            <w:tcW w:w="846" w:type="dxa"/>
            <w:tcBorders>
              <w:right w:val="nil"/>
            </w:tcBorders>
          </w:tcPr>
          <w:p w14:paraId="2B804E08" w14:textId="77777777" w:rsidR="00AA07E6" w:rsidRPr="00A56D0A" w:rsidRDefault="00AA07E6" w:rsidP="00A56D0A">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AA07E6" w:rsidRPr="00A56D0A" w:rsidRDefault="00AA07E6"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Overall Verdict</w:t>
            </w:r>
          </w:p>
        </w:tc>
        <w:tc>
          <w:tcPr>
            <w:tcW w:w="1560" w:type="dxa"/>
          </w:tcPr>
          <w:p w14:paraId="1867AAAC" w14:textId="41D02018" w:rsidR="00AA07E6" w:rsidRPr="00A56D0A" w:rsidRDefault="00171A27" w:rsidP="00A56D0A">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6BECC9E7" w14:textId="6473458B" w:rsidR="00E66625" w:rsidRDefault="00E66625" w:rsidP="00A56D0A">
      <w:pPr>
        <w:pStyle w:val="NoSpacing"/>
        <w:ind w:left="360" w:hanging="360"/>
        <w:rPr>
          <w:rFonts w:ascii="TH SarabunPSK" w:hAnsi="TH SarabunPSK" w:cs="TH SarabunPSK"/>
          <w:sz w:val="32"/>
          <w:szCs w:val="32"/>
        </w:rPr>
      </w:pPr>
    </w:p>
    <w:p w14:paraId="527B3092" w14:textId="77777777" w:rsidR="009F6929" w:rsidRDefault="009F6929" w:rsidP="00A56D0A">
      <w:pPr>
        <w:pStyle w:val="NoSpacing"/>
        <w:ind w:left="360" w:hanging="360"/>
        <w:rPr>
          <w:rFonts w:ascii="TH SarabunPSK" w:hAnsi="TH SarabunPSK" w:cs="TH SarabunPSK"/>
          <w:sz w:val="32"/>
          <w:szCs w:val="32"/>
        </w:rPr>
      </w:pPr>
    </w:p>
    <w:p w14:paraId="26FAA419" w14:textId="77777777" w:rsidR="009F6929" w:rsidRDefault="009F6929" w:rsidP="00A56D0A">
      <w:pPr>
        <w:pStyle w:val="NoSpacing"/>
        <w:ind w:left="360" w:hanging="360"/>
        <w:rPr>
          <w:rFonts w:ascii="TH SarabunPSK" w:hAnsi="TH SarabunPSK" w:cs="TH SarabunPSK"/>
          <w:sz w:val="32"/>
          <w:szCs w:val="32"/>
        </w:rPr>
      </w:pPr>
    </w:p>
    <w:p w14:paraId="64CF17A2" w14:textId="77777777" w:rsidR="009F6929" w:rsidRDefault="009F6929" w:rsidP="00A56D0A">
      <w:pPr>
        <w:pStyle w:val="NoSpacing"/>
        <w:ind w:left="360" w:hanging="360"/>
        <w:rPr>
          <w:rFonts w:ascii="TH SarabunPSK" w:hAnsi="TH SarabunPSK" w:cs="TH SarabunPSK"/>
          <w:sz w:val="32"/>
          <w:szCs w:val="32"/>
        </w:rPr>
      </w:pPr>
    </w:p>
    <w:p w14:paraId="322556DD" w14:textId="77777777" w:rsidR="009F6929" w:rsidRDefault="009F6929" w:rsidP="00A56D0A">
      <w:pPr>
        <w:pStyle w:val="NoSpacing"/>
        <w:ind w:left="360" w:hanging="360"/>
        <w:rPr>
          <w:rFonts w:ascii="TH SarabunPSK" w:hAnsi="TH SarabunPSK" w:cs="TH SarabunPSK"/>
          <w:sz w:val="32"/>
          <w:szCs w:val="32"/>
        </w:rPr>
      </w:pPr>
    </w:p>
    <w:p w14:paraId="6791393A" w14:textId="77777777" w:rsidR="009F6929" w:rsidRDefault="009F6929" w:rsidP="00A56D0A">
      <w:pPr>
        <w:pStyle w:val="NoSpacing"/>
        <w:ind w:left="360" w:hanging="360"/>
        <w:rPr>
          <w:rFonts w:ascii="TH SarabunPSK" w:hAnsi="TH SarabunPSK" w:cs="TH SarabunPSK"/>
          <w:sz w:val="32"/>
          <w:szCs w:val="32"/>
        </w:rPr>
      </w:pPr>
    </w:p>
    <w:p w14:paraId="35264D78" w14:textId="77777777" w:rsidR="009F6929" w:rsidRDefault="009F6929" w:rsidP="00A56D0A">
      <w:pPr>
        <w:pStyle w:val="NoSpacing"/>
        <w:ind w:left="360" w:hanging="360"/>
        <w:rPr>
          <w:rFonts w:ascii="TH SarabunPSK" w:hAnsi="TH SarabunPSK" w:cs="TH SarabunPSK"/>
          <w:sz w:val="32"/>
          <w:szCs w:val="32"/>
        </w:rPr>
      </w:pPr>
    </w:p>
    <w:p w14:paraId="7ECBBF21" w14:textId="77777777" w:rsidR="009F6929" w:rsidRDefault="009F6929" w:rsidP="00A56D0A">
      <w:pPr>
        <w:pStyle w:val="NoSpacing"/>
        <w:ind w:left="360" w:hanging="360"/>
        <w:rPr>
          <w:rFonts w:ascii="TH SarabunPSK" w:hAnsi="TH SarabunPSK" w:cs="TH SarabunPSK"/>
          <w:sz w:val="32"/>
          <w:szCs w:val="32"/>
        </w:rPr>
      </w:pPr>
    </w:p>
    <w:p w14:paraId="154D4CE1" w14:textId="77777777" w:rsidR="009F6929" w:rsidRDefault="009F6929" w:rsidP="00A56D0A">
      <w:pPr>
        <w:pStyle w:val="NoSpacing"/>
        <w:ind w:left="360" w:hanging="360"/>
        <w:rPr>
          <w:rFonts w:ascii="TH SarabunPSK" w:hAnsi="TH SarabunPSK" w:cs="TH SarabunPSK"/>
          <w:sz w:val="32"/>
          <w:szCs w:val="32"/>
        </w:rPr>
      </w:pPr>
    </w:p>
    <w:p w14:paraId="39DF31CF" w14:textId="5588608C" w:rsidR="00521203" w:rsidRPr="00A56D0A" w:rsidRDefault="00521203" w:rsidP="00A56D0A">
      <w:pPr>
        <w:pStyle w:val="NoSpacing"/>
        <w:ind w:left="360" w:hanging="360"/>
        <w:rPr>
          <w:rFonts w:ascii="TH SarabunPSK" w:hAnsi="TH SarabunPSK" w:cs="TH SarabunPSK"/>
          <w:b/>
          <w:bCs/>
          <w:sz w:val="32"/>
          <w:szCs w:val="32"/>
        </w:rPr>
      </w:pPr>
      <w:r w:rsidRPr="00A56D0A">
        <w:rPr>
          <w:rFonts w:ascii="TH SarabunPSK" w:hAnsi="TH SarabunPSK" w:cs="TH SarabunPSK"/>
          <w:b/>
          <w:bCs/>
          <w:sz w:val="32"/>
          <w:szCs w:val="32"/>
          <w:cs/>
        </w:rPr>
        <w:lastRenderedPageBreak/>
        <w:t xml:space="preserve">ตัวบ่งชี้ 1.1 :  การบริหารจัดการหลักสูตรตามเกณฑ์มาตรฐานหลักสูตร </w:t>
      </w:r>
      <w:r w:rsidR="00676101" w:rsidRPr="00A56D0A">
        <w:rPr>
          <w:rFonts w:ascii="TH SarabunPSK" w:hAnsi="TH SarabunPSK" w:cs="TH SarabunPSK"/>
          <w:b/>
          <w:bCs/>
          <w:sz w:val="32"/>
          <w:szCs w:val="32"/>
          <w:cs/>
        </w:rPr>
        <w:t>พ.ศ. 25</w:t>
      </w:r>
      <w:r w:rsidR="00676101" w:rsidRPr="00A56D0A">
        <w:rPr>
          <w:rFonts w:ascii="TH SarabunPSK" w:hAnsi="TH SarabunPSK" w:cs="TH SarabunPSK"/>
          <w:b/>
          <w:bCs/>
          <w:sz w:val="32"/>
          <w:szCs w:val="32"/>
        </w:rPr>
        <w:t>58</w:t>
      </w:r>
    </w:p>
    <w:p w14:paraId="4286B5A1" w14:textId="27DB4E4B" w:rsidR="00676101" w:rsidRPr="00643216" w:rsidRDefault="00521203" w:rsidP="00A56D0A">
      <w:pPr>
        <w:spacing w:after="0" w:line="240" w:lineRule="auto"/>
        <w:ind w:left="284"/>
        <w:rPr>
          <w:rFonts w:ascii="TH SarabunPSK" w:hAnsi="TH SarabunPSK" w:cs="TH SarabunPSK"/>
          <w:color w:val="auto"/>
          <w:sz w:val="32"/>
          <w:szCs w:val="32"/>
        </w:rPr>
      </w:pPr>
      <w:r w:rsidRPr="00643216">
        <w:rPr>
          <w:rFonts w:ascii="TH SarabunPSK" w:hAnsi="TH SarabunPSK" w:cs="TH SarabunPSK"/>
          <w:b/>
          <w:bCs/>
          <w:color w:val="auto"/>
          <w:sz w:val="32"/>
          <w:szCs w:val="32"/>
          <w:cs/>
        </w:rPr>
        <w:t>เกณฑ์การให้คะแนน</w:t>
      </w:r>
      <w:r w:rsidR="00B822B1" w:rsidRPr="00643216">
        <w:rPr>
          <w:rFonts w:ascii="TH SarabunPSK" w:hAnsi="TH SarabunPSK" w:cs="TH SarabunPSK"/>
          <w:b/>
          <w:bCs/>
          <w:color w:val="auto"/>
          <w:sz w:val="32"/>
          <w:szCs w:val="32"/>
          <w:cs/>
        </w:rPr>
        <w:t xml:space="preserve"> : </w:t>
      </w:r>
      <w:r w:rsidRPr="00643216">
        <w:rPr>
          <w:rFonts w:ascii="TH SarabunPSK" w:hAnsi="TH SarabunPSK" w:cs="TH SarabunPSK"/>
          <w:color w:val="auto"/>
          <w:sz w:val="32"/>
          <w:szCs w:val="32"/>
          <w:u w:val="dotted"/>
          <w:cs/>
        </w:rPr>
        <w:tab/>
      </w:r>
      <w:r w:rsidRPr="00643216">
        <w:rPr>
          <w:rFonts w:ascii="TH SarabunPSK" w:hAnsi="TH SarabunPSK" w:cs="TH SarabunPSK"/>
          <w:b/>
          <w:bCs/>
          <w:color w:val="auto"/>
          <w:sz w:val="32"/>
          <w:szCs w:val="32"/>
          <w:u w:val="dotted"/>
          <w:cs/>
        </w:rPr>
        <w:t>ผ่าน</w:t>
      </w:r>
      <w:r w:rsidRPr="00643216">
        <w:rPr>
          <w:rFonts w:ascii="TH SarabunPSK" w:hAnsi="TH SarabunPSK" w:cs="TH SarabunPSK"/>
          <w:b/>
          <w:bCs/>
          <w:color w:val="auto"/>
          <w:sz w:val="32"/>
          <w:szCs w:val="32"/>
          <w:u w:val="dotted"/>
          <w:cs/>
        </w:rPr>
        <w:tab/>
      </w:r>
      <w:r w:rsidRPr="00643216">
        <w:rPr>
          <w:rFonts w:ascii="TH SarabunPSK" w:hAnsi="TH SarabunPSK" w:cs="TH SarabunPSK"/>
          <w:color w:val="auto"/>
          <w:sz w:val="32"/>
          <w:szCs w:val="32"/>
          <w:u w:val="dotted"/>
          <w:cs/>
        </w:rPr>
        <w:tab/>
      </w:r>
      <w:r w:rsidRPr="00643216">
        <w:rPr>
          <w:rFonts w:ascii="TH SarabunPSK" w:hAnsi="TH SarabunPSK" w:cs="TH SarabunPSK"/>
          <w:color w:val="auto"/>
          <w:sz w:val="32"/>
          <w:szCs w:val="32"/>
          <w:cs/>
        </w:rPr>
        <w:tab/>
      </w:r>
      <w:r w:rsidRPr="00643216">
        <w:rPr>
          <w:rFonts w:ascii="TH SarabunPSK" w:hAnsi="TH SarabunPSK" w:cs="TH SarabunPSK"/>
          <w:color w:val="auto"/>
          <w:sz w:val="32"/>
          <w:szCs w:val="32"/>
          <w:cs/>
        </w:rPr>
        <w:tab/>
      </w:r>
    </w:p>
    <w:p w14:paraId="44F2BCC0" w14:textId="77777777" w:rsidR="00676101" w:rsidRPr="00A56D0A" w:rsidRDefault="00676101" w:rsidP="00A56D0A">
      <w:pPr>
        <w:spacing w:after="0" w:line="240" w:lineRule="auto"/>
        <w:ind w:left="284"/>
        <w:rPr>
          <w:rFonts w:ascii="TH SarabunPSK" w:hAnsi="TH SarabunPSK" w:cs="TH SarabunPSK"/>
          <w:b/>
          <w:bCs/>
          <w:sz w:val="32"/>
          <w:szCs w:val="32"/>
          <w:cs/>
        </w:rPr>
      </w:pPr>
    </w:p>
    <w:tbl>
      <w:tblPr>
        <w:tblStyle w:val="TableGrid"/>
        <w:tblW w:w="5012" w:type="pct"/>
        <w:tblLayout w:type="fixed"/>
        <w:tblLook w:val="04A0" w:firstRow="1" w:lastRow="0" w:firstColumn="1" w:lastColumn="0" w:noHBand="0" w:noVBand="1"/>
      </w:tblPr>
      <w:tblGrid>
        <w:gridCol w:w="526"/>
        <w:gridCol w:w="9482"/>
        <w:gridCol w:w="1810"/>
        <w:gridCol w:w="1813"/>
      </w:tblGrid>
      <w:tr w:rsidR="001D029B" w:rsidRPr="00660030" w14:paraId="439C81C0" w14:textId="77777777" w:rsidTr="001D029B">
        <w:trPr>
          <w:trHeight w:hRule="exact" w:val="454"/>
        </w:trPr>
        <w:tc>
          <w:tcPr>
            <w:tcW w:w="5000" w:type="pct"/>
            <w:gridSpan w:val="4"/>
            <w:tcBorders>
              <w:bottom w:val="nil"/>
            </w:tcBorders>
            <w:vAlign w:val="center"/>
          </w:tcPr>
          <w:p w14:paraId="2F3FF4BB"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เกณฑ์มาตรฐานหลักสูตร พ.ศ.</w:t>
            </w:r>
            <w:r w:rsidRPr="00660030">
              <w:rPr>
                <w:rFonts w:ascii="TH SarabunPSK" w:hAnsi="TH SarabunPSK" w:cs="TH SarabunPSK"/>
                <w:b/>
                <w:bCs/>
                <w:color w:val="FF0000"/>
                <w:sz w:val="32"/>
                <w:szCs w:val="32"/>
                <w:cs/>
              </w:rPr>
              <w:t xml:space="preserve"> </w:t>
            </w:r>
            <w:r w:rsidRPr="00660030">
              <w:rPr>
                <w:rFonts w:ascii="TH SarabunPSK" w:hAnsi="TH SarabunPSK" w:cs="TH SarabunPSK"/>
                <w:b/>
                <w:bCs/>
                <w:color w:val="000000" w:themeColor="text1"/>
                <w:sz w:val="32"/>
                <w:szCs w:val="32"/>
              </w:rPr>
              <w:t>25</w:t>
            </w:r>
            <w:r w:rsidR="00E9105E" w:rsidRPr="00660030">
              <w:rPr>
                <w:rFonts w:ascii="TH SarabunPSK" w:hAnsi="TH SarabunPSK" w:cs="TH SarabunPSK"/>
                <w:b/>
                <w:bCs/>
                <w:color w:val="000000" w:themeColor="text1"/>
                <w:sz w:val="32"/>
                <w:szCs w:val="32"/>
              </w:rPr>
              <w:t>5</w:t>
            </w:r>
            <w:r w:rsidRPr="00660030">
              <w:rPr>
                <w:rFonts w:ascii="TH SarabunPSK" w:hAnsi="TH SarabunPSK" w:cs="TH SarabunPSK"/>
                <w:b/>
                <w:bCs/>
                <w:color w:val="000000" w:themeColor="text1"/>
                <w:sz w:val="32"/>
                <w:szCs w:val="32"/>
                <w:cs/>
              </w:rPr>
              <w:t>8</w:t>
            </w:r>
          </w:p>
        </w:tc>
      </w:tr>
      <w:tr w:rsidR="001D029B" w:rsidRPr="00660030" w14:paraId="19D24CD7" w14:textId="77777777" w:rsidTr="001D029B">
        <w:trPr>
          <w:trHeight w:hRule="exact" w:val="454"/>
        </w:trPr>
        <w:tc>
          <w:tcPr>
            <w:tcW w:w="193" w:type="pct"/>
            <w:tcBorders>
              <w:bottom w:val="nil"/>
              <w:right w:val="nil"/>
            </w:tcBorders>
            <w:vAlign w:val="center"/>
          </w:tcPr>
          <w:p w14:paraId="662A7817"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064E064A"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ตัวบ่งชี้</w:t>
            </w:r>
          </w:p>
        </w:tc>
        <w:tc>
          <w:tcPr>
            <w:tcW w:w="664" w:type="pct"/>
            <w:vAlign w:val="center"/>
          </w:tcPr>
          <w:p w14:paraId="7A5408FD"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ผ่านเกณฑ์</w:t>
            </w:r>
          </w:p>
        </w:tc>
        <w:tc>
          <w:tcPr>
            <w:tcW w:w="665" w:type="pct"/>
            <w:vAlign w:val="center"/>
          </w:tcPr>
          <w:p w14:paraId="04E9D663"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ไม่ผ่านเกณฑ์</w:t>
            </w:r>
          </w:p>
        </w:tc>
      </w:tr>
      <w:tr w:rsidR="00E9105E" w:rsidRPr="00660030" w14:paraId="4E0FE5E2" w14:textId="77777777" w:rsidTr="001D029B">
        <w:trPr>
          <w:trHeight w:hRule="exact" w:val="454"/>
        </w:trPr>
        <w:tc>
          <w:tcPr>
            <w:tcW w:w="193" w:type="pct"/>
          </w:tcPr>
          <w:p w14:paraId="33DA826A"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w:t>
            </w:r>
          </w:p>
        </w:tc>
        <w:tc>
          <w:tcPr>
            <w:tcW w:w="3478" w:type="pct"/>
          </w:tcPr>
          <w:p w14:paraId="60C9D9B9"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จำนวนอาจารย์ผู้รับผิดชอบหลักสูตร</w:t>
            </w:r>
          </w:p>
        </w:tc>
        <w:tc>
          <w:tcPr>
            <w:tcW w:w="664" w:type="pct"/>
          </w:tcPr>
          <w:p w14:paraId="3AB27768" w14:textId="6C9BE7DF" w:rsidR="00E9105E" w:rsidRPr="00660030" w:rsidRDefault="00660030" w:rsidP="00A56D0A">
            <w:pPr>
              <w:pStyle w:val="ListParagraph"/>
              <w:spacing w:after="0" w:line="240" w:lineRule="auto"/>
              <w:ind w:left="0"/>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6B9BAB84"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cs/>
              </w:rPr>
            </w:pPr>
          </w:p>
        </w:tc>
      </w:tr>
      <w:tr w:rsidR="00660030" w:rsidRPr="00660030" w14:paraId="537D925D" w14:textId="77777777" w:rsidTr="001D029B">
        <w:trPr>
          <w:trHeight w:hRule="exact" w:val="454"/>
        </w:trPr>
        <w:tc>
          <w:tcPr>
            <w:tcW w:w="193" w:type="pct"/>
          </w:tcPr>
          <w:p w14:paraId="52F2DD8D"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2</w:t>
            </w:r>
          </w:p>
        </w:tc>
        <w:tc>
          <w:tcPr>
            <w:tcW w:w="3478" w:type="pct"/>
          </w:tcPr>
          <w:p w14:paraId="4A2A4AE1"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คุณสมบัติของอาจารย์ผู้รับผิดชอบหลักสูตร</w:t>
            </w:r>
          </w:p>
        </w:tc>
        <w:tc>
          <w:tcPr>
            <w:tcW w:w="664" w:type="pct"/>
          </w:tcPr>
          <w:p w14:paraId="53877FB7" w14:textId="1BD3DB6D"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103B717D"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660030" w:rsidRPr="00660030" w14:paraId="7EA2C216" w14:textId="77777777" w:rsidTr="001D029B">
        <w:trPr>
          <w:trHeight w:hRule="exact" w:val="454"/>
        </w:trPr>
        <w:tc>
          <w:tcPr>
            <w:tcW w:w="193" w:type="pct"/>
          </w:tcPr>
          <w:p w14:paraId="1364DE58"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3</w:t>
            </w:r>
          </w:p>
        </w:tc>
        <w:tc>
          <w:tcPr>
            <w:tcW w:w="3478" w:type="pct"/>
          </w:tcPr>
          <w:p w14:paraId="1FB2804E"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คุณสมบัติของอาจารย์ประจำหลักสูตร</w:t>
            </w:r>
          </w:p>
        </w:tc>
        <w:tc>
          <w:tcPr>
            <w:tcW w:w="664" w:type="pct"/>
            <w:shd w:val="clear" w:color="auto" w:fill="auto"/>
          </w:tcPr>
          <w:p w14:paraId="1DF0FBDE" w14:textId="29959D3F"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40FB2AB9"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660030" w:rsidRPr="00660030" w14:paraId="7EF4320F" w14:textId="77777777" w:rsidTr="001D029B">
        <w:trPr>
          <w:trHeight w:hRule="exact" w:val="454"/>
        </w:trPr>
        <w:tc>
          <w:tcPr>
            <w:tcW w:w="193" w:type="pct"/>
          </w:tcPr>
          <w:p w14:paraId="44FCBFC0"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4</w:t>
            </w:r>
          </w:p>
        </w:tc>
        <w:tc>
          <w:tcPr>
            <w:tcW w:w="3478" w:type="pct"/>
          </w:tcPr>
          <w:p w14:paraId="2F550909"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คุณสมบัติของอาจารย์ผู้สอน</w:t>
            </w:r>
          </w:p>
        </w:tc>
        <w:tc>
          <w:tcPr>
            <w:tcW w:w="664" w:type="pct"/>
            <w:shd w:val="clear" w:color="auto" w:fill="auto"/>
          </w:tcPr>
          <w:p w14:paraId="6C486167" w14:textId="6BBE39A6"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2FCDA308"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E9105E" w:rsidRPr="00660030" w14:paraId="08AD2D14" w14:textId="77777777" w:rsidTr="00660030">
        <w:trPr>
          <w:trHeight w:hRule="exact" w:val="454"/>
        </w:trPr>
        <w:tc>
          <w:tcPr>
            <w:tcW w:w="193" w:type="pct"/>
          </w:tcPr>
          <w:p w14:paraId="79316694"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5</w:t>
            </w:r>
          </w:p>
        </w:tc>
        <w:tc>
          <w:tcPr>
            <w:tcW w:w="3478" w:type="pct"/>
          </w:tcPr>
          <w:p w14:paraId="773922CA"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EEECE1" w:themeFill="background2"/>
          </w:tcPr>
          <w:p w14:paraId="65F8964B"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0CAA9F47"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61118C66" w14:textId="77777777" w:rsidTr="00660030">
        <w:trPr>
          <w:trHeight w:hRule="exact" w:val="454"/>
        </w:trPr>
        <w:tc>
          <w:tcPr>
            <w:tcW w:w="193" w:type="pct"/>
          </w:tcPr>
          <w:p w14:paraId="76A71A46"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6</w:t>
            </w:r>
          </w:p>
        </w:tc>
        <w:tc>
          <w:tcPr>
            <w:tcW w:w="3478" w:type="pct"/>
          </w:tcPr>
          <w:p w14:paraId="03A7F09C"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EEECE1" w:themeFill="background2"/>
          </w:tcPr>
          <w:p w14:paraId="5CC649D7"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3E0BADA6" w14:textId="77777777" w:rsidR="00E9105E" w:rsidRPr="00660030" w:rsidRDefault="00E9105E" w:rsidP="00A56D0A">
            <w:pPr>
              <w:spacing w:after="0" w:line="240" w:lineRule="auto"/>
              <w:contextualSpacing/>
              <w:jc w:val="center"/>
              <w:rPr>
                <w:rFonts w:ascii="TH SarabunPSK" w:eastAsia="Times New Roman" w:hAnsi="TH SarabunPSK" w:cs="TH SarabunPSK"/>
                <w:color w:val="000000" w:themeColor="text1"/>
                <w:sz w:val="32"/>
                <w:szCs w:val="32"/>
                <w:cs/>
              </w:rPr>
            </w:pPr>
          </w:p>
        </w:tc>
      </w:tr>
      <w:tr w:rsidR="00E9105E" w:rsidRPr="00660030" w14:paraId="05293E93" w14:textId="77777777" w:rsidTr="00660030">
        <w:trPr>
          <w:trHeight w:hRule="exact" w:val="454"/>
        </w:trPr>
        <w:tc>
          <w:tcPr>
            <w:tcW w:w="193" w:type="pct"/>
          </w:tcPr>
          <w:p w14:paraId="79440FC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7</w:t>
            </w:r>
          </w:p>
        </w:tc>
        <w:tc>
          <w:tcPr>
            <w:tcW w:w="3478" w:type="pct"/>
          </w:tcPr>
          <w:p w14:paraId="431D2BC4" w14:textId="77777777" w:rsidR="00E9105E" w:rsidRPr="00660030" w:rsidRDefault="00E9105E" w:rsidP="00A56D0A">
            <w:pPr>
              <w:spacing w:after="0" w:line="240" w:lineRule="auto"/>
              <w:rPr>
                <w:rFonts w:ascii="TH SarabunPSK" w:hAnsi="TH SarabunPSK" w:cs="TH SarabunPSK"/>
                <w:sz w:val="32"/>
                <w:szCs w:val="32"/>
                <w:cs/>
              </w:rPr>
            </w:pPr>
            <w:r w:rsidRPr="00660030">
              <w:rPr>
                <w:rFonts w:ascii="TH SarabunPSK" w:hAnsi="TH SarabunPSK" w:cs="TH SarabunPSK"/>
                <w:sz w:val="32"/>
                <w:szCs w:val="32"/>
                <w:cs/>
              </w:rPr>
              <w:t xml:space="preserve">คุณสมบัติของอาจารย์ผู้สอบวิทยานิพนธ์  </w:t>
            </w:r>
          </w:p>
        </w:tc>
        <w:tc>
          <w:tcPr>
            <w:tcW w:w="664" w:type="pct"/>
            <w:shd w:val="clear" w:color="auto" w:fill="EEECE1" w:themeFill="background2"/>
          </w:tcPr>
          <w:p w14:paraId="5124D126"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0C787B92"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2F7F2662" w14:textId="77777777" w:rsidTr="00660030">
        <w:trPr>
          <w:trHeight w:hRule="exact" w:val="454"/>
        </w:trPr>
        <w:tc>
          <w:tcPr>
            <w:tcW w:w="193" w:type="pct"/>
          </w:tcPr>
          <w:p w14:paraId="1A52392A"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8</w:t>
            </w:r>
          </w:p>
        </w:tc>
        <w:tc>
          <w:tcPr>
            <w:tcW w:w="3478" w:type="pct"/>
          </w:tcPr>
          <w:p w14:paraId="5F67B6BB"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EEECE1" w:themeFill="background2"/>
          </w:tcPr>
          <w:p w14:paraId="28D9FFCC"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4E37031C"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7CC95592" w14:textId="77777777" w:rsidTr="00660030">
        <w:trPr>
          <w:trHeight w:hRule="exact" w:val="454"/>
        </w:trPr>
        <w:tc>
          <w:tcPr>
            <w:tcW w:w="193" w:type="pct"/>
          </w:tcPr>
          <w:p w14:paraId="3BF055F1"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9</w:t>
            </w:r>
          </w:p>
        </w:tc>
        <w:tc>
          <w:tcPr>
            <w:tcW w:w="3478" w:type="pct"/>
          </w:tcPr>
          <w:p w14:paraId="0E1DDE50"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EEECE1" w:themeFill="background2"/>
          </w:tcPr>
          <w:p w14:paraId="2AE65BC9"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625BF4C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5F6BC5BF" w14:textId="77777777" w:rsidTr="00E9105E">
        <w:trPr>
          <w:trHeight w:hRule="exact" w:val="468"/>
        </w:trPr>
        <w:tc>
          <w:tcPr>
            <w:tcW w:w="193" w:type="pct"/>
          </w:tcPr>
          <w:p w14:paraId="52E4AA7D"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10</w:t>
            </w:r>
          </w:p>
        </w:tc>
        <w:tc>
          <w:tcPr>
            <w:tcW w:w="3478" w:type="pct"/>
          </w:tcPr>
          <w:p w14:paraId="296D5F58"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การปรับปรุงหลักสูตรตามรอบระยะเวลาที่กำหนด</w:t>
            </w:r>
          </w:p>
        </w:tc>
        <w:tc>
          <w:tcPr>
            <w:tcW w:w="664" w:type="pct"/>
            <w:shd w:val="clear" w:color="auto" w:fill="auto"/>
          </w:tcPr>
          <w:p w14:paraId="63EF75F4" w14:textId="7BB6853F" w:rsidR="00E9105E" w:rsidRPr="00660030" w:rsidRDefault="00660030"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748CFA5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bl>
    <w:p w14:paraId="448E25CD" w14:textId="77777777" w:rsidR="00521203" w:rsidRPr="00A56D0A" w:rsidRDefault="00521203" w:rsidP="00A56D0A">
      <w:pPr>
        <w:spacing w:after="0" w:line="240" w:lineRule="auto"/>
        <w:rPr>
          <w:rFonts w:ascii="TH SarabunPSK" w:hAnsi="TH SarabunPSK" w:cs="TH SarabunPSK"/>
          <w:sz w:val="32"/>
          <w:szCs w:val="32"/>
          <w:cs/>
        </w:rPr>
      </w:pPr>
    </w:p>
    <w:p w14:paraId="1C4CF527" w14:textId="77777777" w:rsidR="00521203" w:rsidRPr="00A56D0A" w:rsidRDefault="00521203" w:rsidP="00A56D0A">
      <w:pPr>
        <w:suppressAutoHyphens w:val="0"/>
        <w:spacing w:after="0" w:line="240" w:lineRule="auto"/>
        <w:rPr>
          <w:rFonts w:ascii="TH SarabunPSK" w:hAnsi="TH SarabunPSK" w:cs="TH SarabunPSK"/>
          <w:sz w:val="32"/>
          <w:szCs w:val="32"/>
          <w:cs/>
        </w:rPr>
      </w:pPr>
      <w:r w:rsidRPr="00A56D0A">
        <w:rPr>
          <w:rFonts w:ascii="TH SarabunPSK" w:hAnsi="TH SarabunPSK" w:cs="TH SarabunPSK"/>
          <w:sz w:val="32"/>
          <w:szCs w:val="32"/>
          <w:cs/>
        </w:rPr>
        <w:br w:type="page"/>
      </w:r>
    </w:p>
    <w:tbl>
      <w:tblPr>
        <w:tblW w:w="53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4046"/>
        <w:gridCol w:w="4760"/>
        <w:gridCol w:w="4145"/>
        <w:gridCol w:w="976"/>
      </w:tblGrid>
      <w:tr w:rsidR="00E27D60" w:rsidRPr="00A56D0A" w14:paraId="187DF45F" w14:textId="77777777" w:rsidTr="006C2C20">
        <w:trPr>
          <w:tblHeader/>
          <w:jc w:val="center"/>
        </w:trPr>
        <w:tc>
          <w:tcPr>
            <w:tcW w:w="1608" w:type="pct"/>
            <w:gridSpan w:val="2"/>
            <w:shd w:val="clear" w:color="auto" w:fill="auto"/>
          </w:tcPr>
          <w:p w14:paraId="3F16F4EE" w14:textId="77777777" w:rsidR="00021FD7" w:rsidRPr="00A56D0A" w:rsidRDefault="00021FD7" w:rsidP="00A56D0A">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rPr>
              <w:lastRenderedPageBreak/>
              <w:t>Criteria</w:t>
            </w:r>
          </w:p>
        </w:tc>
        <w:tc>
          <w:tcPr>
            <w:tcW w:w="1634" w:type="pct"/>
            <w:shd w:val="clear" w:color="auto" w:fill="auto"/>
          </w:tcPr>
          <w:p w14:paraId="6EBF1F28" w14:textId="77777777" w:rsidR="00021FD7" w:rsidRPr="00A56D0A" w:rsidRDefault="00021FD7"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Strengths</w:t>
            </w:r>
          </w:p>
        </w:tc>
        <w:tc>
          <w:tcPr>
            <w:tcW w:w="1421" w:type="pct"/>
            <w:shd w:val="clear" w:color="auto" w:fill="auto"/>
          </w:tcPr>
          <w:p w14:paraId="351B336C" w14:textId="77777777" w:rsidR="00021FD7" w:rsidRPr="00A56D0A" w:rsidRDefault="00021FD7"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Areas for Improvement</w:t>
            </w:r>
          </w:p>
        </w:tc>
        <w:tc>
          <w:tcPr>
            <w:tcW w:w="335" w:type="pct"/>
            <w:shd w:val="clear" w:color="auto" w:fill="auto"/>
          </w:tcPr>
          <w:p w14:paraId="6F9093AB" w14:textId="77777777" w:rsidR="00021FD7" w:rsidRPr="00A56D0A" w:rsidRDefault="00021FD7"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Score</w:t>
            </w:r>
            <w:r w:rsidRPr="00A56D0A">
              <w:rPr>
                <w:rFonts w:ascii="TH SarabunPSK" w:hAnsi="TH SarabunPSK" w:cs="TH SarabunPSK"/>
                <w:b/>
                <w:bCs/>
                <w:sz w:val="32"/>
                <w:szCs w:val="32"/>
              </w:rPr>
              <w:br/>
            </w:r>
            <w:r w:rsidRPr="00A56D0A">
              <w:rPr>
                <w:rFonts w:ascii="TH SarabunPSK" w:hAnsi="TH SarabunPSK" w:cs="TH SarabunPSK"/>
                <w:b/>
                <w:bCs/>
                <w:sz w:val="32"/>
                <w:szCs w:val="32"/>
                <w:cs/>
              </w:rPr>
              <w:t>(</w:t>
            </w:r>
            <w:r w:rsidRPr="00A56D0A">
              <w:rPr>
                <w:rFonts w:ascii="TH SarabunPSK" w:hAnsi="TH SarabunPSK" w:cs="TH SarabunPSK"/>
                <w:b/>
                <w:bCs/>
                <w:sz w:val="32"/>
                <w:szCs w:val="32"/>
              </w:rPr>
              <w:t>1</w:t>
            </w:r>
            <w:r w:rsidRPr="00A56D0A">
              <w:rPr>
                <w:rFonts w:ascii="TH SarabunPSK" w:hAnsi="TH SarabunPSK" w:cs="TH SarabunPSK"/>
                <w:b/>
                <w:bCs/>
                <w:sz w:val="32"/>
                <w:szCs w:val="32"/>
                <w:cs/>
              </w:rPr>
              <w:t>-</w:t>
            </w:r>
            <w:r w:rsidRPr="00A56D0A">
              <w:rPr>
                <w:rFonts w:ascii="TH SarabunPSK" w:hAnsi="TH SarabunPSK" w:cs="TH SarabunPSK"/>
                <w:b/>
                <w:bCs/>
                <w:sz w:val="32"/>
                <w:szCs w:val="32"/>
              </w:rPr>
              <w:t>7</w:t>
            </w:r>
            <w:r w:rsidRPr="00A56D0A">
              <w:rPr>
                <w:rFonts w:ascii="TH SarabunPSK" w:hAnsi="TH SarabunPSK" w:cs="TH SarabunPSK"/>
                <w:b/>
                <w:bCs/>
                <w:sz w:val="32"/>
                <w:szCs w:val="32"/>
                <w:cs/>
              </w:rPr>
              <w:t>)</w:t>
            </w:r>
          </w:p>
        </w:tc>
      </w:tr>
      <w:tr w:rsidR="00E27D60" w:rsidRPr="00A56D0A" w14:paraId="29AE7683" w14:textId="77777777" w:rsidTr="006C2C20">
        <w:trPr>
          <w:jc w:val="center"/>
        </w:trPr>
        <w:tc>
          <w:tcPr>
            <w:tcW w:w="219" w:type="pct"/>
            <w:shd w:val="clear" w:color="auto" w:fill="EEECE1" w:themeFill="background2"/>
          </w:tcPr>
          <w:p w14:paraId="33148DB2" w14:textId="77777777" w:rsidR="00021FD7" w:rsidRPr="00A56D0A" w:rsidRDefault="00021FD7"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1</w:t>
            </w:r>
          </w:p>
        </w:tc>
        <w:tc>
          <w:tcPr>
            <w:tcW w:w="4446" w:type="pct"/>
            <w:gridSpan w:val="3"/>
            <w:shd w:val="clear" w:color="auto" w:fill="EEECE1" w:themeFill="background2"/>
          </w:tcPr>
          <w:p w14:paraId="368CAD72" w14:textId="77777777" w:rsidR="00021FD7"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b/>
                <w:bCs/>
                <w:sz w:val="32"/>
                <w:szCs w:val="32"/>
              </w:rPr>
              <w:t>Expected Learning Outcomes</w:t>
            </w:r>
          </w:p>
        </w:tc>
        <w:tc>
          <w:tcPr>
            <w:tcW w:w="335" w:type="pct"/>
            <w:shd w:val="clear" w:color="auto" w:fill="EEECE1" w:themeFill="background2"/>
          </w:tcPr>
          <w:p w14:paraId="4DE6C8B4" w14:textId="7EC732F0" w:rsidR="00021FD7" w:rsidRPr="00A56D0A" w:rsidRDefault="00CF5EE4" w:rsidP="00A56D0A">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4</w:t>
            </w:r>
          </w:p>
        </w:tc>
      </w:tr>
      <w:tr w:rsidR="00F2298A" w:rsidRPr="00A56D0A" w14:paraId="4188B747" w14:textId="77777777" w:rsidTr="006C2C20">
        <w:trPr>
          <w:jc w:val="center"/>
        </w:trPr>
        <w:tc>
          <w:tcPr>
            <w:tcW w:w="219" w:type="pct"/>
            <w:shd w:val="clear" w:color="auto" w:fill="auto"/>
          </w:tcPr>
          <w:p w14:paraId="25054041" w14:textId="77777777" w:rsidR="00F2298A" w:rsidRPr="00A56D0A" w:rsidRDefault="00F2298A" w:rsidP="00F2298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89" w:type="pct"/>
            <w:shd w:val="clear" w:color="auto" w:fill="auto"/>
          </w:tcPr>
          <w:p w14:paraId="557ECE16" w14:textId="77777777" w:rsidR="00F2298A" w:rsidRPr="00A56D0A" w:rsidRDefault="00F2298A" w:rsidP="00F2298A">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the expected learning outcomes are appropriately formulated in accordance with an established learning taxonomy, are aligned to the vision and mission of the university, and are known to all stakeholders</w:t>
            </w:r>
            <w:r w:rsidRPr="00A56D0A">
              <w:rPr>
                <w:rFonts w:ascii="TH SarabunPSK" w:hAnsi="TH SarabunPSK" w:cs="TH SarabunPSK"/>
                <w:color w:val="000000"/>
                <w:sz w:val="32"/>
                <w:szCs w:val="32"/>
                <w:cs/>
              </w:rPr>
              <w:t>.</w:t>
            </w:r>
          </w:p>
        </w:tc>
        <w:tc>
          <w:tcPr>
            <w:tcW w:w="1634" w:type="pct"/>
            <w:shd w:val="clear" w:color="auto" w:fill="auto"/>
          </w:tcPr>
          <w:p w14:paraId="650A8609" w14:textId="77777777" w:rsidR="009F6929" w:rsidRDefault="00F2298A" w:rsidP="00A7018E">
            <w:pPr>
              <w:pStyle w:val="ListParagraph"/>
              <w:numPr>
                <w:ilvl w:val="0"/>
                <w:numId w:val="8"/>
              </w:numPr>
              <w:spacing w:after="0" w:line="240" w:lineRule="auto"/>
              <w:ind w:left="330"/>
              <w:jc w:val="thaiDistribute"/>
              <w:rPr>
                <w:rFonts w:ascii="TH SarabunPSK" w:hAnsi="TH SarabunPSK" w:cs="TH SarabunPSK"/>
                <w:sz w:val="32"/>
                <w:szCs w:val="32"/>
              </w:rPr>
            </w:pPr>
            <w:r w:rsidRPr="009F6929">
              <w:rPr>
                <w:rFonts w:ascii="TH SarabunPSK" w:hAnsi="TH SarabunPSK" w:cs="TH SarabunPSK" w:hint="cs"/>
                <w:sz w:val="32"/>
                <w:szCs w:val="32"/>
                <w:cs/>
              </w:rPr>
              <w:t xml:space="preserve">ตาราง </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 xml:space="preserve">2 SAR </w:t>
            </w:r>
            <w:r w:rsidRPr="009F6929">
              <w:rPr>
                <w:rFonts w:ascii="TH SarabunPSK" w:hAnsi="TH SarabunPSK" w:cs="TH SarabunPSK" w:hint="cs"/>
                <w:sz w:val="32"/>
                <w:szCs w:val="32"/>
                <w:cs/>
              </w:rPr>
              <w:t xml:space="preserve">หน้า </w:t>
            </w:r>
            <w:r w:rsidRPr="009F6929">
              <w:rPr>
                <w:rFonts w:ascii="TH SarabunPSK" w:hAnsi="TH SarabunPSK" w:cs="TH SarabunPSK"/>
                <w:sz w:val="32"/>
                <w:szCs w:val="32"/>
              </w:rPr>
              <w:t xml:space="preserve">7 </w:t>
            </w:r>
            <w:r w:rsidRPr="009F6929">
              <w:rPr>
                <w:rFonts w:ascii="TH SarabunPSK" w:hAnsi="TH SarabunPSK" w:cs="TH SarabunPSK" w:hint="cs"/>
                <w:sz w:val="32"/>
                <w:szCs w:val="32"/>
                <w:cs/>
              </w:rPr>
              <w:t xml:space="preserve">พบว่า หลักสูตรกำหนด </w:t>
            </w:r>
            <w:r w:rsidRPr="009F6929">
              <w:rPr>
                <w:rFonts w:ascii="TH SarabunPSK" w:hAnsi="TH SarabunPSK" w:cs="TH SarabunPSK"/>
                <w:sz w:val="32"/>
                <w:szCs w:val="32"/>
              </w:rPr>
              <w:t xml:space="preserve">PLOs </w:t>
            </w:r>
            <w:r w:rsidRPr="009F6929">
              <w:rPr>
                <w:rFonts w:ascii="TH SarabunPSK" w:hAnsi="TH SarabunPSK" w:cs="TH SarabunPSK" w:hint="cs"/>
                <w:sz w:val="32"/>
                <w:szCs w:val="32"/>
                <w:cs/>
              </w:rPr>
              <w:t xml:space="preserve">จำนวน </w:t>
            </w:r>
            <w:r w:rsidRPr="009F6929">
              <w:rPr>
                <w:rFonts w:ascii="TH SarabunPSK" w:hAnsi="TH SarabunPSK" w:cs="TH SarabunPSK"/>
                <w:sz w:val="32"/>
                <w:szCs w:val="32"/>
              </w:rPr>
              <w:t xml:space="preserve">6 </w:t>
            </w:r>
            <w:r w:rsidRPr="009F6929">
              <w:rPr>
                <w:rFonts w:ascii="TH SarabunPSK" w:hAnsi="TH SarabunPSK" w:cs="TH SarabunPSK" w:hint="cs"/>
                <w:sz w:val="32"/>
                <w:szCs w:val="32"/>
                <w:cs/>
              </w:rPr>
              <w:t xml:space="preserve">ข้อ โดยใช้ </w:t>
            </w:r>
            <w:r w:rsidRPr="009F6929">
              <w:rPr>
                <w:rFonts w:ascii="TH SarabunPSK" w:hAnsi="TH SarabunPSK" w:cs="TH SarabunPSK"/>
                <w:sz w:val="32"/>
                <w:szCs w:val="32"/>
              </w:rPr>
              <w:t>Bloom</w:t>
            </w:r>
            <w:r w:rsidRPr="009F6929">
              <w:rPr>
                <w:rFonts w:ascii="TH SarabunPSK" w:hAnsi="TH SarabunPSK" w:cs="TH SarabunPSK"/>
                <w:sz w:val="32"/>
                <w:szCs w:val="32"/>
                <w:cs/>
              </w:rPr>
              <w:t>’</w:t>
            </w:r>
            <w:r w:rsidRPr="009F6929">
              <w:rPr>
                <w:rFonts w:ascii="TH SarabunPSK" w:hAnsi="TH SarabunPSK" w:cs="TH SarabunPSK"/>
                <w:sz w:val="32"/>
                <w:szCs w:val="32"/>
              </w:rPr>
              <w:t xml:space="preserve">s Taxonomy </w:t>
            </w:r>
            <w:r w:rsidRPr="009F6929">
              <w:rPr>
                <w:rFonts w:ascii="TH SarabunPSK" w:hAnsi="TH SarabunPSK" w:cs="TH SarabunPSK" w:hint="cs"/>
                <w:sz w:val="32"/>
                <w:szCs w:val="32"/>
                <w:cs/>
              </w:rPr>
              <w:t xml:space="preserve">ประกอบการเขียน </w:t>
            </w:r>
            <w:r w:rsidRPr="009F6929">
              <w:rPr>
                <w:rFonts w:ascii="TH SarabunPSK" w:hAnsi="TH SarabunPSK" w:cs="TH SarabunPSK"/>
                <w:sz w:val="32"/>
                <w:szCs w:val="32"/>
              </w:rPr>
              <w:t xml:space="preserve">PLOs </w:t>
            </w:r>
          </w:p>
          <w:p w14:paraId="49D6702F" w14:textId="77777777" w:rsidR="009F6929" w:rsidRDefault="00F2298A" w:rsidP="00A7018E">
            <w:pPr>
              <w:pStyle w:val="ListParagraph"/>
              <w:numPr>
                <w:ilvl w:val="0"/>
                <w:numId w:val="8"/>
              </w:numPr>
              <w:spacing w:after="0" w:line="240" w:lineRule="auto"/>
              <w:ind w:left="330"/>
              <w:jc w:val="thaiDistribute"/>
              <w:rPr>
                <w:rFonts w:ascii="TH SarabunPSK" w:hAnsi="TH SarabunPSK" w:cs="TH SarabunPSK"/>
                <w:sz w:val="32"/>
                <w:szCs w:val="32"/>
              </w:rPr>
            </w:pPr>
            <w:r w:rsidRPr="009F6929">
              <w:rPr>
                <w:rFonts w:ascii="TH SarabunPSK" w:hAnsi="TH SarabunPSK" w:cs="TH SarabunPSK" w:hint="cs"/>
                <w:sz w:val="32"/>
                <w:szCs w:val="32"/>
                <w:cs/>
              </w:rPr>
              <w:t xml:space="preserve">ตาราง </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 xml:space="preserve">5 SAR </w:t>
            </w:r>
            <w:r w:rsidRPr="009F6929">
              <w:rPr>
                <w:rFonts w:ascii="TH SarabunPSK" w:hAnsi="TH SarabunPSK" w:cs="TH SarabunPSK" w:hint="cs"/>
                <w:sz w:val="32"/>
                <w:szCs w:val="32"/>
                <w:cs/>
              </w:rPr>
              <w:t xml:space="preserve">หน้า </w:t>
            </w:r>
            <w:r w:rsidRPr="009F6929">
              <w:rPr>
                <w:rFonts w:ascii="TH SarabunPSK" w:hAnsi="TH SarabunPSK" w:cs="TH SarabunPSK"/>
                <w:sz w:val="32"/>
                <w:szCs w:val="32"/>
              </w:rPr>
              <w:t xml:space="preserve">26 </w:t>
            </w:r>
            <w:r w:rsidRPr="009F6929">
              <w:rPr>
                <w:rFonts w:ascii="TH SarabunPSK" w:hAnsi="TH SarabunPSK" w:cs="TH SarabunPSK" w:hint="cs"/>
                <w:sz w:val="32"/>
                <w:szCs w:val="32"/>
                <w:cs/>
              </w:rPr>
              <w:t xml:space="preserve">พบว่า หลักสูตรแสดงถึงความสัมพันธ์ของ </w:t>
            </w:r>
            <w:r w:rsidRPr="009F6929">
              <w:rPr>
                <w:rFonts w:ascii="TH SarabunPSK" w:hAnsi="TH SarabunPSK" w:cs="TH SarabunPSK"/>
                <w:sz w:val="32"/>
                <w:szCs w:val="32"/>
              </w:rPr>
              <w:t xml:space="preserve">PLOs </w:t>
            </w:r>
            <w:r w:rsidRPr="009F6929">
              <w:rPr>
                <w:rFonts w:ascii="TH SarabunPSK" w:hAnsi="TH SarabunPSK" w:cs="TH SarabunPSK" w:hint="cs"/>
                <w:sz w:val="32"/>
                <w:szCs w:val="32"/>
                <w:cs/>
              </w:rPr>
              <w:t>กับ วิสัยทัศน์และพันธกิจทั้งระดับมหาวิทยาลัยและระดับคณะ</w:t>
            </w:r>
          </w:p>
          <w:p w14:paraId="7CB4FEFA" w14:textId="762A24E6" w:rsidR="00F2298A" w:rsidRPr="009F6929" w:rsidRDefault="00F2298A" w:rsidP="00A7018E">
            <w:pPr>
              <w:pStyle w:val="ListParagraph"/>
              <w:numPr>
                <w:ilvl w:val="0"/>
                <w:numId w:val="8"/>
              </w:numPr>
              <w:spacing w:after="0" w:line="240" w:lineRule="auto"/>
              <w:ind w:left="330"/>
              <w:jc w:val="thaiDistribute"/>
              <w:rPr>
                <w:rFonts w:ascii="TH SarabunPSK" w:hAnsi="TH SarabunPSK" w:cs="TH SarabunPSK"/>
                <w:sz w:val="32"/>
                <w:szCs w:val="32"/>
              </w:rPr>
            </w:pPr>
            <w:r w:rsidRPr="009F6929">
              <w:rPr>
                <w:rFonts w:ascii="TH SarabunPSK" w:hAnsi="TH SarabunPSK" w:cs="TH SarabunPSK"/>
                <w:sz w:val="32"/>
                <w:szCs w:val="32"/>
              </w:rPr>
              <w:t xml:space="preserve">SAR </w:t>
            </w:r>
            <w:r w:rsidRPr="009F6929">
              <w:rPr>
                <w:rFonts w:ascii="TH SarabunPSK" w:hAnsi="TH SarabunPSK" w:cs="TH SarabunPSK" w:hint="cs"/>
                <w:sz w:val="32"/>
                <w:szCs w:val="32"/>
                <w:cs/>
              </w:rPr>
              <w:t xml:space="preserve">หน้า </w:t>
            </w:r>
            <w:r w:rsidRPr="009F6929">
              <w:rPr>
                <w:rFonts w:ascii="TH SarabunPSK" w:hAnsi="TH SarabunPSK" w:cs="TH SarabunPSK"/>
                <w:sz w:val="32"/>
                <w:szCs w:val="32"/>
              </w:rPr>
              <w:t xml:space="preserve">27 </w:t>
            </w:r>
            <w:r w:rsidRPr="009F6929">
              <w:rPr>
                <w:rFonts w:ascii="TH SarabunPSK" w:hAnsi="TH SarabunPSK" w:cs="TH SarabunPSK" w:hint="cs"/>
                <w:sz w:val="32"/>
                <w:szCs w:val="32"/>
                <w:cs/>
              </w:rPr>
              <w:t xml:space="preserve">พบว่า หลักสูตรมีการสื่อสาร </w:t>
            </w:r>
            <w:r w:rsidRPr="009F6929">
              <w:rPr>
                <w:rFonts w:ascii="TH SarabunPSK" w:hAnsi="TH SarabunPSK" w:cs="TH SarabunPSK"/>
                <w:sz w:val="32"/>
                <w:szCs w:val="32"/>
              </w:rPr>
              <w:t xml:space="preserve">PLOs </w:t>
            </w:r>
            <w:r w:rsidRPr="009F6929">
              <w:rPr>
                <w:rFonts w:ascii="TH SarabunPSK" w:hAnsi="TH SarabunPSK" w:cs="TH SarabunPSK" w:hint="cs"/>
                <w:sz w:val="32"/>
                <w:szCs w:val="32"/>
                <w:cs/>
              </w:rPr>
              <w:t xml:space="preserve">ให้กับนักศึกษา ผ่าน </w:t>
            </w:r>
            <w:r w:rsidRPr="009F6929">
              <w:rPr>
                <w:rFonts w:ascii="TH SarabunPSK" w:hAnsi="TH SarabunPSK" w:cs="TH SarabunPSK"/>
                <w:sz w:val="32"/>
                <w:szCs w:val="32"/>
              </w:rPr>
              <w:t xml:space="preserve">Facebook </w:t>
            </w:r>
            <w:r w:rsidRPr="009F6929">
              <w:rPr>
                <w:rFonts w:ascii="TH SarabunPSK" w:hAnsi="TH SarabunPSK" w:cs="TH SarabunPSK" w:hint="cs"/>
                <w:sz w:val="32"/>
                <w:szCs w:val="32"/>
                <w:cs/>
              </w:rPr>
              <w:t xml:space="preserve">และ </w:t>
            </w:r>
            <w:r w:rsidRPr="009F6929">
              <w:rPr>
                <w:rFonts w:ascii="TH SarabunPSK" w:hAnsi="TH SarabunPSK" w:cs="TH SarabunPSK"/>
                <w:sz w:val="32"/>
                <w:szCs w:val="32"/>
              </w:rPr>
              <w:t xml:space="preserve">Line </w:t>
            </w:r>
            <w:r w:rsidRPr="009F6929">
              <w:rPr>
                <w:rFonts w:ascii="TH SarabunPSK" w:hAnsi="TH SarabunPSK" w:cs="TH SarabunPSK" w:hint="cs"/>
                <w:sz w:val="32"/>
                <w:szCs w:val="32"/>
                <w:cs/>
              </w:rPr>
              <w:t xml:space="preserve">อาจารย์ผู้สอน ผ่านที่ประชุมหลักสูตร และสื่อสาร </w:t>
            </w:r>
            <w:r w:rsidRPr="009F6929">
              <w:rPr>
                <w:rFonts w:ascii="TH SarabunPSK" w:hAnsi="TH SarabunPSK" w:cs="TH SarabunPSK"/>
                <w:sz w:val="32"/>
                <w:szCs w:val="32"/>
              </w:rPr>
              <w:t xml:space="preserve">PLOs </w:t>
            </w:r>
            <w:r w:rsidRPr="009F6929">
              <w:rPr>
                <w:rFonts w:ascii="TH SarabunPSK" w:hAnsi="TH SarabunPSK" w:cs="TH SarabunPSK" w:hint="cs"/>
                <w:sz w:val="32"/>
                <w:szCs w:val="32"/>
                <w:cs/>
              </w:rPr>
              <w:t>ให้กับครูแนะแนวผ่านทางเว็บไซต์คณะ</w:t>
            </w:r>
          </w:p>
        </w:tc>
        <w:tc>
          <w:tcPr>
            <w:tcW w:w="1421" w:type="pct"/>
            <w:shd w:val="clear" w:color="auto" w:fill="auto"/>
          </w:tcPr>
          <w:p w14:paraId="064B37F3" w14:textId="77777777" w:rsidR="009F6929" w:rsidRDefault="00F2298A" w:rsidP="00A7018E">
            <w:pPr>
              <w:pStyle w:val="ListParagraph"/>
              <w:numPr>
                <w:ilvl w:val="0"/>
                <w:numId w:val="9"/>
              </w:numPr>
              <w:spacing w:after="0" w:line="240" w:lineRule="auto"/>
              <w:ind w:left="340" w:hanging="340"/>
              <w:jc w:val="thaiDistribute"/>
              <w:rPr>
                <w:rFonts w:ascii="TH SarabunPSK" w:hAnsi="TH SarabunPSK" w:cs="TH SarabunPSK"/>
                <w:sz w:val="32"/>
                <w:szCs w:val="32"/>
              </w:rPr>
            </w:pPr>
            <w:r w:rsidRPr="009F6929">
              <w:rPr>
                <w:rFonts w:ascii="TH SarabunPSK" w:hAnsi="TH SarabunPSK" w:cs="TH SarabunPSK" w:hint="cs"/>
                <w:sz w:val="32"/>
                <w:szCs w:val="32"/>
                <w:cs/>
              </w:rPr>
              <w:t xml:space="preserve">ตาราง </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 xml:space="preserve">2 SAR </w:t>
            </w:r>
            <w:r w:rsidRPr="009F6929">
              <w:rPr>
                <w:rFonts w:ascii="TH SarabunPSK" w:hAnsi="TH SarabunPSK" w:cs="TH SarabunPSK" w:hint="cs"/>
                <w:sz w:val="32"/>
                <w:szCs w:val="32"/>
                <w:cs/>
              </w:rPr>
              <w:t xml:space="preserve">หน้า </w:t>
            </w:r>
            <w:r w:rsidRPr="009F6929">
              <w:rPr>
                <w:rFonts w:ascii="TH SarabunPSK" w:hAnsi="TH SarabunPSK" w:cs="TH SarabunPSK"/>
                <w:sz w:val="32"/>
                <w:szCs w:val="32"/>
              </w:rPr>
              <w:t xml:space="preserve">7 </w:t>
            </w:r>
            <w:r w:rsidRPr="009F6929">
              <w:rPr>
                <w:rFonts w:ascii="TH SarabunPSK" w:hAnsi="TH SarabunPSK" w:cs="TH SarabunPSK" w:hint="cs"/>
                <w:sz w:val="32"/>
                <w:szCs w:val="32"/>
                <w:cs/>
              </w:rPr>
              <w:t xml:space="preserve">พบว่า </w:t>
            </w:r>
            <w:r w:rsidRPr="009F6929">
              <w:rPr>
                <w:rFonts w:ascii="TH SarabunPSK" w:hAnsi="TH SarabunPSK" w:cs="TH SarabunPSK"/>
                <w:sz w:val="32"/>
                <w:szCs w:val="32"/>
              </w:rPr>
              <w:t xml:space="preserve">PLO1 </w:t>
            </w:r>
            <w:r w:rsidRPr="009F6929">
              <w:rPr>
                <w:rFonts w:ascii="TH SarabunPSK" w:hAnsi="TH SarabunPSK" w:cs="TH SarabunPSK" w:hint="cs"/>
                <w:sz w:val="32"/>
                <w:szCs w:val="32"/>
                <w:cs/>
              </w:rPr>
              <w:t xml:space="preserve">และ </w:t>
            </w:r>
            <w:r w:rsidRPr="009F6929">
              <w:rPr>
                <w:rFonts w:ascii="TH SarabunPSK" w:hAnsi="TH SarabunPSK" w:cs="TH SarabunPSK"/>
                <w:sz w:val="32"/>
                <w:szCs w:val="32"/>
              </w:rPr>
              <w:t xml:space="preserve">PLO5 </w:t>
            </w:r>
            <w:r w:rsidRPr="009F6929">
              <w:rPr>
                <w:rFonts w:ascii="TH SarabunPSK" w:hAnsi="TH SarabunPSK" w:cs="TH SarabunPSK" w:hint="cs"/>
                <w:sz w:val="32"/>
                <w:szCs w:val="32"/>
                <w:cs/>
              </w:rPr>
              <w:t xml:space="preserve">ไม่ได้ใช้ </w:t>
            </w:r>
            <w:r w:rsidRPr="009F6929">
              <w:rPr>
                <w:rFonts w:ascii="TH SarabunPSK" w:hAnsi="TH SarabunPSK" w:cs="TH SarabunPSK"/>
                <w:sz w:val="32"/>
                <w:szCs w:val="32"/>
              </w:rPr>
              <w:t xml:space="preserve">action verb </w:t>
            </w:r>
            <w:r w:rsidRPr="009F6929">
              <w:rPr>
                <w:rFonts w:ascii="TH SarabunPSK" w:hAnsi="TH SarabunPSK" w:cs="TH SarabunPSK" w:hint="cs"/>
                <w:sz w:val="32"/>
                <w:szCs w:val="32"/>
                <w:cs/>
              </w:rPr>
              <w:t>ซึ่งจะทำให้การวัดประเมินผลการเรียนรู้ทำได้ยาก</w:t>
            </w:r>
          </w:p>
          <w:p w14:paraId="630AF82F" w14:textId="77777777" w:rsidR="009F6929" w:rsidRDefault="00F2298A" w:rsidP="00A7018E">
            <w:pPr>
              <w:pStyle w:val="ListParagraph"/>
              <w:numPr>
                <w:ilvl w:val="0"/>
                <w:numId w:val="9"/>
              </w:numPr>
              <w:spacing w:after="0" w:line="240" w:lineRule="auto"/>
              <w:ind w:left="340" w:hanging="340"/>
              <w:jc w:val="thaiDistribute"/>
              <w:rPr>
                <w:rFonts w:ascii="TH SarabunPSK" w:hAnsi="TH SarabunPSK" w:cs="TH SarabunPSK"/>
                <w:sz w:val="32"/>
                <w:szCs w:val="32"/>
              </w:rPr>
            </w:pPr>
            <w:r w:rsidRPr="009F6929">
              <w:rPr>
                <w:rFonts w:ascii="TH SarabunPSK" w:hAnsi="TH SarabunPSK" w:cs="TH SarabunPSK" w:hint="cs"/>
                <w:sz w:val="32"/>
                <w:szCs w:val="32"/>
                <w:cs/>
              </w:rPr>
              <w:t xml:space="preserve">ตาราง </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1</w:t>
            </w:r>
            <w:r w:rsidRPr="009F6929">
              <w:rPr>
                <w:rFonts w:ascii="TH SarabunPSK" w:hAnsi="TH SarabunPSK" w:cs="TH SarabunPSK"/>
                <w:sz w:val="32"/>
                <w:szCs w:val="32"/>
                <w:cs/>
              </w:rPr>
              <w:t>.</w:t>
            </w:r>
            <w:r w:rsidRPr="009F6929">
              <w:rPr>
                <w:rFonts w:ascii="TH SarabunPSK" w:hAnsi="TH SarabunPSK" w:cs="TH SarabunPSK"/>
                <w:sz w:val="32"/>
                <w:szCs w:val="32"/>
              </w:rPr>
              <w:t xml:space="preserve">5 SAR </w:t>
            </w:r>
            <w:r w:rsidRPr="009F6929">
              <w:rPr>
                <w:rFonts w:ascii="TH SarabunPSK" w:hAnsi="TH SarabunPSK" w:cs="TH SarabunPSK" w:hint="cs"/>
                <w:sz w:val="32"/>
                <w:szCs w:val="32"/>
                <w:cs/>
              </w:rPr>
              <w:t>หน้า</w:t>
            </w:r>
            <w:r w:rsidR="00DE5A97" w:rsidRPr="009F6929">
              <w:rPr>
                <w:rFonts w:ascii="TH SarabunPSK" w:hAnsi="TH SarabunPSK" w:cs="TH SarabunPSK" w:hint="cs"/>
                <w:sz w:val="32"/>
                <w:szCs w:val="32"/>
                <w:cs/>
              </w:rPr>
              <w:t xml:space="preserve"> </w:t>
            </w:r>
            <w:r w:rsidRPr="009F6929">
              <w:rPr>
                <w:rFonts w:ascii="TH SarabunPSK" w:hAnsi="TH SarabunPSK" w:cs="TH SarabunPSK"/>
                <w:sz w:val="32"/>
                <w:szCs w:val="32"/>
              </w:rPr>
              <w:t xml:space="preserve">26 </w:t>
            </w:r>
            <w:r w:rsidRPr="009F6929">
              <w:rPr>
                <w:rFonts w:ascii="TH SarabunPSK" w:hAnsi="TH SarabunPSK" w:cs="TH SarabunPSK" w:hint="cs"/>
                <w:sz w:val="32"/>
                <w:szCs w:val="32"/>
                <w:cs/>
              </w:rPr>
              <w:t xml:space="preserve">พบว่า หลักสูตรไม่ได้แสดงถึงความสอดคล้องของ </w:t>
            </w:r>
            <w:r w:rsidRPr="009F6929">
              <w:rPr>
                <w:rFonts w:ascii="TH SarabunPSK" w:hAnsi="TH SarabunPSK" w:cs="TH SarabunPSK"/>
                <w:sz w:val="32"/>
                <w:szCs w:val="32"/>
              </w:rPr>
              <w:t xml:space="preserve">PLOs </w:t>
            </w:r>
            <w:r w:rsidRPr="009F6929">
              <w:rPr>
                <w:rFonts w:ascii="TH SarabunPSK" w:hAnsi="TH SarabunPSK" w:cs="TH SarabunPSK" w:hint="cs"/>
                <w:sz w:val="32"/>
                <w:szCs w:val="32"/>
                <w:cs/>
              </w:rPr>
              <w:t>แต่ละข้อมีความสอดคล้องกับวิสัยทัศน์และพันธกิจทั้งระดับมหาวิทยาลัยและระดับคณะในประเด็นใด</w:t>
            </w:r>
          </w:p>
          <w:p w14:paraId="104DC55C" w14:textId="77777777" w:rsidR="009F6929" w:rsidRDefault="00BE0D67" w:rsidP="00A7018E">
            <w:pPr>
              <w:pStyle w:val="ListParagraph"/>
              <w:numPr>
                <w:ilvl w:val="0"/>
                <w:numId w:val="9"/>
              </w:numPr>
              <w:spacing w:after="0" w:line="240" w:lineRule="auto"/>
              <w:ind w:left="340" w:hanging="340"/>
              <w:jc w:val="thaiDistribute"/>
              <w:rPr>
                <w:rFonts w:ascii="TH SarabunPSK" w:hAnsi="TH SarabunPSK" w:cs="TH SarabunPSK"/>
                <w:sz w:val="32"/>
                <w:szCs w:val="32"/>
              </w:rPr>
            </w:pPr>
            <w:r w:rsidRPr="009F6929">
              <w:rPr>
                <w:rFonts w:ascii="TH SarabunPSK" w:hAnsi="TH SarabunPSK" w:cs="TH SarabunPSK" w:hint="cs"/>
                <w:sz w:val="32"/>
                <w:szCs w:val="32"/>
                <w:cs/>
              </w:rPr>
              <w:t>จากการสัมภาษณ์นักศึกษา พบว่า นักศึกษารับทราบว่ามี</w:t>
            </w:r>
            <w:r w:rsidRPr="009F6929">
              <w:rPr>
                <w:rFonts w:ascii="TH SarabunPSK" w:hAnsi="TH SarabunPSK" w:cs="TH SarabunPSK"/>
                <w:sz w:val="32"/>
                <w:szCs w:val="32"/>
              </w:rPr>
              <w:t xml:space="preserve"> PLOs</w:t>
            </w:r>
            <w:r w:rsidRPr="009F6929">
              <w:rPr>
                <w:rFonts w:ascii="TH SarabunPSK" w:hAnsi="TH SarabunPSK" w:cs="TH SarabunPSK" w:hint="cs"/>
                <w:sz w:val="32"/>
                <w:szCs w:val="32"/>
                <w:cs/>
              </w:rPr>
              <w:t xml:space="preserve"> แต่ยังไม่สามารถอธิบายรายละเอียดได้</w:t>
            </w:r>
          </w:p>
          <w:p w14:paraId="46A6A69E" w14:textId="28383B75" w:rsidR="00BE0D67" w:rsidRPr="009F6929" w:rsidRDefault="00F2298A" w:rsidP="00A7018E">
            <w:pPr>
              <w:pStyle w:val="ListParagraph"/>
              <w:numPr>
                <w:ilvl w:val="0"/>
                <w:numId w:val="9"/>
              </w:numPr>
              <w:spacing w:after="0" w:line="240" w:lineRule="auto"/>
              <w:ind w:left="340" w:hanging="340"/>
              <w:jc w:val="thaiDistribute"/>
              <w:rPr>
                <w:rFonts w:ascii="TH SarabunPSK" w:hAnsi="TH SarabunPSK" w:cs="TH SarabunPSK"/>
                <w:sz w:val="32"/>
                <w:szCs w:val="32"/>
              </w:rPr>
            </w:pPr>
            <w:r w:rsidRPr="009F6929">
              <w:rPr>
                <w:rFonts w:ascii="TH SarabunPSK" w:hAnsi="TH SarabunPSK" w:cs="TH SarabunPSK"/>
                <w:sz w:val="32"/>
                <w:szCs w:val="32"/>
              </w:rPr>
              <w:t xml:space="preserve">SAR </w:t>
            </w:r>
            <w:r w:rsidRPr="009F6929">
              <w:rPr>
                <w:rFonts w:ascii="TH SarabunPSK" w:hAnsi="TH SarabunPSK" w:cs="TH SarabunPSK" w:hint="cs"/>
                <w:sz w:val="32"/>
                <w:szCs w:val="32"/>
                <w:cs/>
              </w:rPr>
              <w:t xml:space="preserve">หน้า </w:t>
            </w:r>
            <w:r w:rsidRPr="009F6929">
              <w:rPr>
                <w:rFonts w:ascii="TH SarabunPSK" w:hAnsi="TH SarabunPSK" w:cs="TH SarabunPSK"/>
                <w:sz w:val="32"/>
                <w:szCs w:val="32"/>
              </w:rPr>
              <w:t xml:space="preserve">27 </w:t>
            </w:r>
            <w:r w:rsidRPr="009F6929">
              <w:rPr>
                <w:rFonts w:ascii="TH SarabunPSK" w:hAnsi="TH SarabunPSK" w:cs="TH SarabunPSK" w:hint="cs"/>
                <w:sz w:val="32"/>
                <w:szCs w:val="32"/>
                <w:cs/>
              </w:rPr>
              <w:t xml:space="preserve">พบว่า หลักสูตรมีการประเมินการสื่อสาร </w:t>
            </w:r>
            <w:r w:rsidRPr="009F6929">
              <w:rPr>
                <w:rFonts w:ascii="TH SarabunPSK" w:hAnsi="TH SarabunPSK" w:cs="TH SarabunPSK"/>
                <w:sz w:val="32"/>
                <w:szCs w:val="32"/>
              </w:rPr>
              <w:t xml:space="preserve">PLOs </w:t>
            </w:r>
            <w:r w:rsidRPr="009F6929">
              <w:rPr>
                <w:rFonts w:ascii="TH SarabunPSK" w:hAnsi="TH SarabunPSK" w:cs="TH SarabunPSK" w:hint="cs"/>
                <w:sz w:val="32"/>
                <w:szCs w:val="32"/>
                <w:cs/>
              </w:rPr>
              <w:t>ให้กับกลุ่มผู้มีส่วนได้ส่วนเสียไม่ครอบคลุมทุกกลุ่มและนำผลการประเมินการสื่อสารมาปรับปรุง</w:t>
            </w:r>
          </w:p>
        </w:tc>
        <w:tc>
          <w:tcPr>
            <w:tcW w:w="335" w:type="pct"/>
            <w:shd w:val="clear" w:color="auto" w:fill="auto"/>
          </w:tcPr>
          <w:p w14:paraId="0252E786" w14:textId="44BC1DBF" w:rsidR="00F2298A" w:rsidRPr="00A56D0A" w:rsidRDefault="00F2298A" w:rsidP="00F2298A">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F2298A" w:rsidRPr="00A56D0A" w14:paraId="7BDC95ED" w14:textId="77777777" w:rsidTr="006C2C20">
        <w:trPr>
          <w:jc w:val="center"/>
        </w:trPr>
        <w:tc>
          <w:tcPr>
            <w:tcW w:w="219" w:type="pct"/>
            <w:shd w:val="clear" w:color="auto" w:fill="auto"/>
          </w:tcPr>
          <w:p w14:paraId="34EBF018" w14:textId="77777777" w:rsidR="00F2298A" w:rsidRPr="00A56D0A" w:rsidRDefault="00F2298A" w:rsidP="00F2298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89" w:type="pct"/>
            <w:shd w:val="clear" w:color="auto" w:fill="auto"/>
          </w:tcPr>
          <w:p w14:paraId="5A669645" w14:textId="3978F171" w:rsidR="00F2298A" w:rsidRPr="00A56D0A" w:rsidRDefault="00F2298A" w:rsidP="00F2298A">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programme to show that the expected learning outcomes for all courses are appropriately formulated and are aligned to the expected learning outcomes of the programme</w:t>
            </w:r>
            <w:r w:rsidRPr="00A56D0A">
              <w:rPr>
                <w:rFonts w:ascii="TH SarabunPSK" w:hAnsi="TH SarabunPSK" w:cs="TH SarabunPSK"/>
                <w:color w:val="000000"/>
                <w:sz w:val="32"/>
                <w:szCs w:val="32"/>
                <w:cs/>
              </w:rPr>
              <w:t>.</w:t>
            </w:r>
          </w:p>
        </w:tc>
        <w:tc>
          <w:tcPr>
            <w:tcW w:w="1634" w:type="pct"/>
            <w:shd w:val="clear" w:color="auto" w:fill="auto"/>
          </w:tcPr>
          <w:p w14:paraId="2C9FAED5" w14:textId="7FCE0482" w:rsidR="00F2298A" w:rsidRPr="00A56D0A" w:rsidRDefault="00F2298A" w:rsidP="00F2298A">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27 </w:t>
            </w:r>
            <w:r>
              <w:rPr>
                <w:rFonts w:ascii="TH SarabunPSK" w:hAnsi="TH SarabunPSK" w:cs="TH SarabunPSK" w:hint="cs"/>
                <w:sz w:val="32"/>
                <w:szCs w:val="32"/>
                <w:cs/>
              </w:rPr>
              <w:t xml:space="preserve">พบว่า หลักสูตรกำหนด </w:t>
            </w:r>
            <w:r>
              <w:rPr>
                <w:rFonts w:ascii="TH SarabunPSK" w:hAnsi="TH SarabunPSK" w:cs="TH SarabunPSK"/>
                <w:sz w:val="32"/>
                <w:szCs w:val="32"/>
              </w:rPr>
              <w:t xml:space="preserve">CLOs </w:t>
            </w:r>
            <w:r>
              <w:rPr>
                <w:rFonts w:ascii="TH SarabunPSK" w:hAnsi="TH SarabunPSK" w:cs="TH SarabunPSK" w:hint="cs"/>
                <w:sz w:val="32"/>
                <w:szCs w:val="32"/>
                <w:cs/>
              </w:rPr>
              <w:t xml:space="preserve">ให้มีความสอดคล้องกับ </w:t>
            </w:r>
            <w:r>
              <w:rPr>
                <w:rFonts w:ascii="TH SarabunPSK" w:hAnsi="TH SarabunPSK" w:cs="TH SarabunPSK"/>
                <w:sz w:val="32"/>
                <w:szCs w:val="32"/>
              </w:rPr>
              <w:t xml:space="preserve">PLOs </w:t>
            </w:r>
            <w:r>
              <w:rPr>
                <w:rFonts w:ascii="TH SarabunPSK" w:hAnsi="TH SarabunPSK" w:cs="TH SarabunPSK" w:hint="cs"/>
                <w:sz w:val="32"/>
                <w:szCs w:val="32"/>
                <w:cs/>
              </w:rPr>
              <w:t xml:space="preserve">ที่รายวิชานั้น ๆ รับผิดชอบ และมีกิจกรรม </w:t>
            </w:r>
            <w:r>
              <w:rPr>
                <w:rFonts w:ascii="TH SarabunPSK" w:hAnsi="TH SarabunPSK" w:cs="TH SarabunPSK"/>
                <w:sz w:val="32"/>
                <w:szCs w:val="32"/>
              </w:rPr>
              <w:t xml:space="preserve">Check and Share </w:t>
            </w:r>
            <w:r>
              <w:rPr>
                <w:rFonts w:ascii="TH SarabunPSK" w:hAnsi="TH SarabunPSK" w:cs="TH SarabunPSK" w:hint="cs"/>
                <w:sz w:val="32"/>
                <w:szCs w:val="32"/>
                <w:cs/>
              </w:rPr>
              <w:t xml:space="preserve">เพื่อพิจารณาการนำ </w:t>
            </w:r>
            <w:r>
              <w:rPr>
                <w:rFonts w:ascii="TH SarabunPSK" w:hAnsi="TH SarabunPSK" w:cs="TH SarabunPSK"/>
                <w:sz w:val="32"/>
                <w:szCs w:val="32"/>
              </w:rPr>
              <w:t xml:space="preserve">PLOs CLOs </w:t>
            </w:r>
            <w:r>
              <w:rPr>
                <w:rFonts w:ascii="TH SarabunPSK" w:hAnsi="TH SarabunPSK" w:cs="TH SarabunPSK" w:hint="cs"/>
                <w:sz w:val="32"/>
                <w:szCs w:val="32"/>
                <w:cs/>
              </w:rPr>
              <w:t>ตามที่หลักสูตรกำหนดไปใช้ในการจัดการเรียนการสอน</w:t>
            </w:r>
          </w:p>
        </w:tc>
        <w:tc>
          <w:tcPr>
            <w:tcW w:w="1421" w:type="pct"/>
            <w:shd w:val="clear" w:color="auto" w:fill="auto"/>
          </w:tcPr>
          <w:p w14:paraId="0502EC16" w14:textId="0FD3E7C3" w:rsidR="00F2298A" w:rsidRPr="00A56D0A" w:rsidRDefault="00EC1555" w:rsidP="00F2298A">
            <w:pPr>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w:t>
            </w:r>
          </w:p>
        </w:tc>
        <w:tc>
          <w:tcPr>
            <w:tcW w:w="335" w:type="pct"/>
            <w:shd w:val="clear" w:color="auto" w:fill="auto"/>
          </w:tcPr>
          <w:p w14:paraId="5C27BF23" w14:textId="1D8FE8C3" w:rsidR="00F2298A" w:rsidRPr="00A56D0A" w:rsidRDefault="00F2298A" w:rsidP="00F2298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F2298A" w:rsidRPr="00A56D0A" w14:paraId="67DB3226" w14:textId="77777777" w:rsidTr="006C2C20">
        <w:trPr>
          <w:jc w:val="center"/>
        </w:trPr>
        <w:tc>
          <w:tcPr>
            <w:tcW w:w="219" w:type="pct"/>
            <w:shd w:val="clear" w:color="auto" w:fill="auto"/>
          </w:tcPr>
          <w:p w14:paraId="58709ABC" w14:textId="77777777" w:rsidR="00F2298A" w:rsidRPr="00A56D0A" w:rsidRDefault="00F2298A" w:rsidP="00F2298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89" w:type="pct"/>
            <w:shd w:val="clear" w:color="auto" w:fill="auto"/>
          </w:tcPr>
          <w:p w14:paraId="72ECFF07" w14:textId="4C02DE88" w:rsidR="00F2298A" w:rsidRPr="00F2298A" w:rsidRDefault="00F2298A" w:rsidP="00F2298A">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 xml:space="preserve">The programme to show that the expected learning outcomes consist of both generic outcomes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related to </w:t>
            </w:r>
            <w:r w:rsidRPr="00A56D0A">
              <w:rPr>
                <w:rFonts w:ascii="TH SarabunPSK" w:hAnsi="TH SarabunPSK" w:cs="TH SarabunPSK"/>
                <w:color w:val="000000"/>
                <w:sz w:val="32"/>
                <w:szCs w:val="32"/>
              </w:rPr>
              <w:lastRenderedPageBreak/>
              <w:t>written and oral communication, problem</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solving, information technology, teambuilding skills, </w:t>
            </w:r>
            <w:r w:rsidR="00584BD4" w:rsidRPr="00A56D0A">
              <w:rPr>
                <w:rFonts w:ascii="TH SarabunPSK" w:hAnsi="TH SarabunPSK" w:cs="TH SarabunPSK"/>
                <w:color w:val="000000"/>
                <w:sz w:val="32"/>
                <w:szCs w:val="32"/>
              </w:rPr>
              <w:t>etc</w:t>
            </w:r>
            <w:r w:rsidR="00584BD4"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and subject specific outcomes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related to knowledge and skills of the study discipline</w:t>
            </w:r>
            <w:r w:rsidRPr="00A56D0A">
              <w:rPr>
                <w:rFonts w:ascii="TH SarabunPSK" w:hAnsi="TH SarabunPSK" w:cs="TH SarabunPSK"/>
                <w:color w:val="000000"/>
                <w:sz w:val="32"/>
                <w:szCs w:val="32"/>
                <w:cs/>
              </w:rPr>
              <w:t>).</w:t>
            </w:r>
          </w:p>
        </w:tc>
        <w:tc>
          <w:tcPr>
            <w:tcW w:w="1634" w:type="pct"/>
            <w:shd w:val="clear" w:color="auto" w:fill="auto"/>
          </w:tcPr>
          <w:p w14:paraId="09009C7E" w14:textId="15B9C6D0" w:rsidR="00F2298A" w:rsidRPr="00A56D0A" w:rsidRDefault="00F2298A" w:rsidP="008F7D0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ตาราง </w:t>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sz w:val="32"/>
                <w:szCs w:val="32"/>
              </w:rPr>
              <w:t xml:space="preserve">2 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7 </w:t>
            </w:r>
            <w:r>
              <w:rPr>
                <w:rFonts w:ascii="TH SarabunPSK" w:hAnsi="TH SarabunPSK" w:cs="TH SarabunPSK" w:hint="cs"/>
                <w:sz w:val="32"/>
                <w:szCs w:val="32"/>
                <w:cs/>
              </w:rPr>
              <w:t xml:space="preserve">พบว่า หลักสูตรมีการกำหนด </w:t>
            </w:r>
            <w:r>
              <w:rPr>
                <w:rFonts w:ascii="TH SarabunPSK" w:hAnsi="TH SarabunPSK" w:cs="TH SarabunPSK"/>
                <w:sz w:val="32"/>
                <w:szCs w:val="32"/>
              </w:rPr>
              <w:t xml:space="preserve">PLO1 PLO2 </w:t>
            </w:r>
            <w:r>
              <w:rPr>
                <w:rFonts w:ascii="TH SarabunPSK" w:hAnsi="TH SarabunPSK" w:cs="TH SarabunPSK" w:hint="cs"/>
                <w:sz w:val="32"/>
                <w:szCs w:val="32"/>
                <w:cs/>
              </w:rPr>
              <w:t xml:space="preserve"> </w:t>
            </w:r>
            <w:r>
              <w:rPr>
                <w:rFonts w:ascii="TH SarabunPSK" w:hAnsi="TH SarabunPSK" w:cs="TH SarabunPSK"/>
                <w:sz w:val="32"/>
                <w:szCs w:val="32"/>
              </w:rPr>
              <w:t xml:space="preserve">PLO3 </w:t>
            </w:r>
            <w:r>
              <w:rPr>
                <w:rFonts w:ascii="TH SarabunPSK" w:hAnsi="TH SarabunPSK" w:cs="TH SarabunPSK" w:hint="cs"/>
                <w:sz w:val="32"/>
                <w:szCs w:val="32"/>
                <w:cs/>
              </w:rPr>
              <w:t xml:space="preserve">และ </w:t>
            </w:r>
            <w:r>
              <w:rPr>
                <w:rFonts w:ascii="TH SarabunPSK" w:hAnsi="TH SarabunPSK" w:cs="TH SarabunPSK"/>
                <w:sz w:val="32"/>
                <w:szCs w:val="32"/>
              </w:rPr>
              <w:t>PLO4</w:t>
            </w:r>
            <w:r>
              <w:rPr>
                <w:rFonts w:ascii="TH SarabunPSK" w:hAnsi="TH SarabunPSK" w:cs="TH SarabunPSK" w:hint="cs"/>
                <w:sz w:val="32"/>
                <w:szCs w:val="32"/>
                <w:cs/>
              </w:rPr>
              <w:t xml:space="preserve"> เป็น</w:t>
            </w:r>
            <w:r>
              <w:rPr>
                <w:rFonts w:ascii="TH SarabunPSK" w:hAnsi="TH SarabunPSK" w:cs="TH SarabunPSK"/>
                <w:sz w:val="32"/>
                <w:szCs w:val="32"/>
              </w:rPr>
              <w:t xml:space="preserve"> specific learning outcomes</w:t>
            </w:r>
            <w:r>
              <w:rPr>
                <w:rFonts w:ascii="TH SarabunPSK" w:hAnsi="TH SarabunPSK" w:cs="TH SarabunPSK" w:hint="cs"/>
                <w:sz w:val="32"/>
                <w:szCs w:val="32"/>
                <w:cs/>
              </w:rPr>
              <w:t xml:space="preserve"> </w:t>
            </w:r>
            <w:r>
              <w:rPr>
                <w:rFonts w:ascii="TH SarabunPSK" w:hAnsi="TH SarabunPSK" w:cs="TH SarabunPSK"/>
                <w:sz w:val="32"/>
                <w:szCs w:val="32"/>
              </w:rPr>
              <w:t xml:space="preserve">generic learning outcomes </w:t>
            </w:r>
            <w:r>
              <w:rPr>
                <w:rFonts w:ascii="TH SarabunPSK" w:hAnsi="TH SarabunPSK" w:cs="TH SarabunPSK" w:hint="cs"/>
                <w:sz w:val="32"/>
                <w:szCs w:val="32"/>
                <w:cs/>
              </w:rPr>
              <w:lastRenderedPageBreak/>
              <w:t xml:space="preserve">และ </w:t>
            </w:r>
            <w:r>
              <w:rPr>
                <w:rFonts w:ascii="TH SarabunPSK" w:hAnsi="TH SarabunPSK" w:cs="TH SarabunPSK"/>
                <w:sz w:val="32"/>
                <w:szCs w:val="32"/>
              </w:rPr>
              <w:t xml:space="preserve">PLO5 </w:t>
            </w:r>
            <w:r>
              <w:rPr>
                <w:rFonts w:ascii="TH SarabunPSK" w:hAnsi="TH SarabunPSK" w:cs="TH SarabunPSK" w:hint="cs"/>
                <w:sz w:val="32"/>
                <w:szCs w:val="32"/>
                <w:cs/>
              </w:rPr>
              <w:t xml:space="preserve">และ </w:t>
            </w:r>
            <w:r>
              <w:rPr>
                <w:rFonts w:ascii="TH SarabunPSK" w:hAnsi="TH SarabunPSK" w:cs="TH SarabunPSK"/>
                <w:sz w:val="32"/>
                <w:szCs w:val="32"/>
              </w:rPr>
              <w:t xml:space="preserve">PLO6 </w:t>
            </w:r>
            <w:r>
              <w:rPr>
                <w:rFonts w:ascii="TH SarabunPSK" w:hAnsi="TH SarabunPSK" w:cs="TH SarabunPSK" w:hint="cs"/>
                <w:sz w:val="32"/>
                <w:szCs w:val="32"/>
                <w:cs/>
              </w:rPr>
              <w:t xml:space="preserve">เป็น </w:t>
            </w:r>
            <w:r>
              <w:rPr>
                <w:rFonts w:ascii="TH SarabunPSK" w:hAnsi="TH SarabunPSK" w:cs="TH SarabunPSK"/>
                <w:sz w:val="32"/>
                <w:szCs w:val="32"/>
              </w:rPr>
              <w:t>generic learning outcomes</w:t>
            </w:r>
          </w:p>
        </w:tc>
        <w:tc>
          <w:tcPr>
            <w:tcW w:w="1421" w:type="pct"/>
            <w:shd w:val="clear" w:color="auto" w:fill="auto"/>
          </w:tcPr>
          <w:p w14:paraId="77804571" w14:textId="4F6EDDE9" w:rsidR="00F2298A" w:rsidRPr="00A56D0A" w:rsidRDefault="00EC1555" w:rsidP="00EC1555">
            <w:pPr>
              <w:spacing w:after="0" w:line="240" w:lineRule="auto"/>
              <w:rPr>
                <w:rFonts w:ascii="TH SarabunPSK" w:hAnsi="TH SarabunPSK" w:cs="TH SarabunPSK"/>
                <w:sz w:val="32"/>
                <w:szCs w:val="32"/>
              </w:rPr>
            </w:pPr>
            <w:r>
              <w:rPr>
                <w:rFonts w:ascii="TH SarabunPSK" w:hAnsi="TH SarabunPSK" w:cs="TH SarabunPSK"/>
                <w:sz w:val="32"/>
                <w:szCs w:val="32"/>
                <w:cs/>
              </w:rPr>
              <w:lastRenderedPageBreak/>
              <w:t>-</w:t>
            </w:r>
          </w:p>
        </w:tc>
        <w:tc>
          <w:tcPr>
            <w:tcW w:w="335" w:type="pct"/>
            <w:shd w:val="clear" w:color="auto" w:fill="auto"/>
          </w:tcPr>
          <w:p w14:paraId="0EF4FEAF" w14:textId="130CCB51" w:rsidR="00F2298A" w:rsidRPr="00A56D0A" w:rsidRDefault="00F2298A" w:rsidP="00F2298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F2298A" w:rsidRPr="00A56D0A" w14:paraId="067D92D1" w14:textId="77777777" w:rsidTr="006C2C20">
        <w:trPr>
          <w:jc w:val="center"/>
        </w:trPr>
        <w:tc>
          <w:tcPr>
            <w:tcW w:w="219" w:type="pct"/>
            <w:shd w:val="clear" w:color="auto" w:fill="auto"/>
          </w:tcPr>
          <w:p w14:paraId="5F1FCCF2" w14:textId="77777777" w:rsidR="00F2298A" w:rsidRPr="00A56D0A" w:rsidRDefault="00F2298A" w:rsidP="00F2298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1</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89" w:type="pct"/>
            <w:shd w:val="clear" w:color="auto" w:fill="auto"/>
          </w:tcPr>
          <w:p w14:paraId="62064464" w14:textId="4864C37A" w:rsidR="00F2298A" w:rsidRPr="00A56D0A" w:rsidRDefault="00F2298A" w:rsidP="00F2298A">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programme to show that the requirements of the stakeholders, especially the external stakeholders, are gathered, and that these are reflected in the expected learning outcomes</w:t>
            </w:r>
            <w:r w:rsidRPr="00A56D0A">
              <w:rPr>
                <w:rFonts w:ascii="TH SarabunPSK" w:hAnsi="TH SarabunPSK" w:cs="TH SarabunPSK"/>
                <w:color w:val="000000"/>
                <w:sz w:val="32"/>
                <w:szCs w:val="32"/>
                <w:cs/>
              </w:rPr>
              <w:t>.</w:t>
            </w:r>
          </w:p>
        </w:tc>
        <w:tc>
          <w:tcPr>
            <w:tcW w:w="1634" w:type="pct"/>
            <w:shd w:val="clear" w:color="auto" w:fill="auto"/>
          </w:tcPr>
          <w:p w14:paraId="257AA06C" w14:textId="1BDD4612" w:rsidR="00F2298A" w:rsidRPr="00A56D0A" w:rsidRDefault="00F2298A" w:rsidP="00F2298A">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ตาราง </w:t>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sz w:val="32"/>
                <w:szCs w:val="32"/>
              </w:rPr>
              <w:t xml:space="preserve">3 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27 </w:t>
            </w:r>
            <w:r>
              <w:rPr>
                <w:rFonts w:ascii="TH SarabunPSK" w:hAnsi="TH SarabunPSK" w:cs="TH SarabunPSK" w:hint="cs"/>
                <w:sz w:val="32"/>
                <w:szCs w:val="32"/>
                <w:cs/>
              </w:rPr>
              <w:t xml:space="preserve">พบว่า หลักสูตรมีการกำหนดกลุ่มผู้มีส่วนได้ส่วนเสีย เช่น ผู้ใช้บัณฑิต/ผู้ประกอบการ อาชีพที่ปรึกษาการเดินทาง ตำแหน่งงานนักพัฒนาการท่องเที่ยว </w:t>
            </w:r>
            <w:r w:rsidRPr="00EC1555">
              <w:rPr>
                <w:rFonts w:ascii="TH SarabunPSK" w:hAnsi="TH SarabunPSK" w:cs="TH SarabunPSK" w:hint="cs"/>
                <w:color w:val="auto"/>
                <w:sz w:val="32"/>
                <w:szCs w:val="32"/>
                <w:cs/>
              </w:rPr>
              <w:t xml:space="preserve">ศิษย์เก่า นักศึกษาปัจจุบัน และอาจารย์ผู้สอนในการรวบรวมข้อมูลเพื่อกำหนด </w:t>
            </w:r>
            <w:r w:rsidRPr="00EC1555">
              <w:rPr>
                <w:rFonts w:ascii="TH SarabunPSK" w:hAnsi="TH SarabunPSK" w:cs="TH SarabunPSK"/>
                <w:color w:val="auto"/>
                <w:sz w:val="32"/>
                <w:szCs w:val="32"/>
              </w:rPr>
              <w:t xml:space="preserve">PLOs </w:t>
            </w:r>
            <w:r w:rsidRPr="00EC1555">
              <w:rPr>
                <w:rFonts w:ascii="TH SarabunPSK" w:hAnsi="TH SarabunPSK" w:cs="TH SarabunPSK" w:hint="cs"/>
                <w:color w:val="auto"/>
                <w:sz w:val="32"/>
                <w:szCs w:val="32"/>
                <w:cs/>
              </w:rPr>
              <w:t>ของหลักสูตร และหลักสูตร</w:t>
            </w:r>
            <w:r>
              <w:rPr>
                <w:rFonts w:ascii="TH SarabunPSK" w:hAnsi="TH SarabunPSK" w:cs="TH SarabunPSK" w:hint="cs"/>
                <w:sz w:val="32"/>
                <w:szCs w:val="32"/>
                <w:cs/>
              </w:rPr>
              <w:t xml:space="preserve">แสดงข้อมูลความต้องการจำเป็นที่รวบรวมจากลุ่มผู้มีส่วนได้ส่วนเสียแต่ละกลุ่มสะท้อนให้เห็นถึงความสัมพันธ์กับ </w:t>
            </w:r>
            <w:r>
              <w:rPr>
                <w:rFonts w:ascii="TH SarabunPSK" w:hAnsi="TH SarabunPSK" w:cs="TH SarabunPSK"/>
                <w:sz w:val="32"/>
                <w:szCs w:val="32"/>
              </w:rPr>
              <w:t xml:space="preserve">PLOs </w:t>
            </w:r>
            <w:r>
              <w:rPr>
                <w:rFonts w:ascii="TH SarabunPSK" w:hAnsi="TH SarabunPSK" w:cs="TH SarabunPSK" w:hint="cs"/>
                <w:sz w:val="32"/>
                <w:szCs w:val="32"/>
                <w:cs/>
              </w:rPr>
              <w:t>แต่ละข้อที่ชัดเจน</w:t>
            </w:r>
          </w:p>
        </w:tc>
        <w:tc>
          <w:tcPr>
            <w:tcW w:w="1421" w:type="pct"/>
            <w:shd w:val="clear" w:color="auto" w:fill="auto"/>
          </w:tcPr>
          <w:p w14:paraId="6C691EE1" w14:textId="381B3CF4" w:rsidR="00F2298A" w:rsidRPr="00A56D0A" w:rsidRDefault="00600894" w:rsidP="00F2298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w:t>
            </w:r>
          </w:p>
        </w:tc>
        <w:tc>
          <w:tcPr>
            <w:tcW w:w="335" w:type="pct"/>
            <w:shd w:val="clear" w:color="auto" w:fill="auto"/>
          </w:tcPr>
          <w:p w14:paraId="17D2A12A" w14:textId="12D5EA46" w:rsidR="00F2298A" w:rsidRPr="00A56D0A" w:rsidRDefault="00F2298A" w:rsidP="00F2298A">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F2298A" w:rsidRPr="00A56D0A" w14:paraId="70400D2D" w14:textId="77777777" w:rsidTr="006C2C20">
        <w:trPr>
          <w:jc w:val="center"/>
        </w:trPr>
        <w:tc>
          <w:tcPr>
            <w:tcW w:w="219" w:type="pct"/>
            <w:shd w:val="clear" w:color="auto" w:fill="auto"/>
          </w:tcPr>
          <w:p w14:paraId="1A760524" w14:textId="77777777" w:rsidR="00F2298A" w:rsidRPr="00A56D0A" w:rsidRDefault="00F2298A" w:rsidP="00F2298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89" w:type="pct"/>
            <w:shd w:val="clear" w:color="auto" w:fill="auto"/>
          </w:tcPr>
          <w:p w14:paraId="3CAFE5CF" w14:textId="5CAC0812" w:rsidR="00F2298A" w:rsidRPr="00A56D0A" w:rsidRDefault="00F2298A" w:rsidP="00F2298A">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programme to show that the expected learning outcomes are achieved by the students by the time they graduate</w:t>
            </w:r>
            <w:r w:rsidRPr="00A56D0A">
              <w:rPr>
                <w:rFonts w:ascii="TH SarabunPSK" w:hAnsi="TH SarabunPSK" w:cs="TH SarabunPSK"/>
                <w:color w:val="000000"/>
                <w:sz w:val="32"/>
                <w:szCs w:val="32"/>
                <w:cs/>
              </w:rPr>
              <w:t>.</w:t>
            </w:r>
          </w:p>
        </w:tc>
        <w:tc>
          <w:tcPr>
            <w:tcW w:w="1634" w:type="pct"/>
            <w:shd w:val="clear" w:color="auto" w:fill="auto"/>
          </w:tcPr>
          <w:p w14:paraId="431004B9" w14:textId="3FA28826" w:rsidR="00F2298A" w:rsidRPr="00A56D0A" w:rsidRDefault="00F2298A" w:rsidP="00A22D25">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34 </w:t>
            </w:r>
            <w:r>
              <w:rPr>
                <w:rFonts w:ascii="TH SarabunPSK" w:hAnsi="TH SarabunPSK" w:cs="TH SarabunPSK"/>
                <w:sz w:val="32"/>
                <w:szCs w:val="32"/>
                <w:cs/>
              </w:rPr>
              <w:t xml:space="preserve">– </w:t>
            </w:r>
            <w:r>
              <w:rPr>
                <w:rFonts w:ascii="TH SarabunPSK" w:hAnsi="TH SarabunPSK" w:cs="TH SarabunPSK"/>
                <w:sz w:val="32"/>
                <w:szCs w:val="32"/>
              </w:rPr>
              <w:t xml:space="preserve">35 </w:t>
            </w:r>
            <w:r>
              <w:rPr>
                <w:rFonts w:ascii="TH SarabunPSK" w:hAnsi="TH SarabunPSK" w:cs="TH SarabunPSK" w:hint="cs"/>
                <w:sz w:val="32"/>
                <w:szCs w:val="32"/>
                <w:cs/>
              </w:rPr>
              <w:t>พบว่า หลักสูตรกำหนดแนว</w:t>
            </w:r>
            <w:r w:rsidR="00A22D25">
              <w:rPr>
                <w:rFonts w:ascii="TH SarabunPSK" w:hAnsi="TH SarabunPSK" w:cs="TH SarabunPSK" w:hint="cs"/>
                <w:sz w:val="32"/>
                <w:szCs w:val="32"/>
                <w:cs/>
              </w:rPr>
              <w:t>ท</w:t>
            </w:r>
            <w:r>
              <w:rPr>
                <w:rFonts w:ascii="TH SarabunPSK" w:hAnsi="TH SarabunPSK" w:cs="TH SarabunPSK" w:hint="cs"/>
                <w:sz w:val="32"/>
                <w:szCs w:val="32"/>
                <w:cs/>
              </w:rPr>
              <w:t xml:space="preserve">างการประเมินการบรรลุ </w:t>
            </w:r>
            <w:r>
              <w:rPr>
                <w:rFonts w:ascii="TH SarabunPSK" w:hAnsi="TH SarabunPSK" w:cs="TH SarabunPSK"/>
                <w:sz w:val="32"/>
                <w:szCs w:val="32"/>
              </w:rPr>
              <w:t xml:space="preserve">PLOs </w:t>
            </w:r>
            <w:r>
              <w:rPr>
                <w:rFonts w:ascii="TH SarabunPSK" w:hAnsi="TH SarabunPSK" w:cs="TH SarabunPSK" w:hint="cs"/>
                <w:sz w:val="32"/>
                <w:szCs w:val="32"/>
                <w:cs/>
              </w:rPr>
              <w:t xml:space="preserve">ของนักศึกษาชั้นปีสุดท้าย โดยใช้แบบประเมินการบรรลุ </w:t>
            </w:r>
            <w:r>
              <w:rPr>
                <w:rFonts w:ascii="TH SarabunPSK" w:hAnsi="TH SarabunPSK" w:cs="TH SarabunPSK"/>
                <w:sz w:val="32"/>
                <w:szCs w:val="32"/>
              </w:rPr>
              <w:t xml:space="preserve">PLOs </w:t>
            </w:r>
          </w:p>
        </w:tc>
        <w:tc>
          <w:tcPr>
            <w:tcW w:w="1421" w:type="pct"/>
            <w:shd w:val="clear" w:color="auto" w:fill="auto"/>
          </w:tcPr>
          <w:p w14:paraId="589214D5" w14:textId="1A94C177" w:rsidR="00F2298A" w:rsidRPr="00A56D0A" w:rsidRDefault="00600894" w:rsidP="00F2298A">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จากการสัมภาษณ์อาจารย์ พบว่า การประเมินการบรรลุผลลัพธ์การเรียนรู้เป็นลักษณะการดูค่าเฉลี่ยโดยรวม ซึ่งอาจจะทำให้ไม่สามารถทราบได้ชัดเจนว่านักศึกษาบรรลุ</w:t>
            </w:r>
            <w:r>
              <w:rPr>
                <w:rFonts w:ascii="TH SarabunPSK" w:hAnsi="TH SarabunPSK" w:cs="TH SarabunPSK"/>
                <w:sz w:val="32"/>
                <w:szCs w:val="32"/>
              </w:rPr>
              <w:t xml:space="preserve"> PLOs</w:t>
            </w:r>
            <w:r>
              <w:rPr>
                <w:rFonts w:ascii="TH SarabunPSK" w:hAnsi="TH SarabunPSK" w:cs="TH SarabunPSK" w:hint="cs"/>
                <w:sz w:val="32"/>
                <w:szCs w:val="32"/>
                <w:cs/>
              </w:rPr>
              <w:t xml:space="preserve"> ในระดับมากน้อยเพียงใด</w:t>
            </w:r>
          </w:p>
        </w:tc>
        <w:tc>
          <w:tcPr>
            <w:tcW w:w="335" w:type="pct"/>
            <w:shd w:val="clear" w:color="auto" w:fill="auto"/>
          </w:tcPr>
          <w:p w14:paraId="7736113B" w14:textId="193AC5E9" w:rsidR="00F2298A" w:rsidRPr="00A56D0A" w:rsidRDefault="00CF5EE4" w:rsidP="00F2298A">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F2298A" w:rsidRPr="00A56D0A" w14:paraId="19884EEF" w14:textId="77777777" w:rsidTr="006C2C20">
        <w:trPr>
          <w:jc w:val="center"/>
        </w:trPr>
        <w:tc>
          <w:tcPr>
            <w:tcW w:w="219" w:type="pct"/>
            <w:shd w:val="clear" w:color="auto" w:fill="EEECE1" w:themeFill="background2"/>
          </w:tcPr>
          <w:p w14:paraId="64466437" w14:textId="77777777" w:rsidR="00F2298A" w:rsidRPr="00A56D0A" w:rsidRDefault="00F2298A" w:rsidP="00F2298A">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2</w:t>
            </w:r>
          </w:p>
        </w:tc>
        <w:tc>
          <w:tcPr>
            <w:tcW w:w="4446" w:type="pct"/>
            <w:gridSpan w:val="3"/>
            <w:shd w:val="clear" w:color="auto" w:fill="EEECE1" w:themeFill="background2"/>
          </w:tcPr>
          <w:p w14:paraId="7B7F8F55" w14:textId="77777777" w:rsidR="00F2298A" w:rsidRPr="00A56D0A" w:rsidRDefault="00F2298A" w:rsidP="00F2298A">
            <w:pPr>
              <w:spacing w:after="0" w:line="240" w:lineRule="auto"/>
              <w:rPr>
                <w:rFonts w:ascii="TH SarabunPSK" w:hAnsi="TH SarabunPSK" w:cs="TH SarabunPSK"/>
                <w:sz w:val="32"/>
                <w:szCs w:val="32"/>
              </w:rPr>
            </w:pPr>
            <w:r w:rsidRPr="00A56D0A">
              <w:rPr>
                <w:rFonts w:ascii="TH SarabunPSK" w:hAnsi="TH SarabunPSK" w:cs="TH SarabunPSK"/>
                <w:b/>
                <w:bCs/>
                <w:sz w:val="32"/>
                <w:szCs w:val="32"/>
              </w:rPr>
              <w:t>Programme Structure and Content</w:t>
            </w:r>
          </w:p>
        </w:tc>
        <w:tc>
          <w:tcPr>
            <w:tcW w:w="335" w:type="pct"/>
            <w:shd w:val="clear" w:color="auto" w:fill="EEECE1" w:themeFill="background2"/>
          </w:tcPr>
          <w:p w14:paraId="67AAABA9" w14:textId="41159942" w:rsidR="00F2298A" w:rsidRPr="00A56D0A" w:rsidRDefault="009A4B2F" w:rsidP="00F2298A">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4</w:t>
            </w:r>
          </w:p>
        </w:tc>
      </w:tr>
      <w:tr w:rsidR="005E4B5D" w:rsidRPr="00A56D0A" w14:paraId="381FAD73" w14:textId="77777777" w:rsidTr="006C2C20">
        <w:trPr>
          <w:jc w:val="center"/>
        </w:trPr>
        <w:tc>
          <w:tcPr>
            <w:tcW w:w="219" w:type="pct"/>
            <w:shd w:val="clear" w:color="auto" w:fill="auto"/>
          </w:tcPr>
          <w:p w14:paraId="1D48E6D1" w14:textId="77777777" w:rsidR="005E4B5D" w:rsidRPr="00A56D0A" w:rsidRDefault="005E4B5D" w:rsidP="005E4B5D">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2.1</w:t>
            </w:r>
          </w:p>
        </w:tc>
        <w:tc>
          <w:tcPr>
            <w:tcW w:w="1389" w:type="pct"/>
            <w:shd w:val="clear" w:color="auto" w:fill="auto"/>
          </w:tcPr>
          <w:p w14:paraId="6D94E012" w14:textId="7D7DD9AE" w:rsidR="005E4B5D" w:rsidRPr="00A56D0A" w:rsidRDefault="005E4B5D" w:rsidP="005E4B5D">
            <w:pPr>
              <w:autoSpaceDE w:val="0"/>
              <w:autoSpaceDN w:val="0"/>
              <w:adjustRightInd w:val="0"/>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specifications of the programme and all its courses are shown to be comprehensive, up</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date, and made </w:t>
            </w:r>
            <w:r w:rsidRPr="00A56D0A">
              <w:rPr>
                <w:rFonts w:ascii="TH SarabunPSK" w:hAnsi="TH SarabunPSK" w:cs="TH SarabunPSK"/>
                <w:color w:val="000000"/>
                <w:sz w:val="32"/>
                <w:szCs w:val="32"/>
              </w:rPr>
              <w:lastRenderedPageBreak/>
              <w:t>available and communicated to all stakeholders</w:t>
            </w:r>
            <w:r w:rsidRPr="00A56D0A">
              <w:rPr>
                <w:rFonts w:ascii="TH SarabunPSK" w:hAnsi="TH SarabunPSK" w:cs="TH SarabunPSK"/>
                <w:color w:val="000000"/>
                <w:sz w:val="32"/>
                <w:szCs w:val="32"/>
                <w:cs/>
              </w:rPr>
              <w:t>.</w:t>
            </w:r>
          </w:p>
        </w:tc>
        <w:tc>
          <w:tcPr>
            <w:tcW w:w="1634" w:type="pct"/>
            <w:shd w:val="clear" w:color="auto" w:fill="auto"/>
          </w:tcPr>
          <w:p w14:paraId="0364F8F8" w14:textId="2D6FD933" w:rsidR="005E4B5D" w:rsidRPr="005E4B5D" w:rsidRDefault="005E4B5D" w:rsidP="005E4B5D">
            <w:pPr>
              <w:suppressAutoHyphens w:val="0"/>
              <w:spacing w:after="0" w:line="240" w:lineRule="auto"/>
              <w:jc w:val="thaiDistribute"/>
              <w:rPr>
                <w:rFonts w:ascii="TH SarabunPSK" w:hAnsi="TH SarabunPSK" w:cs="TH SarabunPSK"/>
                <w:color w:val="auto"/>
                <w:sz w:val="32"/>
                <w:szCs w:val="32"/>
              </w:rPr>
            </w:pPr>
            <w:r>
              <w:rPr>
                <w:rFonts w:ascii="TH SarabunPSK" w:hAnsi="TH SarabunPSK" w:cs="TH SarabunPSK"/>
                <w:color w:val="auto"/>
                <w:sz w:val="32"/>
                <w:szCs w:val="32"/>
              </w:rPr>
              <w:lastRenderedPageBreak/>
              <w:t xml:space="preserve">SAR </w:t>
            </w:r>
            <w:r>
              <w:rPr>
                <w:rFonts w:ascii="TH SarabunPSK" w:hAnsi="TH SarabunPSK" w:cs="TH SarabunPSK" w:hint="cs"/>
                <w:color w:val="auto"/>
                <w:sz w:val="32"/>
                <w:szCs w:val="32"/>
                <w:cs/>
              </w:rPr>
              <w:t xml:space="preserve">หน้า </w:t>
            </w:r>
            <w:r>
              <w:rPr>
                <w:rFonts w:ascii="TH SarabunPSK" w:hAnsi="TH SarabunPSK" w:cs="TH SarabunPSK"/>
                <w:color w:val="auto"/>
                <w:sz w:val="32"/>
                <w:szCs w:val="32"/>
              </w:rPr>
              <w:t xml:space="preserve">39 </w:t>
            </w:r>
            <w:r>
              <w:rPr>
                <w:rFonts w:ascii="TH SarabunPSK" w:hAnsi="TH SarabunPSK" w:cs="TH SarabunPSK" w:hint="cs"/>
                <w:color w:val="auto"/>
                <w:sz w:val="32"/>
                <w:szCs w:val="32"/>
                <w:cs/>
              </w:rPr>
              <w:t>พบว่า หลักสูตรมีการเผยแพร่ข้อมูลหลักสูตรและข้อมูลรายวิชาให้กับผู้มีส่วนได้ส่วนเสีย เ</w:t>
            </w:r>
            <w:r w:rsidR="009730C1">
              <w:rPr>
                <w:rFonts w:ascii="TH SarabunPSK" w:hAnsi="TH SarabunPSK" w:cs="TH SarabunPSK" w:hint="cs"/>
                <w:color w:val="auto"/>
                <w:sz w:val="32"/>
                <w:szCs w:val="32"/>
                <w:cs/>
              </w:rPr>
              <w:t>ช่</w:t>
            </w:r>
            <w:r>
              <w:rPr>
                <w:rFonts w:ascii="TH SarabunPSK" w:hAnsi="TH SarabunPSK" w:cs="TH SarabunPSK" w:hint="cs"/>
                <w:color w:val="auto"/>
                <w:sz w:val="32"/>
                <w:szCs w:val="32"/>
                <w:cs/>
              </w:rPr>
              <w:t xml:space="preserve">น นักศึกษา อาจารย์ผู้สอน ผู้ใช้บัณฑิต นักเรียน ครู </w:t>
            </w:r>
            <w:r>
              <w:rPr>
                <w:rFonts w:ascii="TH SarabunPSK" w:hAnsi="TH SarabunPSK" w:cs="TH SarabunPSK" w:hint="cs"/>
                <w:color w:val="auto"/>
                <w:sz w:val="32"/>
                <w:szCs w:val="32"/>
                <w:cs/>
              </w:rPr>
              <w:lastRenderedPageBreak/>
              <w:t xml:space="preserve">และผู้ประกอบการผ่านทางเว็บไซต์ของสาขาวิชาและเว็บไซต์ และ </w:t>
            </w:r>
            <w:r>
              <w:rPr>
                <w:rFonts w:ascii="TH SarabunPSK" w:hAnsi="TH SarabunPSK" w:cs="TH SarabunPSK"/>
                <w:color w:val="auto"/>
                <w:sz w:val="32"/>
                <w:szCs w:val="32"/>
              </w:rPr>
              <w:t xml:space="preserve">Facebook </w:t>
            </w:r>
          </w:p>
        </w:tc>
        <w:tc>
          <w:tcPr>
            <w:tcW w:w="1421" w:type="pct"/>
            <w:shd w:val="clear" w:color="auto" w:fill="auto"/>
          </w:tcPr>
          <w:p w14:paraId="53B00142" w14:textId="635425D0" w:rsidR="005E4B5D" w:rsidRPr="00A56D0A" w:rsidRDefault="005E4B5D" w:rsidP="005E4B5D">
            <w:pPr>
              <w:spacing w:after="0" w:line="240" w:lineRule="auto"/>
              <w:jc w:val="thaiDistribute"/>
              <w:rPr>
                <w:rFonts w:ascii="TH SarabunPSK" w:hAnsi="TH SarabunPSK" w:cs="TH SarabunPSK"/>
                <w:sz w:val="32"/>
                <w:szCs w:val="32"/>
                <w:cs/>
              </w:rPr>
            </w:pPr>
            <w:r>
              <w:rPr>
                <w:rFonts w:ascii="TH SarabunPSK" w:hAnsi="TH SarabunPSK" w:cs="TH SarabunPSK"/>
                <w:color w:val="auto"/>
                <w:sz w:val="32"/>
                <w:szCs w:val="32"/>
              </w:rPr>
              <w:lastRenderedPageBreak/>
              <w:t xml:space="preserve">SAR </w:t>
            </w:r>
            <w:r>
              <w:rPr>
                <w:rFonts w:ascii="TH SarabunPSK" w:hAnsi="TH SarabunPSK" w:cs="TH SarabunPSK" w:hint="cs"/>
                <w:color w:val="auto"/>
                <w:sz w:val="32"/>
                <w:szCs w:val="32"/>
                <w:cs/>
              </w:rPr>
              <w:t xml:space="preserve">หน้า </w:t>
            </w:r>
            <w:r>
              <w:rPr>
                <w:rFonts w:ascii="TH SarabunPSK" w:hAnsi="TH SarabunPSK" w:cs="TH SarabunPSK"/>
                <w:color w:val="auto"/>
                <w:sz w:val="32"/>
                <w:szCs w:val="32"/>
              </w:rPr>
              <w:t xml:space="preserve">39 </w:t>
            </w:r>
            <w:r>
              <w:rPr>
                <w:rFonts w:ascii="TH SarabunPSK" w:hAnsi="TH SarabunPSK" w:cs="TH SarabunPSK" w:hint="cs"/>
                <w:color w:val="auto"/>
                <w:sz w:val="32"/>
                <w:szCs w:val="32"/>
                <w:cs/>
              </w:rPr>
              <w:t>พบว่า</w:t>
            </w:r>
            <w:r>
              <w:rPr>
                <w:rFonts w:ascii="TH SarabunPSK" w:hAnsi="TH SarabunPSK" w:cs="TH SarabunPSK"/>
                <w:color w:val="auto"/>
                <w:sz w:val="32"/>
                <w:szCs w:val="32"/>
                <w:cs/>
              </w:rPr>
              <w:t xml:space="preserve"> </w:t>
            </w:r>
            <w:r>
              <w:rPr>
                <w:rFonts w:ascii="TH SarabunPSK" w:hAnsi="TH SarabunPSK" w:cs="TH SarabunPSK" w:hint="cs"/>
                <w:color w:val="auto"/>
                <w:sz w:val="32"/>
                <w:szCs w:val="32"/>
                <w:cs/>
              </w:rPr>
              <w:t>หลักสูตรยังไม่ได้ประเมินช่องทางการสื่อสารการเผยแพร่หลักสูตรและข้อมูลรายวิชาและการนำผลการประเมินมา</w:t>
            </w:r>
            <w:r>
              <w:rPr>
                <w:rFonts w:ascii="TH SarabunPSK" w:hAnsi="TH SarabunPSK" w:cs="TH SarabunPSK" w:hint="cs"/>
                <w:color w:val="auto"/>
                <w:sz w:val="32"/>
                <w:szCs w:val="32"/>
                <w:cs/>
              </w:rPr>
              <w:lastRenderedPageBreak/>
              <w:t>ปรับปรุงการรับรู้ของกลุ่มผู้มีส่วนได้ส่วนเสียแต่ละกลุ่ม</w:t>
            </w:r>
          </w:p>
        </w:tc>
        <w:tc>
          <w:tcPr>
            <w:tcW w:w="335" w:type="pct"/>
            <w:shd w:val="clear" w:color="auto" w:fill="auto"/>
          </w:tcPr>
          <w:p w14:paraId="222D1F8A" w14:textId="2E3B90A1" w:rsidR="005E4B5D" w:rsidRPr="00A56D0A" w:rsidRDefault="005E4B5D" w:rsidP="005E4B5D">
            <w:pPr>
              <w:spacing w:after="0" w:line="240" w:lineRule="auto"/>
              <w:jc w:val="center"/>
              <w:rPr>
                <w:rFonts w:ascii="TH SarabunPSK" w:hAnsi="TH SarabunPSK" w:cs="TH SarabunPSK"/>
                <w:sz w:val="32"/>
                <w:szCs w:val="32"/>
              </w:rPr>
            </w:pPr>
            <w:r>
              <w:rPr>
                <w:rFonts w:ascii="TH SarabunPSK" w:hAnsi="TH SarabunPSK" w:cs="TH SarabunPSK"/>
                <w:sz w:val="32"/>
                <w:szCs w:val="32"/>
              </w:rPr>
              <w:lastRenderedPageBreak/>
              <w:t>3</w:t>
            </w:r>
          </w:p>
        </w:tc>
      </w:tr>
      <w:tr w:rsidR="005E4B5D" w:rsidRPr="00A56D0A" w14:paraId="49D2417D" w14:textId="77777777" w:rsidTr="006C2C20">
        <w:trPr>
          <w:jc w:val="center"/>
        </w:trPr>
        <w:tc>
          <w:tcPr>
            <w:tcW w:w="219" w:type="pct"/>
            <w:shd w:val="clear" w:color="auto" w:fill="auto"/>
          </w:tcPr>
          <w:p w14:paraId="324DF716" w14:textId="77777777" w:rsidR="005E4B5D" w:rsidRPr="00A56D0A" w:rsidRDefault="005E4B5D" w:rsidP="005E4B5D">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lastRenderedPageBreak/>
              <w:t>2.2</w:t>
            </w:r>
          </w:p>
        </w:tc>
        <w:tc>
          <w:tcPr>
            <w:tcW w:w="1389" w:type="pct"/>
            <w:shd w:val="clear" w:color="auto" w:fill="auto"/>
          </w:tcPr>
          <w:p w14:paraId="740CC674" w14:textId="1E6DF186" w:rsidR="005E4B5D" w:rsidRPr="00A56D0A" w:rsidRDefault="005E4B5D" w:rsidP="005E4B5D">
            <w:pPr>
              <w:spacing w:after="0" w:line="240" w:lineRule="auto"/>
              <w:rPr>
                <w:rFonts w:ascii="TH SarabunPSK" w:hAnsi="TH SarabunPSK" w:cs="TH SarabunPSK"/>
                <w:b/>
                <w:bCs/>
                <w:sz w:val="32"/>
                <w:szCs w:val="32"/>
                <w:cs/>
              </w:rPr>
            </w:pPr>
            <w:bookmarkStart w:id="1" w:name="_Hlk102480358"/>
            <w:r w:rsidRPr="00A56D0A">
              <w:rPr>
                <w:rFonts w:ascii="TH SarabunPSK" w:hAnsi="TH SarabunPSK" w:cs="TH SarabunPSK"/>
                <w:color w:val="000000"/>
                <w:sz w:val="32"/>
                <w:szCs w:val="32"/>
              </w:rPr>
              <w:t>The design of the curriculum is shown to be constructively aligned with achieving the expected learning outcomes</w:t>
            </w:r>
            <w:r w:rsidRPr="00A56D0A">
              <w:rPr>
                <w:rFonts w:ascii="TH SarabunPSK" w:hAnsi="TH SarabunPSK" w:cs="TH SarabunPSK"/>
                <w:color w:val="000000"/>
                <w:sz w:val="32"/>
                <w:szCs w:val="32"/>
                <w:cs/>
              </w:rPr>
              <w:t>.</w:t>
            </w:r>
            <w:bookmarkEnd w:id="1"/>
          </w:p>
        </w:tc>
        <w:tc>
          <w:tcPr>
            <w:tcW w:w="1634" w:type="pct"/>
            <w:shd w:val="clear" w:color="auto" w:fill="auto"/>
          </w:tcPr>
          <w:p w14:paraId="29264A93" w14:textId="2996381A" w:rsidR="005E4B5D" w:rsidRPr="00A56D0A" w:rsidRDefault="005E4B5D" w:rsidP="0097581A">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40 </w:t>
            </w:r>
            <w:r>
              <w:rPr>
                <w:rFonts w:ascii="TH SarabunPSK" w:hAnsi="TH SarabunPSK" w:cs="TH SarabunPSK" w:hint="cs"/>
                <w:sz w:val="32"/>
                <w:szCs w:val="32"/>
                <w:cs/>
              </w:rPr>
              <w:t xml:space="preserve">พบว่า หลักสูตรนำ </w:t>
            </w:r>
            <w:r>
              <w:rPr>
                <w:rFonts w:ascii="TH SarabunPSK" w:hAnsi="TH SarabunPSK" w:cs="TH SarabunPSK"/>
                <w:sz w:val="32"/>
                <w:szCs w:val="32"/>
              </w:rPr>
              <w:t xml:space="preserve">PLOs </w:t>
            </w:r>
            <w:r>
              <w:rPr>
                <w:rFonts w:ascii="TH SarabunPSK" w:hAnsi="TH SarabunPSK" w:cs="TH SarabunPSK" w:hint="cs"/>
                <w:sz w:val="32"/>
                <w:szCs w:val="32"/>
                <w:cs/>
              </w:rPr>
              <w:t>แต่ละข้อมาออกแบบรายวิชาของหลักสูตรและโครงสร้างหลักสูตร</w:t>
            </w:r>
          </w:p>
        </w:tc>
        <w:tc>
          <w:tcPr>
            <w:tcW w:w="1421" w:type="pct"/>
            <w:shd w:val="clear" w:color="auto" w:fill="auto"/>
          </w:tcPr>
          <w:p w14:paraId="3D07BBC0" w14:textId="1F8B5F22" w:rsidR="005E4B5D" w:rsidRPr="00A56D0A" w:rsidRDefault="001157A5" w:rsidP="005E4B5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จากเล่มหลักสูตร พบว่า การออกแบบรายวิชาของหลักสูตรยังไม่เป็นไปตามหลักการ </w:t>
            </w:r>
            <w:r>
              <w:rPr>
                <w:rFonts w:ascii="TH SarabunPSK" w:hAnsi="TH SarabunPSK" w:cs="TH SarabunPSK"/>
                <w:sz w:val="32"/>
                <w:szCs w:val="32"/>
              </w:rPr>
              <w:t xml:space="preserve">backward curriculum design </w:t>
            </w:r>
          </w:p>
        </w:tc>
        <w:tc>
          <w:tcPr>
            <w:tcW w:w="335" w:type="pct"/>
            <w:shd w:val="clear" w:color="auto" w:fill="auto"/>
          </w:tcPr>
          <w:p w14:paraId="6CBA8020" w14:textId="61FBE9C9" w:rsidR="005E4B5D" w:rsidRPr="00A56D0A" w:rsidRDefault="004C344B" w:rsidP="005E4B5D">
            <w:pPr>
              <w:spacing w:after="0" w:line="240" w:lineRule="auto"/>
              <w:jc w:val="center"/>
              <w:rPr>
                <w:rFonts w:ascii="TH SarabunPSK" w:hAnsi="TH SarabunPSK" w:cs="TH SarabunPSK"/>
                <w:sz w:val="32"/>
                <w:szCs w:val="32"/>
                <w:cs/>
              </w:rPr>
            </w:pPr>
            <w:r>
              <w:rPr>
                <w:rFonts w:ascii="TH SarabunPSK" w:hAnsi="TH SarabunPSK" w:cs="TH SarabunPSK"/>
                <w:sz w:val="32"/>
                <w:szCs w:val="32"/>
              </w:rPr>
              <w:t>3</w:t>
            </w:r>
          </w:p>
        </w:tc>
      </w:tr>
      <w:tr w:rsidR="005E4B5D" w:rsidRPr="00A56D0A" w14:paraId="03535D8B" w14:textId="77777777" w:rsidTr="006C2C20">
        <w:trPr>
          <w:jc w:val="center"/>
        </w:trPr>
        <w:tc>
          <w:tcPr>
            <w:tcW w:w="219" w:type="pct"/>
            <w:shd w:val="clear" w:color="auto" w:fill="auto"/>
          </w:tcPr>
          <w:p w14:paraId="2227279D" w14:textId="77777777" w:rsidR="005E4B5D" w:rsidRPr="00A56D0A" w:rsidRDefault="005E4B5D" w:rsidP="005E4B5D">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2.3</w:t>
            </w:r>
          </w:p>
        </w:tc>
        <w:tc>
          <w:tcPr>
            <w:tcW w:w="1389" w:type="pct"/>
            <w:shd w:val="clear" w:color="auto" w:fill="auto"/>
          </w:tcPr>
          <w:p w14:paraId="53276549" w14:textId="77777777" w:rsidR="005E4B5D" w:rsidRPr="00A56D0A" w:rsidRDefault="005E4B5D" w:rsidP="005E4B5D">
            <w:pPr>
              <w:spacing w:after="0" w:line="240" w:lineRule="auto"/>
              <w:rPr>
                <w:rFonts w:ascii="TH SarabunPSK" w:hAnsi="TH SarabunPSK" w:cs="TH SarabunPSK"/>
                <w:b/>
                <w:bCs/>
                <w:sz w:val="32"/>
                <w:szCs w:val="32"/>
                <w:cs/>
              </w:rPr>
            </w:pPr>
            <w:r w:rsidRPr="00A56D0A">
              <w:rPr>
                <w:rFonts w:ascii="TH SarabunPSK" w:hAnsi="TH SarabunPSK" w:cs="TH SarabunPSK"/>
                <w:color w:val="000000"/>
                <w:sz w:val="32"/>
                <w:szCs w:val="32"/>
              </w:rPr>
              <w:t>The design of the curriculum is shown to include feedback from stakeholders, especially external stakeholders</w:t>
            </w:r>
            <w:r w:rsidRPr="00A56D0A">
              <w:rPr>
                <w:rFonts w:ascii="TH SarabunPSK" w:hAnsi="TH SarabunPSK" w:cs="TH SarabunPSK"/>
                <w:color w:val="000000"/>
                <w:sz w:val="32"/>
                <w:szCs w:val="32"/>
                <w:cs/>
              </w:rPr>
              <w:t>.</w:t>
            </w:r>
          </w:p>
        </w:tc>
        <w:tc>
          <w:tcPr>
            <w:tcW w:w="1634" w:type="pct"/>
            <w:shd w:val="clear" w:color="auto" w:fill="auto"/>
          </w:tcPr>
          <w:p w14:paraId="296584A7" w14:textId="02F3127E" w:rsidR="005E4B5D" w:rsidRPr="00A56D0A" w:rsidRDefault="005E4B5D" w:rsidP="005E4B5D">
            <w:pPr>
              <w:spacing w:after="0" w:line="240" w:lineRule="auto"/>
              <w:rPr>
                <w:rFonts w:ascii="TH SarabunPSK" w:hAnsi="TH SarabunPSK" w:cs="TH SarabunPSK"/>
                <w:sz w:val="32"/>
                <w:szCs w:val="32"/>
              </w:rPr>
            </w:pPr>
            <w:r>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41 </w:t>
            </w:r>
            <w:r>
              <w:rPr>
                <w:rFonts w:ascii="TH SarabunPSK" w:hAnsi="TH SarabunPSK" w:cs="TH SarabunPSK" w:hint="cs"/>
                <w:sz w:val="32"/>
                <w:szCs w:val="32"/>
                <w:cs/>
              </w:rPr>
              <w:t xml:space="preserve">พบว่า หลักสูตรได้นำข้อมูลจากผู้ทรงคุณวุฒิ ผู้ใช้บัณฑิต ตัวแทนชุมชนท่องเที่ยว ผู้ประกอบการผ่านกิจกรรมวิพากษ์หลักสูตร มาใช้ในการปรับปรุงรายละเอียดของรายวิชาต่าง ๆ </w:t>
            </w:r>
          </w:p>
        </w:tc>
        <w:tc>
          <w:tcPr>
            <w:tcW w:w="1421" w:type="pct"/>
            <w:shd w:val="clear" w:color="auto" w:fill="auto"/>
          </w:tcPr>
          <w:p w14:paraId="369EBA0F" w14:textId="5AD47121" w:rsidR="005E4B5D" w:rsidRPr="00A56D0A" w:rsidRDefault="009A4B2F" w:rsidP="005E4B5D">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p>
        </w:tc>
        <w:tc>
          <w:tcPr>
            <w:tcW w:w="335" w:type="pct"/>
            <w:shd w:val="clear" w:color="auto" w:fill="auto"/>
          </w:tcPr>
          <w:p w14:paraId="02549E8E" w14:textId="21B93FE1" w:rsidR="005E4B5D" w:rsidRPr="00A56D0A" w:rsidRDefault="009A4B2F" w:rsidP="005E4B5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5E4B5D" w:rsidRPr="00A56D0A" w14:paraId="38BBF91D" w14:textId="77777777" w:rsidTr="006C2C20">
        <w:trPr>
          <w:jc w:val="center"/>
        </w:trPr>
        <w:tc>
          <w:tcPr>
            <w:tcW w:w="219" w:type="pct"/>
            <w:shd w:val="clear" w:color="auto" w:fill="auto"/>
          </w:tcPr>
          <w:p w14:paraId="30385A91" w14:textId="77777777" w:rsidR="005E4B5D" w:rsidRPr="00A56D0A" w:rsidRDefault="005E4B5D" w:rsidP="005E4B5D">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2</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89" w:type="pct"/>
            <w:shd w:val="clear" w:color="auto" w:fill="auto"/>
          </w:tcPr>
          <w:p w14:paraId="7CF73892" w14:textId="193AA073" w:rsidR="005E4B5D" w:rsidRPr="00A56D0A" w:rsidRDefault="005E4B5D" w:rsidP="005E4B5D">
            <w:pPr>
              <w:spacing w:after="0" w:line="240" w:lineRule="auto"/>
              <w:rPr>
                <w:rFonts w:ascii="TH SarabunPSK" w:hAnsi="TH SarabunPSK" w:cs="TH SarabunPSK"/>
                <w:color w:val="000000"/>
                <w:spacing w:val="-8"/>
                <w:sz w:val="32"/>
                <w:szCs w:val="32"/>
              </w:rPr>
            </w:pPr>
            <w:r w:rsidRPr="00A56D0A">
              <w:rPr>
                <w:rFonts w:ascii="TH SarabunPSK" w:hAnsi="TH SarabunPSK" w:cs="TH SarabunPSK"/>
                <w:color w:val="000000"/>
                <w:spacing w:val="-8"/>
                <w:sz w:val="32"/>
                <w:szCs w:val="32"/>
              </w:rPr>
              <w:t>The contribution made by each course in achieving the expected learning outcomes is shown to be clear</w:t>
            </w:r>
            <w:r w:rsidRPr="00A56D0A">
              <w:rPr>
                <w:rFonts w:ascii="TH SarabunPSK" w:hAnsi="TH SarabunPSK" w:cs="TH SarabunPSK"/>
                <w:color w:val="000000"/>
                <w:spacing w:val="-8"/>
                <w:sz w:val="32"/>
                <w:szCs w:val="32"/>
                <w:cs/>
              </w:rPr>
              <w:t>.</w:t>
            </w:r>
          </w:p>
        </w:tc>
        <w:tc>
          <w:tcPr>
            <w:tcW w:w="1634" w:type="pct"/>
            <w:shd w:val="clear" w:color="auto" w:fill="auto"/>
          </w:tcPr>
          <w:p w14:paraId="334231AD" w14:textId="42192578" w:rsidR="005E4B5D" w:rsidRPr="00A56D0A" w:rsidRDefault="005E4B5D" w:rsidP="005E4B5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เล่มหลักสูตร พบว่า หลักสูตรมีการจัดทำ </w:t>
            </w:r>
            <w:r>
              <w:rPr>
                <w:rFonts w:ascii="TH SarabunPSK" w:hAnsi="TH SarabunPSK" w:cs="TH SarabunPSK"/>
                <w:sz w:val="32"/>
                <w:szCs w:val="32"/>
              </w:rPr>
              <w:t xml:space="preserve">Curriculum Mapping </w:t>
            </w:r>
            <w:r>
              <w:rPr>
                <w:rFonts w:ascii="TH SarabunPSK" w:hAnsi="TH SarabunPSK" w:cs="TH SarabunPSK" w:hint="cs"/>
                <w:sz w:val="32"/>
                <w:szCs w:val="32"/>
                <w:cs/>
              </w:rPr>
              <w:t xml:space="preserve">และ </w:t>
            </w:r>
            <w:r>
              <w:rPr>
                <w:rFonts w:ascii="TH SarabunPSK" w:hAnsi="TH SarabunPSK" w:cs="TH SarabunPSK"/>
                <w:sz w:val="32"/>
                <w:szCs w:val="32"/>
              </w:rPr>
              <w:t xml:space="preserve">PLOs </w:t>
            </w:r>
            <w:r>
              <w:rPr>
                <w:rFonts w:ascii="TH SarabunPSK" w:hAnsi="TH SarabunPSK" w:cs="TH SarabunPSK" w:hint="cs"/>
                <w:sz w:val="32"/>
                <w:szCs w:val="32"/>
                <w:cs/>
              </w:rPr>
              <w:t xml:space="preserve">แต่ละข้อมีรายวิชากระจายครอบคลุมทุก </w:t>
            </w:r>
            <w:r>
              <w:rPr>
                <w:rFonts w:ascii="TH SarabunPSK" w:hAnsi="TH SarabunPSK" w:cs="TH SarabunPSK"/>
                <w:sz w:val="32"/>
                <w:szCs w:val="32"/>
              </w:rPr>
              <w:t>PLOs</w:t>
            </w:r>
          </w:p>
        </w:tc>
        <w:tc>
          <w:tcPr>
            <w:tcW w:w="1421" w:type="pct"/>
            <w:shd w:val="clear" w:color="auto" w:fill="auto"/>
          </w:tcPr>
          <w:p w14:paraId="0D787E69" w14:textId="0E7A521C" w:rsidR="005E4B5D" w:rsidRPr="00A56D0A" w:rsidRDefault="009A4B2F" w:rsidP="005E4B5D">
            <w:pPr>
              <w:spacing w:after="0" w:line="240" w:lineRule="auto"/>
              <w:jc w:val="thaiDistribute"/>
              <w:rPr>
                <w:rFonts w:ascii="TH SarabunPSK" w:eastAsia="Times New Roman" w:hAnsi="TH SarabunPSK" w:cs="TH SarabunPSK"/>
                <w:sz w:val="32"/>
                <w:szCs w:val="32"/>
              </w:rPr>
            </w:pPr>
            <w:r>
              <w:rPr>
                <w:rFonts w:ascii="TH SarabunPSK" w:eastAsia="Times New Roman" w:hAnsi="TH SarabunPSK" w:cs="TH SarabunPSK" w:hint="cs"/>
                <w:sz w:val="32"/>
                <w:szCs w:val="32"/>
                <w:cs/>
              </w:rPr>
              <w:t>-</w:t>
            </w:r>
          </w:p>
        </w:tc>
        <w:tc>
          <w:tcPr>
            <w:tcW w:w="335" w:type="pct"/>
            <w:shd w:val="clear" w:color="auto" w:fill="auto"/>
          </w:tcPr>
          <w:p w14:paraId="62963D56" w14:textId="2304E963" w:rsidR="005E4B5D" w:rsidRPr="00A56D0A" w:rsidRDefault="009A4B2F" w:rsidP="005E4B5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5E4B5D" w:rsidRPr="00A56D0A" w14:paraId="449D3787" w14:textId="77777777" w:rsidTr="006C2C20">
        <w:trPr>
          <w:jc w:val="center"/>
        </w:trPr>
        <w:tc>
          <w:tcPr>
            <w:tcW w:w="219" w:type="pct"/>
            <w:shd w:val="clear" w:color="auto" w:fill="auto"/>
          </w:tcPr>
          <w:p w14:paraId="1E50A474" w14:textId="77777777" w:rsidR="005E4B5D" w:rsidRPr="00A56D0A" w:rsidRDefault="005E4B5D" w:rsidP="005E4B5D">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2</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89" w:type="pct"/>
            <w:shd w:val="clear" w:color="auto" w:fill="auto"/>
          </w:tcPr>
          <w:p w14:paraId="16C1C498" w14:textId="77455332" w:rsidR="005E4B5D" w:rsidRPr="00A56D0A" w:rsidRDefault="005E4B5D" w:rsidP="005E4B5D">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curriculum to show that all its courses are logically structured, properly sequenced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progression from basic to intermediate to </w:t>
            </w:r>
            <w:r w:rsidR="005A1B72" w:rsidRPr="00A56D0A">
              <w:rPr>
                <w:rFonts w:ascii="TH SarabunPSK" w:hAnsi="TH SarabunPSK" w:cs="TH SarabunPSK"/>
                <w:color w:val="000000"/>
                <w:sz w:val="32"/>
                <w:szCs w:val="32"/>
              </w:rPr>
              <w:t>specialized</w:t>
            </w:r>
            <w:r w:rsidRPr="00A56D0A">
              <w:rPr>
                <w:rFonts w:ascii="TH SarabunPSK" w:hAnsi="TH SarabunPSK" w:cs="TH SarabunPSK"/>
                <w:color w:val="000000"/>
                <w:sz w:val="32"/>
                <w:szCs w:val="32"/>
              </w:rPr>
              <w:t xml:space="preserve"> courses</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and are integrated</w:t>
            </w:r>
            <w:r w:rsidRPr="00A56D0A">
              <w:rPr>
                <w:rFonts w:ascii="TH SarabunPSK" w:hAnsi="TH SarabunPSK" w:cs="TH SarabunPSK"/>
                <w:color w:val="000000"/>
                <w:sz w:val="32"/>
                <w:szCs w:val="32"/>
                <w:cs/>
              </w:rPr>
              <w:t>.</w:t>
            </w:r>
          </w:p>
        </w:tc>
        <w:tc>
          <w:tcPr>
            <w:tcW w:w="1634" w:type="pct"/>
            <w:shd w:val="clear" w:color="auto" w:fill="auto"/>
          </w:tcPr>
          <w:p w14:paraId="229FB584" w14:textId="59BF4130" w:rsidR="005E4B5D" w:rsidRPr="00A56D0A" w:rsidRDefault="005E4B5D" w:rsidP="005E4B5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เล่มหลักสูตร พบว่า หลักสูตรมีการกำหนดโครงสร้างหลักสูตรและการเรียงลำดับรายวิชาเป็น กลุ่มวิชาศึกษาทั่วไป กลุ่มวิชาแกน กลุ่มวิชาเฉพาะ รายวิชาบูรณาการ โครงงาน กลุ่มวิชาเอกเลือก และกลุ่มวิชาเลือกเสรี</w:t>
            </w:r>
          </w:p>
        </w:tc>
        <w:tc>
          <w:tcPr>
            <w:tcW w:w="1421" w:type="pct"/>
            <w:shd w:val="clear" w:color="auto" w:fill="auto"/>
          </w:tcPr>
          <w:p w14:paraId="64034891" w14:textId="4E48548D" w:rsidR="005E4B5D" w:rsidRPr="009A4B2F" w:rsidRDefault="009A4B2F" w:rsidP="005E4B5D">
            <w:pPr>
              <w:spacing w:after="0" w:line="240" w:lineRule="auto"/>
              <w:jc w:val="thaiDistribute"/>
              <w:rPr>
                <w:rFonts w:ascii="TH SarabunPSK" w:hAnsi="TH SarabunPSK" w:cs="TH SarabunPSK"/>
                <w:color w:val="auto"/>
                <w:sz w:val="32"/>
                <w:szCs w:val="32"/>
                <w:cs/>
              </w:rPr>
            </w:pPr>
            <w:r w:rsidRPr="009A4B2F">
              <w:rPr>
                <w:rFonts w:ascii="TH SarabunPSK" w:hAnsi="TH SarabunPSK" w:cs="TH SarabunPSK"/>
                <w:color w:val="auto"/>
                <w:sz w:val="32"/>
                <w:szCs w:val="32"/>
                <w:cs/>
              </w:rPr>
              <w:t>-</w:t>
            </w:r>
          </w:p>
        </w:tc>
        <w:tc>
          <w:tcPr>
            <w:tcW w:w="335" w:type="pct"/>
            <w:shd w:val="clear" w:color="auto" w:fill="auto"/>
          </w:tcPr>
          <w:p w14:paraId="6D03C4AE" w14:textId="47E08C53" w:rsidR="005E4B5D" w:rsidRPr="00A56D0A" w:rsidRDefault="009A4B2F" w:rsidP="005E4B5D">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5E4B5D" w:rsidRPr="00A56D0A" w14:paraId="167E43C3" w14:textId="77777777" w:rsidTr="006C2C20">
        <w:trPr>
          <w:jc w:val="center"/>
        </w:trPr>
        <w:tc>
          <w:tcPr>
            <w:tcW w:w="219" w:type="pct"/>
            <w:shd w:val="clear" w:color="auto" w:fill="auto"/>
          </w:tcPr>
          <w:p w14:paraId="5E681AAC" w14:textId="77777777" w:rsidR="005E4B5D" w:rsidRPr="00A56D0A" w:rsidRDefault="005E4B5D" w:rsidP="005E4B5D">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2</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89" w:type="pct"/>
            <w:shd w:val="clear" w:color="auto" w:fill="auto"/>
          </w:tcPr>
          <w:p w14:paraId="5AD41026" w14:textId="3E5D28A8" w:rsidR="005E4B5D" w:rsidRPr="00A56D0A" w:rsidRDefault="005E4B5D" w:rsidP="005E4B5D">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curriculum to have option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for students to pursue major and</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or minor </w:t>
            </w:r>
            <w:r w:rsidR="005A1B72" w:rsidRPr="00A56D0A">
              <w:rPr>
                <w:rFonts w:ascii="TH SarabunPSK" w:hAnsi="TH SarabunPSK" w:cs="TH SarabunPSK"/>
                <w:color w:val="000000"/>
                <w:sz w:val="32"/>
                <w:szCs w:val="32"/>
              </w:rPr>
              <w:t>specializations</w:t>
            </w:r>
            <w:r w:rsidRPr="00A56D0A">
              <w:rPr>
                <w:rFonts w:ascii="TH SarabunPSK" w:hAnsi="TH SarabunPSK" w:cs="TH SarabunPSK"/>
                <w:color w:val="000000"/>
                <w:sz w:val="32"/>
                <w:szCs w:val="32"/>
                <w:cs/>
              </w:rPr>
              <w:t>.</w:t>
            </w:r>
          </w:p>
        </w:tc>
        <w:tc>
          <w:tcPr>
            <w:tcW w:w="1634" w:type="pct"/>
            <w:shd w:val="clear" w:color="auto" w:fill="auto"/>
          </w:tcPr>
          <w:p w14:paraId="147C6F94" w14:textId="40CB9DFC" w:rsidR="005E4B5D" w:rsidRPr="00A56D0A" w:rsidRDefault="005E4B5D" w:rsidP="005E4B5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เล่มหลักสูตร พบว่า หลักสูตรมีการกำหนดให้นักศึกษาสามารถเลือกเรียนวิชาเลือกเสรีได้ตามความสนใจของตนเอง</w:t>
            </w:r>
          </w:p>
        </w:tc>
        <w:tc>
          <w:tcPr>
            <w:tcW w:w="1421" w:type="pct"/>
            <w:shd w:val="clear" w:color="auto" w:fill="auto"/>
          </w:tcPr>
          <w:p w14:paraId="04D13837" w14:textId="0C742399" w:rsidR="005E4B5D" w:rsidRPr="00A56D0A" w:rsidRDefault="009A4B2F" w:rsidP="005E4B5D">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p>
        </w:tc>
        <w:tc>
          <w:tcPr>
            <w:tcW w:w="335" w:type="pct"/>
            <w:shd w:val="clear" w:color="auto" w:fill="auto"/>
          </w:tcPr>
          <w:p w14:paraId="69665957" w14:textId="5E865715" w:rsidR="005E4B5D" w:rsidRPr="00A56D0A" w:rsidRDefault="009A4B2F" w:rsidP="005E4B5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5E4B5D" w:rsidRPr="00A56D0A" w14:paraId="307A82B4" w14:textId="77777777" w:rsidTr="006C2C20">
        <w:trPr>
          <w:jc w:val="center"/>
        </w:trPr>
        <w:tc>
          <w:tcPr>
            <w:tcW w:w="219" w:type="pct"/>
            <w:shd w:val="clear" w:color="auto" w:fill="auto"/>
          </w:tcPr>
          <w:p w14:paraId="04FA4B90" w14:textId="77777777" w:rsidR="005E4B5D" w:rsidRPr="00A56D0A" w:rsidRDefault="005E4B5D" w:rsidP="005E4B5D">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2</w:t>
            </w:r>
            <w:r w:rsidRPr="00A56D0A">
              <w:rPr>
                <w:rFonts w:ascii="TH SarabunPSK" w:hAnsi="TH SarabunPSK" w:cs="TH SarabunPSK"/>
                <w:sz w:val="32"/>
                <w:szCs w:val="32"/>
                <w:cs/>
              </w:rPr>
              <w:t>.</w:t>
            </w:r>
            <w:r w:rsidRPr="00A56D0A">
              <w:rPr>
                <w:rFonts w:ascii="TH SarabunPSK" w:hAnsi="TH SarabunPSK" w:cs="TH SarabunPSK"/>
                <w:sz w:val="32"/>
                <w:szCs w:val="32"/>
              </w:rPr>
              <w:t>7</w:t>
            </w:r>
          </w:p>
        </w:tc>
        <w:tc>
          <w:tcPr>
            <w:tcW w:w="1389" w:type="pct"/>
            <w:shd w:val="clear" w:color="auto" w:fill="auto"/>
          </w:tcPr>
          <w:p w14:paraId="11317DE0" w14:textId="454F5FF5" w:rsidR="00413577" w:rsidRPr="00A56D0A" w:rsidRDefault="005E4B5D" w:rsidP="005E4B5D">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 xml:space="preserve">The programme to show that its curriculum is reviewed periodically following an established procedure </w:t>
            </w:r>
            <w:r w:rsidRPr="00A56D0A">
              <w:rPr>
                <w:rFonts w:ascii="TH SarabunPSK" w:hAnsi="TH SarabunPSK" w:cs="TH SarabunPSK"/>
                <w:color w:val="000000"/>
                <w:sz w:val="32"/>
                <w:szCs w:val="32"/>
              </w:rPr>
              <w:lastRenderedPageBreak/>
              <w:t>and that it remains up</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date and relevant to industry</w:t>
            </w:r>
            <w:r w:rsidRPr="00A56D0A">
              <w:rPr>
                <w:rFonts w:ascii="TH SarabunPSK" w:hAnsi="TH SarabunPSK" w:cs="TH SarabunPSK"/>
                <w:color w:val="000000"/>
                <w:sz w:val="32"/>
                <w:szCs w:val="32"/>
                <w:cs/>
              </w:rPr>
              <w:t>.</w:t>
            </w:r>
          </w:p>
        </w:tc>
        <w:tc>
          <w:tcPr>
            <w:tcW w:w="1634" w:type="pct"/>
            <w:shd w:val="clear" w:color="auto" w:fill="auto"/>
          </w:tcPr>
          <w:p w14:paraId="32B6B472" w14:textId="5E78A1BD" w:rsidR="005E4B5D" w:rsidRPr="00A56D0A" w:rsidRDefault="005E4B5D" w:rsidP="005E4B5D">
            <w:pPr>
              <w:spacing w:after="0" w:line="240" w:lineRule="auto"/>
              <w:rPr>
                <w:rFonts w:ascii="TH SarabunPSK" w:hAnsi="TH SarabunPSK" w:cs="TH SarabunPSK"/>
                <w:sz w:val="32"/>
                <w:szCs w:val="32"/>
              </w:rPr>
            </w:pPr>
            <w:r>
              <w:rPr>
                <w:rFonts w:ascii="TH SarabunPSK" w:hAnsi="TH SarabunPSK" w:cs="TH SarabunPSK"/>
                <w:sz w:val="32"/>
                <w:szCs w:val="32"/>
              </w:rPr>
              <w:lastRenderedPageBreak/>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51 </w:t>
            </w:r>
            <w:r>
              <w:rPr>
                <w:rFonts w:ascii="TH SarabunPSK" w:hAnsi="TH SarabunPSK" w:cs="TH SarabunPSK" w:hint="cs"/>
                <w:sz w:val="32"/>
                <w:szCs w:val="32"/>
                <w:cs/>
              </w:rPr>
              <w:t>พบว่า หลักสูตรมีการทบทวนกระบวนการปรับปรุงหลักสูตรและ</w:t>
            </w:r>
          </w:p>
        </w:tc>
        <w:tc>
          <w:tcPr>
            <w:tcW w:w="1421" w:type="pct"/>
            <w:shd w:val="clear" w:color="auto" w:fill="auto"/>
          </w:tcPr>
          <w:p w14:paraId="26354A7D" w14:textId="62C7AACD" w:rsidR="005E4B5D" w:rsidRPr="00A56D0A" w:rsidRDefault="009A4B2F" w:rsidP="005E4B5D">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p>
        </w:tc>
        <w:tc>
          <w:tcPr>
            <w:tcW w:w="335" w:type="pct"/>
            <w:shd w:val="clear" w:color="auto" w:fill="auto"/>
          </w:tcPr>
          <w:p w14:paraId="6577656A" w14:textId="20F06313" w:rsidR="005E4B5D" w:rsidRPr="00A56D0A" w:rsidRDefault="009A4B2F" w:rsidP="005E4B5D">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5E4B5D" w:rsidRPr="00A56D0A" w14:paraId="06F62787" w14:textId="77777777" w:rsidTr="006C2C20">
        <w:trPr>
          <w:jc w:val="center"/>
        </w:trPr>
        <w:tc>
          <w:tcPr>
            <w:tcW w:w="219" w:type="pct"/>
            <w:shd w:val="clear" w:color="auto" w:fill="EEECE1" w:themeFill="background2"/>
          </w:tcPr>
          <w:p w14:paraId="66F4FC25" w14:textId="77777777" w:rsidR="005E4B5D" w:rsidRPr="00A56D0A" w:rsidRDefault="005E4B5D" w:rsidP="005E4B5D">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3</w:t>
            </w:r>
          </w:p>
        </w:tc>
        <w:tc>
          <w:tcPr>
            <w:tcW w:w="4446" w:type="pct"/>
            <w:gridSpan w:val="3"/>
            <w:shd w:val="clear" w:color="auto" w:fill="EEECE1" w:themeFill="background2"/>
          </w:tcPr>
          <w:p w14:paraId="5F79FF97" w14:textId="77777777" w:rsidR="005E4B5D" w:rsidRPr="00A56D0A" w:rsidRDefault="005E4B5D" w:rsidP="005E4B5D">
            <w:pPr>
              <w:spacing w:after="0" w:line="240" w:lineRule="auto"/>
              <w:rPr>
                <w:rFonts w:ascii="TH SarabunPSK" w:hAnsi="TH SarabunPSK" w:cs="TH SarabunPSK"/>
                <w:sz w:val="32"/>
                <w:szCs w:val="32"/>
              </w:rPr>
            </w:pPr>
            <w:r w:rsidRPr="00A56D0A">
              <w:rPr>
                <w:rFonts w:ascii="TH SarabunPSK" w:hAnsi="TH SarabunPSK" w:cs="TH SarabunPSK"/>
                <w:b/>
                <w:bCs/>
                <w:sz w:val="32"/>
                <w:szCs w:val="32"/>
              </w:rPr>
              <w:t>Teaching and Learning Approach</w:t>
            </w:r>
          </w:p>
        </w:tc>
        <w:tc>
          <w:tcPr>
            <w:tcW w:w="335" w:type="pct"/>
            <w:shd w:val="clear" w:color="auto" w:fill="EEECE1" w:themeFill="background2"/>
          </w:tcPr>
          <w:p w14:paraId="664F3020" w14:textId="5775A351" w:rsidR="005E4B5D" w:rsidRPr="00A56D0A" w:rsidRDefault="003A69B9" w:rsidP="005E4B5D">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r w:rsidR="003A69B9" w:rsidRPr="00A56D0A" w14:paraId="24A7B618" w14:textId="77777777" w:rsidTr="006C2C20">
        <w:trPr>
          <w:jc w:val="center"/>
        </w:trPr>
        <w:tc>
          <w:tcPr>
            <w:tcW w:w="219" w:type="pct"/>
            <w:shd w:val="clear" w:color="auto" w:fill="auto"/>
          </w:tcPr>
          <w:p w14:paraId="2C5708BC"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3.1</w:t>
            </w:r>
          </w:p>
        </w:tc>
        <w:tc>
          <w:tcPr>
            <w:tcW w:w="1389" w:type="pct"/>
            <w:shd w:val="clear" w:color="auto" w:fill="auto"/>
          </w:tcPr>
          <w:p w14:paraId="21F6F1F6" w14:textId="77777777" w:rsidR="003A69B9" w:rsidRPr="00A56D0A" w:rsidRDefault="003A69B9" w:rsidP="003A69B9">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educational philosophy is shown to be articulated and communicated to stakeholders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It is also shown to be reflected in the teaching and learning activities</w:t>
            </w:r>
            <w:r w:rsidRPr="00A56D0A">
              <w:rPr>
                <w:rFonts w:ascii="TH SarabunPSK" w:hAnsi="TH SarabunPSK" w:cs="TH SarabunPSK"/>
                <w:color w:val="000000"/>
                <w:sz w:val="32"/>
                <w:szCs w:val="32"/>
                <w:cs/>
              </w:rPr>
              <w:t>.</w:t>
            </w:r>
          </w:p>
        </w:tc>
        <w:tc>
          <w:tcPr>
            <w:tcW w:w="1634" w:type="pct"/>
            <w:shd w:val="clear" w:color="auto" w:fill="auto"/>
          </w:tcPr>
          <w:p w14:paraId="6E5482DB" w14:textId="77777777" w:rsidR="008F7D08" w:rsidRDefault="003A69B9" w:rsidP="00A7018E">
            <w:pPr>
              <w:pStyle w:val="ListParagraph"/>
              <w:numPr>
                <w:ilvl w:val="0"/>
                <w:numId w:val="10"/>
              </w:numPr>
              <w:spacing w:after="0" w:line="240" w:lineRule="auto"/>
              <w:ind w:left="240" w:hanging="270"/>
              <w:jc w:val="thaiDistribute"/>
              <w:rPr>
                <w:rFonts w:ascii="TH SarabunPSK" w:hAnsi="TH SarabunPSK" w:cs="TH SarabunPSK"/>
                <w:sz w:val="32"/>
                <w:szCs w:val="32"/>
              </w:rPr>
            </w:pPr>
            <w:r w:rsidRPr="008F7D08">
              <w:rPr>
                <w:rFonts w:ascii="TH SarabunPSK" w:hAnsi="TH SarabunPSK" w:cs="TH SarabunPSK" w:hint="cs"/>
                <w:sz w:val="32"/>
                <w:szCs w:val="32"/>
                <w:cs/>
              </w:rPr>
              <w:t xml:space="preserve">จาก </w:t>
            </w:r>
            <w:r w:rsidRPr="008F7D08">
              <w:rPr>
                <w:rFonts w:ascii="TH SarabunPSK" w:hAnsi="TH SarabunPSK" w:cs="TH SarabunPSK"/>
                <w:sz w:val="32"/>
                <w:szCs w:val="32"/>
              </w:rPr>
              <w:t xml:space="preserve">SAR </w:t>
            </w:r>
            <w:r w:rsidRPr="008F7D08">
              <w:rPr>
                <w:rFonts w:ascii="TH SarabunPSK" w:hAnsi="TH SarabunPSK" w:cs="TH SarabunPSK" w:hint="cs"/>
                <w:sz w:val="32"/>
                <w:szCs w:val="32"/>
                <w:cs/>
              </w:rPr>
              <w:t>หน้า 53 หลักสูตรปรับปรุง</w:t>
            </w:r>
            <w:r w:rsidRPr="008F7D08">
              <w:rPr>
                <w:rFonts w:ascii="TH SarabunPSK" w:hAnsi="TH SarabunPSK" w:cs="TH SarabunPSK"/>
                <w:sz w:val="32"/>
                <w:szCs w:val="32"/>
                <w:cs/>
              </w:rPr>
              <w:t xml:space="preserve"> </w:t>
            </w:r>
            <w:r w:rsidRPr="008F7D08">
              <w:rPr>
                <w:rFonts w:ascii="TH SarabunPSK" w:hAnsi="TH SarabunPSK" w:cs="TH SarabunPSK" w:hint="cs"/>
                <w:sz w:val="32"/>
                <w:szCs w:val="32"/>
                <w:cs/>
              </w:rPr>
              <w:t>พ</w:t>
            </w:r>
            <w:r w:rsidRPr="008F7D08">
              <w:rPr>
                <w:rFonts w:ascii="TH SarabunPSK" w:hAnsi="TH SarabunPSK" w:cs="TH SarabunPSK"/>
                <w:sz w:val="32"/>
                <w:szCs w:val="32"/>
                <w:cs/>
              </w:rPr>
              <w:t>.</w:t>
            </w:r>
            <w:r w:rsidRPr="008F7D08">
              <w:rPr>
                <w:rFonts w:ascii="TH SarabunPSK" w:hAnsi="TH SarabunPSK" w:cs="TH SarabunPSK" w:hint="cs"/>
                <w:sz w:val="32"/>
                <w:szCs w:val="32"/>
                <w:cs/>
              </w:rPr>
              <w:t>ศ</w:t>
            </w:r>
            <w:r w:rsidRPr="008F7D08">
              <w:rPr>
                <w:rFonts w:ascii="TH SarabunPSK" w:hAnsi="TH SarabunPSK" w:cs="TH SarabunPSK"/>
                <w:sz w:val="32"/>
                <w:szCs w:val="32"/>
                <w:cs/>
              </w:rPr>
              <w:t xml:space="preserve">. </w:t>
            </w:r>
            <w:r w:rsidRPr="008F7D08">
              <w:rPr>
                <w:rFonts w:ascii="TH SarabunPSK" w:hAnsi="TH SarabunPSK" w:cs="TH SarabunPSK"/>
                <w:sz w:val="32"/>
                <w:szCs w:val="32"/>
              </w:rPr>
              <w:t xml:space="preserve">2565 </w:t>
            </w:r>
            <w:r w:rsidRPr="008F7D08">
              <w:rPr>
                <w:rFonts w:ascii="TH SarabunPSK" w:hAnsi="TH SarabunPSK" w:cs="TH SarabunPSK" w:hint="cs"/>
                <w:sz w:val="32"/>
                <w:szCs w:val="32"/>
                <w:cs/>
              </w:rPr>
              <w:t>มีการใช้ปรัชญาการศึกษาของมหาวิทยาลัยเป็นแนวทางในการจัดการเรียนการสอน</w:t>
            </w:r>
            <w:r w:rsidRPr="008F7D08">
              <w:rPr>
                <w:rFonts w:ascii="TH SarabunPSK" w:hAnsi="TH SarabunPSK" w:cs="TH SarabunPSK"/>
                <w:sz w:val="32"/>
                <w:szCs w:val="32"/>
                <w:cs/>
              </w:rPr>
              <w:t xml:space="preserve"> </w:t>
            </w:r>
            <w:r w:rsidRPr="008F7D08">
              <w:rPr>
                <w:rFonts w:ascii="TH SarabunPSK" w:hAnsi="TH SarabunPSK" w:cs="TH SarabunPSK" w:hint="cs"/>
                <w:sz w:val="32"/>
                <w:szCs w:val="32"/>
                <w:cs/>
              </w:rPr>
              <w:t>โดยเน้นการเรียนรู้จากการปฏิบัติ</w:t>
            </w:r>
            <w:r w:rsidRPr="008F7D08">
              <w:rPr>
                <w:rFonts w:ascii="TH SarabunPSK" w:hAnsi="TH SarabunPSK" w:cs="TH SarabunPSK"/>
                <w:sz w:val="32"/>
                <w:szCs w:val="32"/>
                <w:cs/>
              </w:rPr>
              <w:t xml:space="preserve"> </w:t>
            </w:r>
            <w:r w:rsidRPr="008F7D08">
              <w:rPr>
                <w:rFonts w:ascii="TH SarabunPSK" w:hAnsi="TH SarabunPSK" w:cs="TH SarabunPSK" w:hint="cs"/>
                <w:sz w:val="32"/>
                <w:szCs w:val="32"/>
                <w:cs/>
              </w:rPr>
              <w:t xml:space="preserve">และเป็นการเรียนที่ให้นักศึกษามีทักษะการเรียนรู้ตลอดชีวิต </w:t>
            </w:r>
          </w:p>
          <w:p w14:paraId="0B016C42" w14:textId="77777777" w:rsidR="008F7D08" w:rsidRDefault="003A69B9" w:rsidP="00A7018E">
            <w:pPr>
              <w:pStyle w:val="ListParagraph"/>
              <w:numPr>
                <w:ilvl w:val="0"/>
                <w:numId w:val="10"/>
              </w:numPr>
              <w:spacing w:after="0" w:line="240" w:lineRule="auto"/>
              <w:ind w:left="240" w:hanging="270"/>
              <w:jc w:val="thaiDistribute"/>
              <w:rPr>
                <w:rFonts w:ascii="TH SarabunPSK" w:hAnsi="TH SarabunPSK" w:cs="TH SarabunPSK"/>
                <w:sz w:val="32"/>
                <w:szCs w:val="32"/>
              </w:rPr>
            </w:pPr>
            <w:r w:rsidRPr="008F7D08">
              <w:rPr>
                <w:rFonts w:ascii="TH SarabunPSK" w:hAnsi="TH SarabunPSK" w:cs="TH SarabunPSK" w:hint="cs"/>
                <w:sz w:val="32"/>
                <w:szCs w:val="32"/>
                <w:cs/>
              </w:rPr>
              <w:t xml:space="preserve">จากการสัมภาษณ์นักศึกษา พบว่า มีบางรายเคยได้ยินเกี่ยวกับปรัชญาการศึกษาในรายวิชาวิจัย </w:t>
            </w:r>
          </w:p>
          <w:p w14:paraId="19AD1FCB" w14:textId="5E4B54CF" w:rsidR="003A69B9" w:rsidRPr="008F7D08" w:rsidRDefault="003A69B9" w:rsidP="00A7018E">
            <w:pPr>
              <w:pStyle w:val="ListParagraph"/>
              <w:numPr>
                <w:ilvl w:val="0"/>
                <w:numId w:val="10"/>
              </w:numPr>
              <w:spacing w:after="0" w:line="240" w:lineRule="auto"/>
              <w:ind w:left="240" w:hanging="270"/>
              <w:jc w:val="thaiDistribute"/>
              <w:rPr>
                <w:rFonts w:ascii="TH SarabunPSK" w:hAnsi="TH SarabunPSK" w:cs="TH SarabunPSK"/>
                <w:sz w:val="32"/>
                <w:szCs w:val="32"/>
              </w:rPr>
            </w:pPr>
            <w:r w:rsidRPr="008F7D08">
              <w:rPr>
                <w:rFonts w:ascii="TH SarabunPSK" w:hAnsi="TH SarabunPSK" w:cs="TH SarabunPSK" w:hint="cs"/>
                <w:sz w:val="32"/>
                <w:szCs w:val="32"/>
                <w:cs/>
              </w:rPr>
              <w:t>หลักสูตรมีการประเมินการับรู้ข้อมูลหลักสูตร ตามเอกสารแนบ 3.1.2</w:t>
            </w:r>
          </w:p>
        </w:tc>
        <w:tc>
          <w:tcPr>
            <w:tcW w:w="1421" w:type="pct"/>
            <w:shd w:val="clear" w:color="auto" w:fill="auto"/>
          </w:tcPr>
          <w:p w14:paraId="289E1FAF" w14:textId="77777777" w:rsidR="008F7D08" w:rsidRDefault="003A69B9" w:rsidP="00A7018E">
            <w:pPr>
              <w:pStyle w:val="ListParagraph"/>
              <w:numPr>
                <w:ilvl w:val="0"/>
                <w:numId w:val="11"/>
              </w:numPr>
              <w:spacing w:after="0" w:line="240" w:lineRule="auto"/>
              <w:ind w:left="250" w:hanging="270"/>
              <w:jc w:val="thaiDistribute"/>
              <w:rPr>
                <w:rFonts w:ascii="TH SarabunPSK" w:hAnsi="TH SarabunPSK" w:cs="TH SarabunPSK"/>
                <w:sz w:val="32"/>
                <w:szCs w:val="32"/>
              </w:rPr>
            </w:pPr>
            <w:r w:rsidRPr="008F7D08">
              <w:rPr>
                <w:rFonts w:ascii="TH SarabunPSK" w:hAnsi="TH SarabunPSK" w:cs="TH SarabunPSK" w:hint="cs"/>
                <w:sz w:val="32"/>
                <w:szCs w:val="32"/>
                <w:cs/>
              </w:rPr>
              <w:t xml:space="preserve">จาก </w:t>
            </w:r>
            <w:r w:rsidRPr="008F7D08">
              <w:rPr>
                <w:rFonts w:ascii="TH SarabunPSK" w:hAnsi="TH SarabunPSK" w:cs="TH SarabunPSK"/>
                <w:sz w:val="32"/>
                <w:szCs w:val="32"/>
              </w:rPr>
              <w:t xml:space="preserve">SAR </w:t>
            </w:r>
            <w:r w:rsidRPr="008F7D08">
              <w:rPr>
                <w:rFonts w:ascii="TH SarabunPSK" w:hAnsi="TH SarabunPSK" w:cs="TH SarabunPSK" w:hint="cs"/>
                <w:sz w:val="32"/>
                <w:szCs w:val="32"/>
                <w:cs/>
              </w:rPr>
              <w:t xml:space="preserve">หน้า 53 หลักสูตรพิจารณาการสื่อสาร และความเข้าใจในปรัชญาการศึกษาที่ได้สื่อสารกับผู้มีส่วนได้ส่วนเสียของหลักสูตรที่กำหนด ผ่านช่องทางต่าง ๆ </w:t>
            </w:r>
          </w:p>
          <w:p w14:paraId="21A975C8" w14:textId="502B4FB8" w:rsidR="003A69B9" w:rsidRPr="008F7D08" w:rsidRDefault="003A69B9" w:rsidP="00A7018E">
            <w:pPr>
              <w:pStyle w:val="ListParagraph"/>
              <w:numPr>
                <w:ilvl w:val="0"/>
                <w:numId w:val="11"/>
              </w:numPr>
              <w:spacing w:after="0" w:line="240" w:lineRule="auto"/>
              <w:ind w:left="250" w:hanging="270"/>
              <w:jc w:val="thaiDistribute"/>
              <w:rPr>
                <w:rFonts w:ascii="TH SarabunPSK" w:hAnsi="TH SarabunPSK" w:cs="TH SarabunPSK"/>
                <w:sz w:val="32"/>
                <w:szCs w:val="32"/>
              </w:rPr>
            </w:pPr>
            <w:r w:rsidRPr="008F7D08">
              <w:rPr>
                <w:rFonts w:ascii="TH SarabunPSK" w:hAnsi="TH SarabunPSK" w:cs="TH SarabunPSK" w:hint="cs"/>
                <w:sz w:val="32"/>
                <w:szCs w:val="32"/>
                <w:cs/>
              </w:rPr>
              <w:t xml:space="preserve">จากการสัมภาษณ์นักศึกษา พบว่า บางรายไม่เคยได้ยินเกี่ยวกับปรัชญาการศึกษา </w:t>
            </w:r>
          </w:p>
        </w:tc>
        <w:tc>
          <w:tcPr>
            <w:tcW w:w="335" w:type="pct"/>
            <w:shd w:val="clear" w:color="auto" w:fill="auto"/>
          </w:tcPr>
          <w:p w14:paraId="7D18349F" w14:textId="1F4131F4" w:rsidR="003A69B9" w:rsidRPr="00A56D0A" w:rsidRDefault="003A69B9" w:rsidP="003A69B9">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3A69B9" w:rsidRPr="00A56D0A" w14:paraId="78C57151" w14:textId="77777777" w:rsidTr="006C2C20">
        <w:trPr>
          <w:jc w:val="center"/>
        </w:trPr>
        <w:tc>
          <w:tcPr>
            <w:tcW w:w="219" w:type="pct"/>
            <w:shd w:val="clear" w:color="auto" w:fill="auto"/>
          </w:tcPr>
          <w:p w14:paraId="510173C9"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3.2</w:t>
            </w:r>
          </w:p>
        </w:tc>
        <w:tc>
          <w:tcPr>
            <w:tcW w:w="1389" w:type="pct"/>
            <w:shd w:val="clear" w:color="auto" w:fill="auto"/>
          </w:tcPr>
          <w:p w14:paraId="3FC3C148" w14:textId="77777777" w:rsidR="003A69B9" w:rsidRPr="00A56D0A" w:rsidRDefault="003A69B9" w:rsidP="003A69B9">
            <w:pPr>
              <w:spacing w:after="0" w:line="240" w:lineRule="auto"/>
              <w:rPr>
                <w:rFonts w:ascii="TH SarabunPSK" w:hAnsi="TH SarabunPSK" w:cs="TH SarabunPSK"/>
                <w:b/>
                <w:bCs/>
                <w:spacing w:val="-6"/>
                <w:sz w:val="32"/>
                <w:szCs w:val="32"/>
              </w:rPr>
            </w:pPr>
            <w:r w:rsidRPr="00A56D0A">
              <w:rPr>
                <w:rFonts w:ascii="TH SarabunPSK" w:hAnsi="TH SarabunPSK" w:cs="TH SarabunPSK"/>
                <w:color w:val="000000"/>
                <w:sz w:val="32"/>
                <w:szCs w:val="32"/>
              </w:rPr>
              <w:t>The teaching and learning activities are shown to allow students to participate responsibly in the learning process</w:t>
            </w:r>
            <w:r w:rsidRPr="00A56D0A">
              <w:rPr>
                <w:rFonts w:ascii="TH SarabunPSK" w:hAnsi="TH SarabunPSK" w:cs="TH SarabunPSK"/>
                <w:color w:val="000000"/>
                <w:sz w:val="32"/>
                <w:szCs w:val="32"/>
                <w:cs/>
              </w:rPr>
              <w:t>.</w:t>
            </w:r>
          </w:p>
        </w:tc>
        <w:tc>
          <w:tcPr>
            <w:tcW w:w="1634" w:type="pct"/>
            <w:shd w:val="clear" w:color="auto" w:fill="auto"/>
          </w:tcPr>
          <w:p w14:paraId="1F074787" w14:textId="77777777" w:rsidR="008B0EF5" w:rsidRDefault="003A69B9" w:rsidP="00A7018E">
            <w:pPr>
              <w:pStyle w:val="ListParagraph"/>
              <w:numPr>
                <w:ilvl w:val="0"/>
                <w:numId w:val="12"/>
              </w:numPr>
              <w:spacing w:after="0" w:line="240" w:lineRule="auto"/>
              <w:ind w:left="240" w:hanging="270"/>
              <w:jc w:val="thaiDistribute"/>
              <w:rPr>
                <w:rFonts w:ascii="TH SarabunPSK" w:hAnsi="TH SarabunPSK" w:cs="TH SarabunPSK"/>
                <w:sz w:val="32"/>
                <w:szCs w:val="32"/>
              </w:rPr>
            </w:pPr>
            <w:r w:rsidRPr="008B0EF5">
              <w:rPr>
                <w:rFonts w:ascii="TH SarabunPSK" w:hAnsi="TH SarabunPSK" w:cs="TH SarabunPSK" w:hint="cs"/>
                <w:sz w:val="32"/>
                <w:szCs w:val="32"/>
                <w:cs/>
              </w:rPr>
              <w:t xml:space="preserve">จาก </w:t>
            </w:r>
            <w:r w:rsidRPr="008B0EF5">
              <w:rPr>
                <w:rFonts w:ascii="TH SarabunPSK" w:hAnsi="TH SarabunPSK" w:cs="TH SarabunPSK"/>
                <w:sz w:val="32"/>
                <w:szCs w:val="32"/>
              </w:rPr>
              <w:t xml:space="preserve">SAR </w:t>
            </w:r>
            <w:r w:rsidRPr="008B0EF5">
              <w:rPr>
                <w:rFonts w:ascii="TH SarabunPSK" w:hAnsi="TH SarabunPSK" w:cs="TH SarabunPSK" w:hint="cs"/>
                <w:sz w:val="32"/>
                <w:szCs w:val="32"/>
                <w:cs/>
              </w:rPr>
              <w:t xml:space="preserve">หน้า 54-57 หลักสูตรให้นักศึกษาได้มีโอกาสในการมีส่วนร่วมกระบวนการจัดการเรียนการสอน เช่น เลือกสมาชิกเพื่อทำงานเป็นกลุ่ม เลือกหัวข้อนำเสนอ การประเมินผลงานของเพื่อน </w:t>
            </w:r>
          </w:p>
          <w:p w14:paraId="53DACA23" w14:textId="6385CC9B" w:rsidR="003A69B9" w:rsidRPr="008B0EF5" w:rsidRDefault="003A69B9" w:rsidP="00A7018E">
            <w:pPr>
              <w:pStyle w:val="ListParagraph"/>
              <w:numPr>
                <w:ilvl w:val="0"/>
                <w:numId w:val="12"/>
              </w:numPr>
              <w:spacing w:after="0" w:line="240" w:lineRule="auto"/>
              <w:ind w:left="240" w:hanging="270"/>
              <w:jc w:val="thaiDistribute"/>
              <w:rPr>
                <w:rFonts w:ascii="TH SarabunPSK" w:hAnsi="TH SarabunPSK" w:cs="TH SarabunPSK"/>
                <w:sz w:val="32"/>
                <w:szCs w:val="32"/>
              </w:rPr>
            </w:pPr>
            <w:r w:rsidRPr="008B0EF5">
              <w:rPr>
                <w:rFonts w:ascii="TH SarabunPSK" w:hAnsi="TH SarabunPSK" w:cs="TH SarabunPSK" w:hint="cs"/>
                <w:sz w:val="32"/>
                <w:szCs w:val="32"/>
                <w:cs/>
              </w:rPr>
              <w:t xml:space="preserve">จากการสัมภาษณ์นักศึกษา สามารถเลือกหัวข้อในการทำวิจัยได้ </w:t>
            </w:r>
          </w:p>
        </w:tc>
        <w:tc>
          <w:tcPr>
            <w:tcW w:w="1421" w:type="pct"/>
            <w:shd w:val="clear" w:color="auto" w:fill="auto"/>
          </w:tcPr>
          <w:p w14:paraId="0B897889" w14:textId="7F4BD616" w:rsidR="003A69B9" w:rsidRPr="00A56D0A" w:rsidRDefault="00D94746"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p>
        </w:tc>
        <w:tc>
          <w:tcPr>
            <w:tcW w:w="335" w:type="pct"/>
            <w:shd w:val="clear" w:color="auto" w:fill="auto"/>
          </w:tcPr>
          <w:p w14:paraId="33E1CEC0" w14:textId="137A8AED" w:rsidR="003A69B9" w:rsidRPr="00A56D0A" w:rsidRDefault="003A69B9" w:rsidP="003A69B9">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3A69B9" w:rsidRPr="00A56D0A" w14:paraId="711B428E" w14:textId="77777777" w:rsidTr="006C2C20">
        <w:trPr>
          <w:jc w:val="center"/>
        </w:trPr>
        <w:tc>
          <w:tcPr>
            <w:tcW w:w="219" w:type="pct"/>
            <w:shd w:val="clear" w:color="auto" w:fill="auto"/>
          </w:tcPr>
          <w:p w14:paraId="49991AE6"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3.3</w:t>
            </w:r>
          </w:p>
        </w:tc>
        <w:tc>
          <w:tcPr>
            <w:tcW w:w="1389" w:type="pct"/>
            <w:shd w:val="clear" w:color="auto" w:fill="auto"/>
          </w:tcPr>
          <w:p w14:paraId="11A9C7BE" w14:textId="77777777" w:rsidR="003A69B9" w:rsidRPr="00A56D0A" w:rsidRDefault="003A69B9" w:rsidP="003A69B9">
            <w:pPr>
              <w:spacing w:after="0" w:line="240" w:lineRule="auto"/>
              <w:rPr>
                <w:rFonts w:ascii="TH SarabunPSK" w:hAnsi="TH SarabunPSK" w:cs="TH SarabunPSK"/>
                <w:b/>
                <w:bCs/>
                <w:spacing w:val="-4"/>
                <w:sz w:val="32"/>
                <w:szCs w:val="32"/>
                <w:cs/>
              </w:rPr>
            </w:pPr>
            <w:r w:rsidRPr="00A56D0A">
              <w:rPr>
                <w:rFonts w:ascii="TH SarabunPSK" w:hAnsi="TH SarabunPSK" w:cs="TH SarabunPSK"/>
                <w:color w:val="000000"/>
                <w:sz w:val="32"/>
                <w:szCs w:val="32"/>
              </w:rPr>
              <w:t>The teaching and learning activities are shown to involve active learning by the students</w:t>
            </w:r>
            <w:r w:rsidRPr="00A56D0A">
              <w:rPr>
                <w:rFonts w:ascii="TH SarabunPSK" w:hAnsi="TH SarabunPSK" w:cs="TH SarabunPSK"/>
                <w:color w:val="000000"/>
                <w:sz w:val="32"/>
                <w:szCs w:val="32"/>
                <w:cs/>
              </w:rPr>
              <w:t>.</w:t>
            </w:r>
          </w:p>
        </w:tc>
        <w:tc>
          <w:tcPr>
            <w:tcW w:w="1634" w:type="pct"/>
            <w:shd w:val="clear" w:color="auto" w:fill="auto"/>
          </w:tcPr>
          <w:p w14:paraId="396083DD" w14:textId="6C7FED5C" w:rsidR="003A69B9" w:rsidRPr="003A69B9" w:rsidRDefault="003A69B9" w:rsidP="003A69B9">
            <w:pPr>
              <w:spacing w:after="0" w:line="240" w:lineRule="auto"/>
              <w:jc w:val="thaiDistribute"/>
              <w:rPr>
                <w:rFonts w:ascii="TH SarabunPSK" w:hAnsi="TH SarabunPSK" w:cs="TH SarabunPSK"/>
                <w:spacing w:val="-4"/>
                <w:sz w:val="32"/>
                <w:szCs w:val="32"/>
              </w:rPr>
            </w:pPr>
            <w:r w:rsidRPr="003A69B9">
              <w:rPr>
                <w:rFonts w:ascii="TH SarabunPSK" w:hAnsi="TH SarabunPSK" w:cs="TH SarabunPSK" w:hint="cs"/>
                <w:spacing w:val="-4"/>
                <w:sz w:val="32"/>
                <w:szCs w:val="32"/>
                <w:cs/>
              </w:rPr>
              <w:t xml:space="preserve">จาก </w:t>
            </w:r>
            <w:r w:rsidRPr="003A69B9">
              <w:rPr>
                <w:rFonts w:ascii="TH SarabunPSK" w:hAnsi="TH SarabunPSK" w:cs="TH SarabunPSK"/>
                <w:spacing w:val="-4"/>
                <w:sz w:val="32"/>
                <w:szCs w:val="32"/>
              </w:rPr>
              <w:t xml:space="preserve">SAR </w:t>
            </w:r>
            <w:r w:rsidRPr="003A69B9">
              <w:rPr>
                <w:rFonts w:ascii="TH SarabunPSK" w:hAnsi="TH SarabunPSK" w:cs="TH SarabunPSK" w:hint="cs"/>
                <w:spacing w:val="-4"/>
                <w:sz w:val="32"/>
                <w:szCs w:val="32"/>
                <w:cs/>
              </w:rPr>
              <w:t>หน้า 57-63 หลักสูตรมีการจัดการเรียนการสอนแบบเชิงรุก (</w:t>
            </w:r>
            <w:r w:rsidRPr="003A69B9">
              <w:rPr>
                <w:rFonts w:ascii="TH SarabunPSK" w:hAnsi="TH SarabunPSK" w:cs="TH SarabunPSK"/>
                <w:spacing w:val="-4"/>
                <w:sz w:val="32"/>
                <w:szCs w:val="32"/>
              </w:rPr>
              <w:t>active learning</w:t>
            </w:r>
            <w:r w:rsidRPr="003A69B9">
              <w:rPr>
                <w:rFonts w:ascii="TH SarabunPSK" w:hAnsi="TH SarabunPSK" w:cs="TH SarabunPSK"/>
                <w:spacing w:val="-4"/>
                <w:sz w:val="32"/>
                <w:szCs w:val="32"/>
                <w:cs/>
              </w:rPr>
              <w:t xml:space="preserve">) </w:t>
            </w:r>
            <w:r w:rsidRPr="003A69B9">
              <w:rPr>
                <w:rFonts w:ascii="TH SarabunPSK" w:hAnsi="TH SarabunPSK" w:cs="TH SarabunPSK" w:hint="cs"/>
                <w:spacing w:val="-4"/>
                <w:sz w:val="32"/>
                <w:szCs w:val="32"/>
                <w:cs/>
              </w:rPr>
              <w:t xml:space="preserve">ในรายวิชาแกนและวิชาเฉพาะบังคับ </w:t>
            </w:r>
          </w:p>
        </w:tc>
        <w:tc>
          <w:tcPr>
            <w:tcW w:w="1421" w:type="pct"/>
            <w:shd w:val="clear" w:color="auto" w:fill="auto"/>
          </w:tcPr>
          <w:p w14:paraId="46AF85D5" w14:textId="6206328B" w:rsidR="003A69B9" w:rsidRPr="00A56D0A" w:rsidRDefault="003A69B9" w:rsidP="003A69B9">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หน้า 57-63 หลักสูตรพิจารณาการจัดการเรียนการสอนในทุกรายวิชาให้เป็นแบบเชิงรุก (</w:t>
            </w:r>
            <w:r>
              <w:rPr>
                <w:rFonts w:ascii="TH SarabunPSK" w:hAnsi="TH SarabunPSK" w:cs="TH SarabunPSK"/>
                <w:sz w:val="32"/>
                <w:szCs w:val="32"/>
              </w:rPr>
              <w:t>active learning</w:t>
            </w:r>
            <w:r>
              <w:rPr>
                <w:rFonts w:ascii="TH SarabunPSK" w:hAnsi="TH SarabunPSK" w:cs="TH SarabunPSK"/>
                <w:sz w:val="32"/>
                <w:szCs w:val="32"/>
                <w:cs/>
              </w:rPr>
              <w:t xml:space="preserve">) </w:t>
            </w:r>
          </w:p>
        </w:tc>
        <w:tc>
          <w:tcPr>
            <w:tcW w:w="335" w:type="pct"/>
            <w:shd w:val="clear" w:color="auto" w:fill="auto"/>
          </w:tcPr>
          <w:p w14:paraId="56AE2055" w14:textId="0402C0AE" w:rsidR="003A69B9" w:rsidRPr="00A56D0A" w:rsidRDefault="003A69B9" w:rsidP="003A69B9">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3A69B9" w:rsidRPr="00A56D0A" w14:paraId="5857789E" w14:textId="77777777" w:rsidTr="006C2C20">
        <w:trPr>
          <w:jc w:val="center"/>
        </w:trPr>
        <w:tc>
          <w:tcPr>
            <w:tcW w:w="219" w:type="pct"/>
            <w:shd w:val="clear" w:color="auto" w:fill="auto"/>
          </w:tcPr>
          <w:p w14:paraId="3DD52E15"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3.4</w:t>
            </w:r>
          </w:p>
        </w:tc>
        <w:tc>
          <w:tcPr>
            <w:tcW w:w="1389" w:type="pct"/>
            <w:shd w:val="clear" w:color="auto" w:fill="auto"/>
          </w:tcPr>
          <w:p w14:paraId="3655B611" w14:textId="696A750B" w:rsidR="003A69B9" w:rsidRPr="00A56D0A" w:rsidRDefault="003A69B9" w:rsidP="003A69B9">
            <w:pPr>
              <w:spacing w:after="0" w:line="240" w:lineRule="auto"/>
              <w:rPr>
                <w:rFonts w:ascii="TH SarabunPSK" w:hAnsi="TH SarabunPSK" w:cs="TH SarabunPSK"/>
                <w:spacing w:val="-4"/>
                <w:sz w:val="32"/>
                <w:szCs w:val="32"/>
              </w:rPr>
            </w:pPr>
            <w:r w:rsidRPr="00A56D0A">
              <w:rPr>
                <w:rFonts w:ascii="TH SarabunPSK" w:hAnsi="TH SarabunPSK" w:cs="TH SarabunPSK"/>
                <w:color w:val="000000"/>
                <w:spacing w:val="-4"/>
                <w:sz w:val="32"/>
                <w:szCs w:val="32"/>
              </w:rPr>
              <w:t xml:space="preserve">The teaching and learning activities are shown to promote learning, learning how to learn, and instilling in students a </w:t>
            </w:r>
            <w:r w:rsidRPr="00A56D0A">
              <w:rPr>
                <w:rFonts w:ascii="TH SarabunPSK" w:hAnsi="TH SarabunPSK" w:cs="TH SarabunPSK"/>
                <w:color w:val="000000"/>
                <w:spacing w:val="-4"/>
                <w:sz w:val="32"/>
                <w:szCs w:val="32"/>
              </w:rPr>
              <w:lastRenderedPageBreak/>
              <w:t>commitment for life</w:t>
            </w:r>
            <w:r w:rsidRPr="00A56D0A">
              <w:rPr>
                <w:rFonts w:ascii="TH SarabunPSK" w:hAnsi="TH SarabunPSK" w:cs="TH SarabunPSK"/>
                <w:color w:val="000000"/>
                <w:spacing w:val="-4"/>
                <w:sz w:val="32"/>
                <w:szCs w:val="32"/>
                <w:cs/>
              </w:rPr>
              <w:t xml:space="preserve">- </w:t>
            </w:r>
            <w:r w:rsidRPr="00A56D0A">
              <w:rPr>
                <w:rFonts w:ascii="TH SarabunPSK" w:hAnsi="TH SarabunPSK" w:cs="TH SarabunPSK"/>
                <w:color w:val="000000"/>
                <w:spacing w:val="-4"/>
                <w:sz w:val="32"/>
                <w:szCs w:val="32"/>
              </w:rPr>
              <w:t xml:space="preserve">long learning </w:t>
            </w:r>
            <w:r w:rsidRPr="00A56D0A">
              <w:rPr>
                <w:rFonts w:ascii="TH SarabunPSK" w:hAnsi="TH SarabunPSK" w:cs="TH SarabunPSK"/>
                <w:color w:val="000000"/>
                <w:spacing w:val="-4"/>
                <w:sz w:val="32"/>
                <w:szCs w:val="32"/>
                <w:cs/>
              </w:rPr>
              <w:t>(</w:t>
            </w:r>
            <w:r w:rsidRPr="00A56D0A">
              <w:rPr>
                <w:rFonts w:ascii="TH SarabunPSK" w:hAnsi="TH SarabunPSK" w:cs="TH SarabunPSK"/>
                <w:color w:val="000000"/>
                <w:spacing w:val="-4"/>
                <w:sz w:val="32"/>
                <w:szCs w:val="32"/>
              </w:rPr>
              <w:t>e</w:t>
            </w:r>
            <w:r w:rsidRPr="00A56D0A">
              <w:rPr>
                <w:rFonts w:ascii="TH SarabunPSK" w:hAnsi="TH SarabunPSK" w:cs="TH SarabunPSK"/>
                <w:color w:val="000000"/>
                <w:spacing w:val="-4"/>
                <w:sz w:val="32"/>
                <w:szCs w:val="32"/>
                <w:cs/>
              </w:rPr>
              <w:t xml:space="preserve">. </w:t>
            </w:r>
            <w:r w:rsidRPr="00A56D0A">
              <w:rPr>
                <w:rFonts w:ascii="TH SarabunPSK" w:hAnsi="TH SarabunPSK" w:cs="TH SarabunPSK"/>
                <w:color w:val="000000"/>
                <w:spacing w:val="-4"/>
                <w:sz w:val="32"/>
                <w:szCs w:val="32"/>
              </w:rPr>
              <w:t>g</w:t>
            </w:r>
            <w:r w:rsidRPr="00A56D0A">
              <w:rPr>
                <w:rFonts w:ascii="TH SarabunPSK" w:hAnsi="TH SarabunPSK" w:cs="TH SarabunPSK"/>
                <w:color w:val="000000"/>
                <w:spacing w:val="-4"/>
                <w:sz w:val="32"/>
                <w:szCs w:val="32"/>
                <w:cs/>
              </w:rPr>
              <w:t>.</w:t>
            </w:r>
            <w:r w:rsidRPr="00A56D0A">
              <w:rPr>
                <w:rFonts w:ascii="TH SarabunPSK" w:hAnsi="TH SarabunPSK" w:cs="TH SarabunPSK"/>
                <w:color w:val="000000"/>
                <w:spacing w:val="-4"/>
                <w:sz w:val="32"/>
                <w:szCs w:val="32"/>
              </w:rPr>
              <w:t>, commitment to critical inquiry, information</w:t>
            </w:r>
            <w:r w:rsidRPr="00A56D0A">
              <w:rPr>
                <w:rFonts w:ascii="TH SarabunPSK" w:hAnsi="TH SarabunPSK" w:cs="TH SarabunPSK"/>
                <w:color w:val="000000"/>
                <w:spacing w:val="-4"/>
                <w:sz w:val="32"/>
                <w:szCs w:val="32"/>
                <w:cs/>
              </w:rPr>
              <w:t>-</w:t>
            </w:r>
            <w:r w:rsidRPr="00A56D0A">
              <w:rPr>
                <w:rFonts w:ascii="TH SarabunPSK" w:hAnsi="TH SarabunPSK" w:cs="TH SarabunPSK"/>
                <w:color w:val="000000"/>
                <w:spacing w:val="-4"/>
                <w:sz w:val="32"/>
                <w:szCs w:val="32"/>
              </w:rPr>
              <w:t>processing skills, and a willingness to experiment with new ideas and practices</w:t>
            </w:r>
            <w:r w:rsidRPr="00A56D0A">
              <w:rPr>
                <w:rFonts w:ascii="TH SarabunPSK" w:hAnsi="TH SarabunPSK" w:cs="TH SarabunPSK"/>
                <w:color w:val="000000"/>
                <w:spacing w:val="-4"/>
                <w:sz w:val="32"/>
                <w:szCs w:val="32"/>
                <w:cs/>
              </w:rPr>
              <w:t>).</w:t>
            </w:r>
          </w:p>
        </w:tc>
        <w:tc>
          <w:tcPr>
            <w:tcW w:w="1634" w:type="pct"/>
            <w:shd w:val="clear" w:color="auto" w:fill="auto"/>
          </w:tcPr>
          <w:p w14:paraId="07951A61" w14:textId="77777777" w:rsidR="005B691A" w:rsidRDefault="003A69B9" w:rsidP="00A7018E">
            <w:pPr>
              <w:pStyle w:val="ListParagraph"/>
              <w:numPr>
                <w:ilvl w:val="0"/>
                <w:numId w:val="13"/>
              </w:numPr>
              <w:spacing w:after="0" w:line="240" w:lineRule="auto"/>
              <w:ind w:left="330" w:hanging="330"/>
              <w:jc w:val="thaiDistribute"/>
              <w:rPr>
                <w:rFonts w:ascii="TH SarabunPSK" w:hAnsi="TH SarabunPSK" w:cs="TH SarabunPSK"/>
                <w:sz w:val="32"/>
                <w:szCs w:val="32"/>
              </w:rPr>
            </w:pPr>
            <w:r w:rsidRPr="005B691A">
              <w:rPr>
                <w:rFonts w:ascii="TH SarabunPSK" w:hAnsi="TH SarabunPSK" w:cs="TH SarabunPSK" w:hint="cs"/>
                <w:sz w:val="32"/>
                <w:szCs w:val="32"/>
                <w:cs/>
              </w:rPr>
              <w:lastRenderedPageBreak/>
              <w:t xml:space="preserve">จาก </w:t>
            </w:r>
            <w:r w:rsidRPr="005B691A">
              <w:rPr>
                <w:rFonts w:ascii="TH SarabunPSK" w:hAnsi="TH SarabunPSK" w:cs="TH SarabunPSK"/>
                <w:sz w:val="32"/>
                <w:szCs w:val="32"/>
              </w:rPr>
              <w:t xml:space="preserve">SAR </w:t>
            </w:r>
            <w:r w:rsidRPr="005B691A">
              <w:rPr>
                <w:rFonts w:ascii="TH SarabunPSK" w:hAnsi="TH SarabunPSK" w:cs="TH SarabunPSK" w:hint="cs"/>
                <w:sz w:val="32"/>
                <w:szCs w:val="32"/>
                <w:cs/>
              </w:rPr>
              <w:t xml:space="preserve">หน้า 63-66 หลักสูตรมีการกำหนดการเรียนรู้ตลอดชีวิต คือ ความสามารถในการจัดการตนเอง ความสามารถในการเรียนรู้เพื่อการเรียนรู้ </w:t>
            </w:r>
            <w:r w:rsidRPr="005B691A">
              <w:rPr>
                <w:rFonts w:ascii="TH SarabunPSK" w:hAnsi="TH SarabunPSK" w:cs="TH SarabunPSK" w:hint="cs"/>
                <w:sz w:val="32"/>
                <w:szCs w:val="32"/>
                <w:cs/>
              </w:rPr>
              <w:lastRenderedPageBreak/>
              <w:t>ความสามารถในการรับข้อมูล และความสามารถเชิงดิจิทัล โดยผู้สอนเลือกทักษะการเรียนรู้ตลอดชีวิตให้สอดคล้องกับวัตถุประสงค์รายวิชา และวิธีการจัดการเรียนการสอน</w:t>
            </w:r>
          </w:p>
          <w:p w14:paraId="11368D3C" w14:textId="1FFB5268" w:rsidR="003A69B9" w:rsidRPr="005B691A" w:rsidRDefault="003A69B9" w:rsidP="00A7018E">
            <w:pPr>
              <w:pStyle w:val="ListParagraph"/>
              <w:numPr>
                <w:ilvl w:val="0"/>
                <w:numId w:val="13"/>
              </w:numPr>
              <w:spacing w:after="0" w:line="240" w:lineRule="auto"/>
              <w:ind w:left="330" w:hanging="330"/>
              <w:jc w:val="thaiDistribute"/>
              <w:rPr>
                <w:rFonts w:ascii="TH SarabunPSK" w:hAnsi="TH SarabunPSK" w:cs="TH SarabunPSK"/>
                <w:sz w:val="32"/>
                <w:szCs w:val="32"/>
              </w:rPr>
            </w:pPr>
            <w:r w:rsidRPr="005B691A">
              <w:rPr>
                <w:rFonts w:ascii="TH SarabunPSK" w:hAnsi="TH SarabunPSK" w:cs="TH SarabunPSK" w:hint="cs"/>
                <w:sz w:val="32"/>
                <w:szCs w:val="32"/>
                <w:cs/>
              </w:rPr>
              <w:t>หลักสูตรมีการจัดกิจกรรมเสริม เช่น การดูงานพื้นที่ท่องเที่ยว โครงการผู้ประกอบการรุ่นเยาว์ เพื่อให้เกิดทักษะการเรียนรู้ตลอดชีวิต</w:t>
            </w:r>
          </w:p>
        </w:tc>
        <w:tc>
          <w:tcPr>
            <w:tcW w:w="1421" w:type="pct"/>
            <w:shd w:val="clear" w:color="auto" w:fill="auto"/>
          </w:tcPr>
          <w:p w14:paraId="33C36C4B" w14:textId="77777777" w:rsidR="00B71354" w:rsidRDefault="003A69B9" w:rsidP="00A7018E">
            <w:pPr>
              <w:pStyle w:val="ListParagraph"/>
              <w:numPr>
                <w:ilvl w:val="0"/>
                <w:numId w:val="14"/>
              </w:numPr>
              <w:spacing w:after="0" w:line="240" w:lineRule="auto"/>
              <w:ind w:left="340" w:hanging="340"/>
              <w:jc w:val="thaiDistribute"/>
              <w:rPr>
                <w:rFonts w:ascii="TH SarabunPSK" w:hAnsi="TH SarabunPSK" w:cs="TH SarabunPSK"/>
                <w:sz w:val="32"/>
                <w:szCs w:val="32"/>
              </w:rPr>
            </w:pPr>
            <w:r w:rsidRPr="00B71354">
              <w:rPr>
                <w:rFonts w:ascii="TH SarabunPSK" w:hAnsi="TH SarabunPSK" w:cs="TH SarabunPSK" w:hint="cs"/>
                <w:sz w:val="32"/>
                <w:szCs w:val="32"/>
                <w:cs/>
              </w:rPr>
              <w:lastRenderedPageBreak/>
              <w:t xml:space="preserve">จาก </w:t>
            </w:r>
            <w:r w:rsidRPr="00B71354">
              <w:rPr>
                <w:rFonts w:ascii="TH SarabunPSK" w:hAnsi="TH SarabunPSK" w:cs="TH SarabunPSK"/>
                <w:sz w:val="32"/>
                <w:szCs w:val="32"/>
              </w:rPr>
              <w:t xml:space="preserve">SAR </w:t>
            </w:r>
            <w:r w:rsidRPr="00B71354">
              <w:rPr>
                <w:rFonts w:ascii="TH SarabunPSK" w:hAnsi="TH SarabunPSK" w:cs="TH SarabunPSK" w:hint="cs"/>
                <w:sz w:val="32"/>
                <w:szCs w:val="32"/>
                <w:cs/>
              </w:rPr>
              <w:t>หน้า 63-66 หลักสูตรพิจารณาวิธีการจัดการเรียนการสอนใน ข้อ 3.3 ที่มีหลากหลาย เพื่อช่วยให้ผู้เรียนพัฒนาการ</w:t>
            </w:r>
            <w:r w:rsidRPr="00B71354">
              <w:rPr>
                <w:rFonts w:ascii="TH SarabunPSK" w:hAnsi="TH SarabunPSK" w:cs="TH SarabunPSK" w:hint="cs"/>
                <w:sz w:val="32"/>
                <w:szCs w:val="32"/>
                <w:cs/>
              </w:rPr>
              <w:lastRenderedPageBreak/>
              <w:t>เรียนรู้ และค้นพบกระบวนการที่ส่งเสริมการเรียนรู้ที่เหมาะสมกับตนเอง</w:t>
            </w:r>
          </w:p>
          <w:p w14:paraId="74D4EF37" w14:textId="3A463DF3" w:rsidR="003A69B9" w:rsidRPr="00B71354" w:rsidRDefault="003A69B9" w:rsidP="00A7018E">
            <w:pPr>
              <w:pStyle w:val="ListParagraph"/>
              <w:numPr>
                <w:ilvl w:val="0"/>
                <w:numId w:val="14"/>
              </w:numPr>
              <w:spacing w:after="0" w:line="240" w:lineRule="auto"/>
              <w:ind w:left="340" w:hanging="340"/>
              <w:jc w:val="thaiDistribute"/>
              <w:rPr>
                <w:rFonts w:ascii="TH SarabunPSK" w:hAnsi="TH SarabunPSK" w:cs="TH SarabunPSK"/>
                <w:sz w:val="32"/>
                <w:szCs w:val="32"/>
              </w:rPr>
            </w:pPr>
            <w:r w:rsidRPr="00B71354">
              <w:rPr>
                <w:rFonts w:ascii="TH SarabunPSK" w:hAnsi="TH SarabunPSK" w:cs="TH SarabunPSK" w:hint="cs"/>
                <w:sz w:val="32"/>
                <w:szCs w:val="32"/>
                <w:cs/>
              </w:rPr>
              <w:t>หลักสูตรพิจารณา</w:t>
            </w:r>
            <w:r w:rsidRPr="00B71354">
              <w:rPr>
                <w:rFonts w:ascii="TH SarabunPSK" w:hAnsi="TH SarabunPSK" w:cs="TH SarabunPSK" w:hint="cs"/>
                <w:sz w:val="32"/>
                <w:szCs w:val="32"/>
                <w:u w:val="single"/>
                <w:cs/>
              </w:rPr>
              <w:t>การประเมินผล</w:t>
            </w:r>
            <w:r w:rsidRPr="00B71354">
              <w:rPr>
                <w:rFonts w:ascii="TH SarabunPSK" w:hAnsi="TH SarabunPSK" w:cs="TH SarabunPSK" w:hint="cs"/>
                <w:sz w:val="32"/>
                <w:szCs w:val="32"/>
                <w:cs/>
              </w:rPr>
              <w:t>การบรรลุผลลัพธ์การเรียนรู้ตลอดชีวิต</w:t>
            </w:r>
          </w:p>
        </w:tc>
        <w:tc>
          <w:tcPr>
            <w:tcW w:w="335" w:type="pct"/>
            <w:shd w:val="clear" w:color="auto" w:fill="auto"/>
          </w:tcPr>
          <w:p w14:paraId="27EA0891" w14:textId="191069AC" w:rsidR="003A69B9" w:rsidRPr="00A56D0A" w:rsidRDefault="003A69B9"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lastRenderedPageBreak/>
              <w:t>3</w:t>
            </w:r>
          </w:p>
        </w:tc>
      </w:tr>
      <w:tr w:rsidR="003A69B9" w:rsidRPr="00A56D0A" w14:paraId="41E6691B" w14:textId="77777777" w:rsidTr="006C2C20">
        <w:trPr>
          <w:jc w:val="center"/>
        </w:trPr>
        <w:tc>
          <w:tcPr>
            <w:tcW w:w="219" w:type="pct"/>
            <w:shd w:val="clear" w:color="auto" w:fill="auto"/>
          </w:tcPr>
          <w:p w14:paraId="2EBB2C5A"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lastRenderedPageBreak/>
              <w:t>3.5</w:t>
            </w:r>
          </w:p>
        </w:tc>
        <w:tc>
          <w:tcPr>
            <w:tcW w:w="1389" w:type="pct"/>
            <w:shd w:val="clear" w:color="auto" w:fill="auto"/>
          </w:tcPr>
          <w:p w14:paraId="5DA14233" w14:textId="77777777" w:rsidR="003A69B9" w:rsidRPr="00A56D0A" w:rsidRDefault="003A69B9" w:rsidP="003A69B9">
            <w:pPr>
              <w:spacing w:after="0" w:line="240" w:lineRule="auto"/>
              <w:rPr>
                <w:rFonts w:ascii="TH SarabunPSK" w:hAnsi="TH SarabunPSK" w:cs="TH SarabunPSK"/>
                <w:spacing w:val="-4"/>
                <w:sz w:val="32"/>
                <w:szCs w:val="32"/>
              </w:rPr>
            </w:pPr>
            <w:r w:rsidRPr="00A56D0A">
              <w:rPr>
                <w:rFonts w:ascii="TH SarabunPSK" w:hAnsi="TH SarabunPSK" w:cs="TH SarabunPSK"/>
                <w:color w:val="000000"/>
                <w:sz w:val="32"/>
                <w:szCs w:val="32"/>
              </w:rPr>
              <w:t>The teaching and learning activities are shown to inculcate in students, new ideas, creative thought, innovation, and an entrepreneurial mindset</w:t>
            </w:r>
            <w:r w:rsidRPr="00A56D0A">
              <w:rPr>
                <w:rFonts w:ascii="TH SarabunPSK" w:hAnsi="TH SarabunPSK" w:cs="TH SarabunPSK"/>
                <w:color w:val="000000"/>
                <w:sz w:val="32"/>
                <w:szCs w:val="32"/>
                <w:cs/>
              </w:rPr>
              <w:t>.</w:t>
            </w:r>
          </w:p>
        </w:tc>
        <w:tc>
          <w:tcPr>
            <w:tcW w:w="1634" w:type="pct"/>
            <w:shd w:val="clear" w:color="auto" w:fill="auto"/>
          </w:tcPr>
          <w:p w14:paraId="5844D656" w14:textId="77777777" w:rsidR="00A355F5" w:rsidRDefault="003A69B9" w:rsidP="00A7018E">
            <w:pPr>
              <w:pStyle w:val="ListParagraph"/>
              <w:numPr>
                <w:ilvl w:val="0"/>
                <w:numId w:val="15"/>
              </w:numPr>
              <w:spacing w:after="0" w:line="240" w:lineRule="auto"/>
              <w:ind w:left="330" w:hanging="330"/>
              <w:jc w:val="thaiDistribute"/>
              <w:rPr>
                <w:rFonts w:ascii="TH SarabunPSK" w:eastAsia="Sarabun" w:hAnsi="TH SarabunPSK" w:cs="TH SarabunPSK"/>
                <w:sz w:val="32"/>
                <w:szCs w:val="32"/>
              </w:rPr>
            </w:pPr>
            <w:r w:rsidRPr="00A355F5">
              <w:rPr>
                <w:rFonts w:ascii="TH SarabunPSK" w:hAnsi="TH SarabunPSK" w:cs="TH SarabunPSK" w:hint="cs"/>
                <w:sz w:val="32"/>
                <w:szCs w:val="32"/>
                <w:cs/>
              </w:rPr>
              <w:t xml:space="preserve">จาก </w:t>
            </w:r>
            <w:r w:rsidRPr="00A355F5">
              <w:rPr>
                <w:rFonts w:ascii="TH SarabunPSK" w:hAnsi="TH SarabunPSK" w:cs="TH SarabunPSK"/>
                <w:sz w:val="32"/>
                <w:szCs w:val="32"/>
              </w:rPr>
              <w:t xml:space="preserve">SAR </w:t>
            </w:r>
            <w:r w:rsidRPr="00A355F5">
              <w:rPr>
                <w:rFonts w:ascii="TH SarabunPSK" w:hAnsi="TH SarabunPSK" w:cs="TH SarabunPSK" w:hint="cs"/>
                <w:sz w:val="32"/>
                <w:szCs w:val="32"/>
                <w:cs/>
              </w:rPr>
              <w:t>หน้า 66-67 หลักสูตร</w:t>
            </w:r>
            <w:r w:rsidRPr="00A355F5">
              <w:rPr>
                <w:rFonts w:ascii="TH SarabunPSK" w:eastAsia="Sarabun" w:hAnsi="TH SarabunPSK" w:cs="TH SarabunPSK"/>
                <w:sz w:val="32"/>
                <w:szCs w:val="32"/>
                <w:cs/>
              </w:rPr>
              <w:t>มีการจัดการเรียนการสอนที่ส่งเสริมให้นักศึกษามีความคิดสร้างสรรค์ การสร้างนวัตกรรม</w:t>
            </w:r>
            <w:r w:rsidRPr="00A355F5">
              <w:rPr>
                <w:rFonts w:ascii="TH SarabunPSK" w:eastAsia="Sarabun" w:hAnsi="TH SarabunPSK" w:cs="TH SarabunPSK" w:hint="cs"/>
                <w:sz w:val="32"/>
                <w:szCs w:val="32"/>
                <w:cs/>
              </w:rPr>
              <w:t xml:space="preserve"> และแนวคิดการเป็นผู้ประกอบการ เช่น รายวิชา การตลาดดิจิทัลเพื่อการท่องเที่ยว </w:t>
            </w:r>
          </w:p>
          <w:p w14:paraId="0E757FA3" w14:textId="3AAEA035" w:rsidR="003A69B9" w:rsidRPr="00A355F5" w:rsidRDefault="003A69B9" w:rsidP="00A7018E">
            <w:pPr>
              <w:pStyle w:val="ListParagraph"/>
              <w:numPr>
                <w:ilvl w:val="0"/>
                <w:numId w:val="15"/>
              </w:numPr>
              <w:spacing w:after="0" w:line="240" w:lineRule="auto"/>
              <w:ind w:left="330" w:hanging="330"/>
              <w:jc w:val="thaiDistribute"/>
              <w:rPr>
                <w:rFonts w:ascii="TH SarabunPSK" w:eastAsia="Sarabun" w:hAnsi="TH SarabunPSK" w:cs="TH SarabunPSK"/>
                <w:sz w:val="32"/>
                <w:szCs w:val="32"/>
              </w:rPr>
            </w:pPr>
            <w:r w:rsidRPr="00A355F5">
              <w:rPr>
                <w:rFonts w:ascii="TH SarabunPSK" w:eastAsia="Sarabun" w:hAnsi="TH SarabunPSK" w:cs="TH SarabunPSK" w:hint="cs"/>
                <w:sz w:val="32"/>
                <w:szCs w:val="32"/>
                <w:cs/>
              </w:rPr>
              <w:t xml:space="preserve">หลักสูตรมีการจัดกิจกรรมเพื่อส่งเสริม เช่น </w:t>
            </w:r>
            <w:r w:rsidRPr="00A355F5">
              <w:rPr>
                <w:rFonts w:ascii="TH SarabunPSK" w:eastAsia="Sarabun" w:hAnsi="TH SarabunPSK" w:cs="TH SarabunPSK"/>
                <w:sz w:val="32"/>
                <w:szCs w:val="32"/>
              </w:rPr>
              <w:t>TD Hackathon</w:t>
            </w:r>
            <w:r w:rsidRPr="00A355F5">
              <w:rPr>
                <w:rFonts w:ascii="TH SarabunPSK" w:eastAsia="Sarabun" w:hAnsi="TH SarabunPSK" w:cs="TH SarabunPSK" w:hint="cs"/>
                <w:sz w:val="32"/>
                <w:szCs w:val="32"/>
                <w:cs/>
              </w:rPr>
              <w:t xml:space="preserve">  โครงการผู้ประกอบการรุ่นเยาว์ เป็นต้น</w:t>
            </w:r>
          </w:p>
        </w:tc>
        <w:tc>
          <w:tcPr>
            <w:tcW w:w="1421" w:type="pct"/>
            <w:shd w:val="clear" w:color="auto" w:fill="auto"/>
          </w:tcPr>
          <w:p w14:paraId="4CAE5346" w14:textId="3D046D00" w:rsidR="003A69B9" w:rsidRPr="003A69B9" w:rsidRDefault="003A69B9" w:rsidP="003A69B9">
            <w:pPr>
              <w:spacing w:after="0" w:line="240" w:lineRule="auto"/>
              <w:jc w:val="thaiDistribute"/>
              <w:rPr>
                <w:rFonts w:ascii="TH SarabunPSK" w:hAnsi="TH SarabunPSK" w:cs="TH SarabunPSK"/>
                <w:sz w:val="32"/>
                <w:szCs w:val="32"/>
                <w:cs/>
              </w:rPr>
            </w:pPr>
            <w:r w:rsidRPr="003A69B9">
              <w:rPr>
                <w:rFonts w:ascii="TH SarabunPSK" w:hAnsi="TH SarabunPSK" w:cs="TH SarabunPSK" w:hint="cs"/>
                <w:sz w:val="32"/>
                <w:szCs w:val="32"/>
                <w:cs/>
              </w:rPr>
              <w:t>หลักสูตรพิจารณากำหนดระดับการเรียนรู้ในประเด็นการสร้างนวัตกรรม การมีความคิดสร้างสรรค์ และแนวคิดการเป็นผู้ประกอบการ เพื่อการผลักดันให้บรรลุ</w:t>
            </w:r>
          </w:p>
        </w:tc>
        <w:tc>
          <w:tcPr>
            <w:tcW w:w="335" w:type="pct"/>
            <w:shd w:val="clear" w:color="auto" w:fill="auto"/>
          </w:tcPr>
          <w:p w14:paraId="56BD9412" w14:textId="6242315F" w:rsidR="003A69B9" w:rsidRPr="00A56D0A" w:rsidRDefault="003A69B9"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3A69B9" w:rsidRPr="00A56D0A" w14:paraId="73C464B0" w14:textId="77777777" w:rsidTr="006C2C20">
        <w:trPr>
          <w:jc w:val="center"/>
        </w:trPr>
        <w:tc>
          <w:tcPr>
            <w:tcW w:w="219" w:type="pct"/>
            <w:shd w:val="clear" w:color="auto" w:fill="auto"/>
          </w:tcPr>
          <w:p w14:paraId="3F5B003C"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3.6</w:t>
            </w:r>
          </w:p>
        </w:tc>
        <w:tc>
          <w:tcPr>
            <w:tcW w:w="1389" w:type="pct"/>
            <w:shd w:val="clear" w:color="auto" w:fill="auto"/>
          </w:tcPr>
          <w:p w14:paraId="594AA204" w14:textId="77777777" w:rsidR="003A69B9" w:rsidRDefault="003A69B9" w:rsidP="003A69B9">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teaching and learning processes are shown to be continuously improved to ensure their relevance to the needs of industry and are aligned to the expected learning outcomes</w:t>
            </w:r>
            <w:r w:rsidRPr="00A56D0A">
              <w:rPr>
                <w:rFonts w:ascii="TH SarabunPSK" w:hAnsi="TH SarabunPSK" w:cs="TH SarabunPSK"/>
                <w:color w:val="000000"/>
                <w:sz w:val="32"/>
                <w:szCs w:val="32"/>
                <w:cs/>
              </w:rPr>
              <w:t>.</w:t>
            </w:r>
          </w:p>
          <w:p w14:paraId="2124C5F4" w14:textId="555F80C2" w:rsidR="003A69B9" w:rsidRPr="00A56D0A" w:rsidRDefault="003A69B9" w:rsidP="003A69B9">
            <w:pPr>
              <w:spacing w:after="0" w:line="240" w:lineRule="auto"/>
              <w:rPr>
                <w:rFonts w:ascii="TH SarabunPSK" w:hAnsi="TH SarabunPSK" w:cs="TH SarabunPSK"/>
                <w:color w:val="000000"/>
                <w:sz w:val="32"/>
                <w:szCs w:val="32"/>
              </w:rPr>
            </w:pPr>
          </w:p>
        </w:tc>
        <w:tc>
          <w:tcPr>
            <w:tcW w:w="1634" w:type="pct"/>
            <w:shd w:val="clear" w:color="auto" w:fill="auto"/>
          </w:tcPr>
          <w:p w14:paraId="52E0473D" w14:textId="77777777" w:rsidR="00243D78" w:rsidRDefault="003A69B9" w:rsidP="00A7018E">
            <w:pPr>
              <w:pStyle w:val="ListParagraph"/>
              <w:numPr>
                <w:ilvl w:val="0"/>
                <w:numId w:val="16"/>
              </w:numPr>
              <w:spacing w:after="0" w:line="240" w:lineRule="auto"/>
              <w:ind w:left="330" w:hanging="330"/>
              <w:jc w:val="thaiDistribute"/>
              <w:rPr>
                <w:rFonts w:ascii="TH SarabunPSK" w:hAnsi="TH SarabunPSK" w:cs="TH SarabunPSK"/>
                <w:sz w:val="32"/>
                <w:szCs w:val="32"/>
              </w:rPr>
            </w:pPr>
            <w:r w:rsidRPr="00243D78">
              <w:rPr>
                <w:rFonts w:ascii="TH SarabunPSK" w:hAnsi="TH SarabunPSK" w:cs="TH SarabunPSK" w:hint="cs"/>
                <w:sz w:val="32"/>
                <w:szCs w:val="32"/>
                <w:cs/>
              </w:rPr>
              <w:t xml:space="preserve">จาก </w:t>
            </w:r>
            <w:r w:rsidRPr="00243D78">
              <w:rPr>
                <w:rFonts w:ascii="TH SarabunPSK" w:hAnsi="TH SarabunPSK" w:cs="TH SarabunPSK"/>
                <w:sz w:val="32"/>
                <w:szCs w:val="32"/>
              </w:rPr>
              <w:t xml:space="preserve">SAR </w:t>
            </w:r>
            <w:r w:rsidRPr="00243D78">
              <w:rPr>
                <w:rFonts w:ascii="TH SarabunPSK" w:hAnsi="TH SarabunPSK" w:cs="TH SarabunPSK" w:hint="cs"/>
                <w:sz w:val="32"/>
                <w:szCs w:val="32"/>
                <w:cs/>
              </w:rPr>
              <w:t>หน้า 67 หลักสูตรมีการทวนสอบ โดยพิจารณาการจัดการเรียนการสอน</w:t>
            </w:r>
            <w:r w:rsidRPr="00243D78">
              <w:rPr>
                <w:rFonts w:ascii="TH SarabunPSK" w:hAnsi="TH SarabunPSK" w:cs="TH SarabunPSK"/>
                <w:sz w:val="32"/>
                <w:szCs w:val="32"/>
                <w:cs/>
              </w:rPr>
              <w:t xml:space="preserve"> </w:t>
            </w:r>
            <w:r w:rsidRPr="00243D78">
              <w:rPr>
                <w:rFonts w:ascii="TH SarabunPSK" w:hAnsi="TH SarabunPSK" w:cs="TH SarabunPSK" w:hint="cs"/>
                <w:sz w:val="32"/>
                <w:szCs w:val="32"/>
                <w:cs/>
              </w:rPr>
              <w:t xml:space="preserve">การประเมินผลที่สอดคล้องกับ </w:t>
            </w:r>
            <w:r w:rsidRPr="00243D78">
              <w:rPr>
                <w:rFonts w:ascii="TH SarabunPSK" w:hAnsi="TH SarabunPSK" w:cs="TH SarabunPSK"/>
                <w:sz w:val="32"/>
                <w:szCs w:val="32"/>
              </w:rPr>
              <w:t xml:space="preserve">CLOs </w:t>
            </w:r>
          </w:p>
          <w:p w14:paraId="71D9869D" w14:textId="7A13563C" w:rsidR="003A69B9" w:rsidRPr="00243D78" w:rsidRDefault="003A69B9" w:rsidP="00A7018E">
            <w:pPr>
              <w:pStyle w:val="ListParagraph"/>
              <w:numPr>
                <w:ilvl w:val="0"/>
                <w:numId w:val="16"/>
              </w:numPr>
              <w:spacing w:after="0" w:line="240" w:lineRule="auto"/>
              <w:ind w:left="330" w:hanging="330"/>
              <w:jc w:val="thaiDistribute"/>
              <w:rPr>
                <w:rFonts w:ascii="TH SarabunPSK" w:hAnsi="TH SarabunPSK" w:cs="TH SarabunPSK"/>
                <w:sz w:val="32"/>
                <w:szCs w:val="32"/>
              </w:rPr>
            </w:pPr>
            <w:r w:rsidRPr="00243D78">
              <w:rPr>
                <w:rFonts w:ascii="TH SarabunPSK" w:hAnsi="TH SarabunPSK" w:cs="TH SarabunPSK" w:hint="cs"/>
                <w:sz w:val="32"/>
                <w:szCs w:val="32"/>
                <w:cs/>
              </w:rPr>
              <w:t>หลักสูตรมีการสำรวจในหลักสูตรปรับปรุง</w:t>
            </w:r>
            <w:r w:rsidRPr="00243D78">
              <w:rPr>
                <w:rFonts w:ascii="TH SarabunPSK" w:hAnsi="TH SarabunPSK" w:cs="TH SarabunPSK"/>
                <w:sz w:val="32"/>
                <w:szCs w:val="32"/>
                <w:cs/>
              </w:rPr>
              <w:t xml:space="preserve"> </w:t>
            </w:r>
            <w:r w:rsidRPr="00243D78">
              <w:rPr>
                <w:rFonts w:ascii="TH SarabunPSK" w:hAnsi="TH SarabunPSK" w:cs="TH SarabunPSK" w:hint="cs"/>
                <w:sz w:val="32"/>
                <w:szCs w:val="32"/>
                <w:cs/>
              </w:rPr>
              <w:t>พ</w:t>
            </w:r>
            <w:r w:rsidRPr="00243D78">
              <w:rPr>
                <w:rFonts w:ascii="TH SarabunPSK" w:hAnsi="TH SarabunPSK" w:cs="TH SarabunPSK"/>
                <w:sz w:val="32"/>
                <w:szCs w:val="32"/>
                <w:cs/>
              </w:rPr>
              <w:t>.</w:t>
            </w:r>
            <w:r w:rsidRPr="00243D78">
              <w:rPr>
                <w:rFonts w:ascii="TH SarabunPSK" w:hAnsi="TH SarabunPSK" w:cs="TH SarabunPSK" w:hint="cs"/>
                <w:sz w:val="32"/>
                <w:szCs w:val="32"/>
                <w:cs/>
              </w:rPr>
              <w:t>ศ</w:t>
            </w:r>
            <w:r w:rsidRPr="00243D78">
              <w:rPr>
                <w:rFonts w:ascii="TH SarabunPSK" w:hAnsi="TH SarabunPSK" w:cs="TH SarabunPSK"/>
                <w:sz w:val="32"/>
                <w:szCs w:val="32"/>
                <w:cs/>
              </w:rPr>
              <w:t>.</w:t>
            </w:r>
            <w:r w:rsidR="00D94746" w:rsidRPr="00243D78">
              <w:rPr>
                <w:rFonts w:ascii="TH SarabunPSK" w:hAnsi="TH SarabunPSK" w:cs="TH SarabunPSK" w:hint="cs"/>
                <w:sz w:val="32"/>
                <w:szCs w:val="32"/>
                <w:cs/>
              </w:rPr>
              <w:t xml:space="preserve"> </w:t>
            </w:r>
            <w:r w:rsidRPr="00243D78">
              <w:rPr>
                <w:rFonts w:ascii="TH SarabunPSK" w:hAnsi="TH SarabunPSK" w:cs="TH SarabunPSK"/>
                <w:sz w:val="32"/>
                <w:szCs w:val="32"/>
                <w:cs/>
              </w:rPr>
              <w:t xml:space="preserve">2565 </w:t>
            </w:r>
            <w:r w:rsidRPr="00243D78">
              <w:rPr>
                <w:rFonts w:ascii="TH SarabunPSK" w:hAnsi="TH SarabunPSK" w:cs="TH SarabunPSK" w:hint="cs"/>
                <w:sz w:val="32"/>
                <w:szCs w:val="32"/>
                <w:cs/>
              </w:rPr>
              <w:t>นำข้อมูลจากผู้มีส่วนได้ส่วนเสียประกอบด้วย</w:t>
            </w:r>
            <w:r w:rsidRPr="00243D78">
              <w:rPr>
                <w:rFonts w:ascii="TH SarabunPSK" w:hAnsi="TH SarabunPSK" w:cs="TH SarabunPSK"/>
                <w:sz w:val="32"/>
                <w:szCs w:val="32"/>
                <w:cs/>
              </w:rPr>
              <w:t xml:space="preserve"> </w:t>
            </w:r>
            <w:r w:rsidRPr="00243D78">
              <w:rPr>
                <w:rFonts w:ascii="TH SarabunPSK" w:hAnsi="TH SarabunPSK" w:cs="TH SarabunPSK" w:hint="cs"/>
                <w:sz w:val="32"/>
                <w:szCs w:val="32"/>
                <w:cs/>
              </w:rPr>
              <w:t>นักศึกษา</w:t>
            </w:r>
            <w:r w:rsidRPr="00243D78">
              <w:rPr>
                <w:rFonts w:ascii="TH SarabunPSK" w:hAnsi="TH SarabunPSK" w:cs="TH SarabunPSK"/>
                <w:sz w:val="32"/>
                <w:szCs w:val="32"/>
                <w:cs/>
              </w:rPr>
              <w:t xml:space="preserve"> </w:t>
            </w:r>
            <w:r w:rsidRPr="00243D78">
              <w:rPr>
                <w:rFonts w:ascii="TH SarabunPSK" w:hAnsi="TH SarabunPSK" w:cs="TH SarabunPSK" w:hint="cs"/>
                <w:sz w:val="32"/>
                <w:szCs w:val="32"/>
                <w:cs/>
              </w:rPr>
              <w:t>อาจารย์</w:t>
            </w:r>
            <w:r w:rsidRPr="00243D78">
              <w:rPr>
                <w:rFonts w:ascii="TH SarabunPSK" w:hAnsi="TH SarabunPSK" w:cs="TH SarabunPSK"/>
                <w:sz w:val="32"/>
                <w:szCs w:val="32"/>
                <w:cs/>
              </w:rPr>
              <w:t xml:space="preserve"> </w:t>
            </w:r>
            <w:r w:rsidRPr="00243D78">
              <w:rPr>
                <w:rFonts w:ascii="TH SarabunPSK" w:hAnsi="TH SarabunPSK" w:cs="TH SarabunPSK" w:hint="cs"/>
                <w:sz w:val="32"/>
                <w:szCs w:val="32"/>
                <w:cs/>
              </w:rPr>
              <w:t>บัณฑิต</w:t>
            </w:r>
            <w:r w:rsidRPr="00243D78">
              <w:rPr>
                <w:rFonts w:ascii="TH SarabunPSK" w:hAnsi="TH SarabunPSK" w:cs="TH SarabunPSK"/>
                <w:sz w:val="32"/>
                <w:szCs w:val="32"/>
                <w:cs/>
              </w:rPr>
              <w:t xml:space="preserve"> </w:t>
            </w:r>
            <w:r w:rsidRPr="00243D78">
              <w:rPr>
                <w:rFonts w:ascii="TH SarabunPSK" w:hAnsi="TH SarabunPSK" w:cs="TH SarabunPSK" w:hint="cs"/>
                <w:sz w:val="32"/>
                <w:szCs w:val="32"/>
                <w:cs/>
              </w:rPr>
              <w:t>ศิษย์เก่า และผู้ใช้บัณฑิต มาใช้ปรับปรุงพัฒนา</w:t>
            </w:r>
          </w:p>
          <w:p w14:paraId="584E4038" w14:textId="77777777" w:rsidR="00D94746" w:rsidRDefault="00D94746" w:rsidP="003A69B9">
            <w:pPr>
              <w:spacing w:after="0" w:line="240" w:lineRule="auto"/>
              <w:jc w:val="thaiDistribute"/>
              <w:rPr>
                <w:rFonts w:ascii="TH SarabunPSK" w:hAnsi="TH SarabunPSK" w:cs="TH SarabunPSK"/>
                <w:sz w:val="32"/>
                <w:szCs w:val="32"/>
              </w:rPr>
            </w:pPr>
          </w:p>
          <w:p w14:paraId="1ACAF869" w14:textId="1B60F538" w:rsidR="00D94746" w:rsidRPr="00A56D0A" w:rsidRDefault="00D94746" w:rsidP="003A69B9">
            <w:pPr>
              <w:spacing w:after="0" w:line="240" w:lineRule="auto"/>
              <w:jc w:val="thaiDistribute"/>
              <w:rPr>
                <w:rFonts w:ascii="TH SarabunPSK" w:hAnsi="TH SarabunPSK" w:cs="TH SarabunPSK"/>
                <w:sz w:val="32"/>
                <w:szCs w:val="32"/>
              </w:rPr>
            </w:pPr>
          </w:p>
        </w:tc>
        <w:tc>
          <w:tcPr>
            <w:tcW w:w="1421" w:type="pct"/>
            <w:shd w:val="clear" w:color="auto" w:fill="auto"/>
          </w:tcPr>
          <w:p w14:paraId="77A894A8" w14:textId="4FEFB069"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หลักสูตรพิจารณาประเมินกระบวนการจัดการเรียนการสอนในทุกรายวิชา เพื่อให้ปรับปรุงการจัดการเรียนการสอนให้บรรลุ </w:t>
            </w:r>
            <w:r>
              <w:rPr>
                <w:rFonts w:ascii="TH SarabunPSK" w:hAnsi="TH SarabunPSK" w:cs="TH SarabunPSK"/>
                <w:sz w:val="32"/>
                <w:szCs w:val="32"/>
              </w:rPr>
              <w:t xml:space="preserve">CLOs </w:t>
            </w:r>
            <w:r>
              <w:rPr>
                <w:rFonts w:ascii="TH SarabunPSK" w:hAnsi="TH SarabunPSK" w:cs="TH SarabunPSK" w:hint="cs"/>
                <w:sz w:val="32"/>
                <w:szCs w:val="32"/>
                <w:cs/>
              </w:rPr>
              <w:t xml:space="preserve">และสอดคล้องกับ </w:t>
            </w:r>
            <w:r>
              <w:rPr>
                <w:rFonts w:ascii="TH SarabunPSK" w:hAnsi="TH SarabunPSK" w:cs="TH SarabunPSK"/>
                <w:sz w:val="32"/>
                <w:szCs w:val="32"/>
              </w:rPr>
              <w:t xml:space="preserve">PLOs </w:t>
            </w:r>
          </w:p>
        </w:tc>
        <w:tc>
          <w:tcPr>
            <w:tcW w:w="335" w:type="pct"/>
            <w:shd w:val="clear" w:color="auto" w:fill="auto"/>
          </w:tcPr>
          <w:p w14:paraId="195BD9EF" w14:textId="2E9B7F68" w:rsidR="003A69B9" w:rsidRPr="00A56D0A" w:rsidRDefault="003A69B9"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3A69B9" w:rsidRPr="00A56D0A" w14:paraId="77BBE56D" w14:textId="77777777" w:rsidTr="006C2C20">
        <w:trPr>
          <w:jc w:val="center"/>
        </w:trPr>
        <w:tc>
          <w:tcPr>
            <w:tcW w:w="219" w:type="pct"/>
            <w:shd w:val="clear" w:color="auto" w:fill="EEECE1" w:themeFill="background2"/>
          </w:tcPr>
          <w:p w14:paraId="50579CFC" w14:textId="77777777" w:rsidR="003A69B9" w:rsidRPr="00A56D0A" w:rsidRDefault="003A69B9" w:rsidP="003A69B9">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4</w:t>
            </w:r>
          </w:p>
        </w:tc>
        <w:tc>
          <w:tcPr>
            <w:tcW w:w="4446" w:type="pct"/>
            <w:gridSpan w:val="3"/>
            <w:shd w:val="clear" w:color="auto" w:fill="EEECE1" w:themeFill="background2"/>
          </w:tcPr>
          <w:p w14:paraId="4C2E62DC" w14:textId="77777777"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b/>
                <w:bCs/>
                <w:sz w:val="32"/>
                <w:szCs w:val="32"/>
              </w:rPr>
              <w:t>Student Assessment</w:t>
            </w:r>
          </w:p>
        </w:tc>
        <w:tc>
          <w:tcPr>
            <w:tcW w:w="335" w:type="pct"/>
            <w:shd w:val="clear" w:color="auto" w:fill="EEECE1" w:themeFill="background2"/>
          </w:tcPr>
          <w:p w14:paraId="2A9380AB" w14:textId="2858A991" w:rsidR="003A69B9" w:rsidRPr="00A56D0A" w:rsidRDefault="003A69B9" w:rsidP="003A69B9">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r w:rsidR="003A69B9" w:rsidRPr="00A56D0A" w14:paraId="442AF727" w14:textId="77777777" w:rsidTr="006C2C20">
        <w:trPr>
          <w:jc w:val="center"/>
        </w:trPr>
        <w:tc>
          <w:tcPr>
            <w:tcW w:w="219" w:type="pct"/>
            <w:shd w:val="clear" w:color="auto" w:fill="auto"/>
          </w:tcPr>
          <w:p w14:paraId="7E5D8779"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4.1</w:t>
            </w:r>
          </w:p>
        </w:tc>
        <w:tc>
          <w:tcPr>
            <w:tcW w:w="1389" w:type="pct"/>
            <w:shd w:val="clear" w:color="auto" w:fill="auto"/>
          </w:tcPr>
          <w:p w14:paraId="652316FB" w14:textId="2B5B4EDF" w:rsidR="003A69B9" w:rsidRPr="00A56D0A" w:rsidRDefault="003A69B9" w:rsidP="003A69B9">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A variety of assessment methods are shown to be used and are shown to be constructively aligned to achieving the expected learning outcomes and the teaching and learning objectives</w:t>
            </w:r>
            <w:r w:rsidRPr="00A56D0A">
              <w:rPr>
                <w:rFonts w:ascii="TH SarabunPSK" w:hAnsi="TH SarabunPSK" w:cs="TH SarabunPSK"/>
                <w:color w:val="000000"/>
                <w:sz w:val="32"/>
                <w:szCs w:val="32"/>
                <w:cs/>
              </w:rPr>
              <w:t>.</w:t>
            </w:r>
          </w:p>
        </w:tc>
        <w:tc>
          <w:tcPr>
            <w:tcW w:w="1634" w:type="pct"/>
            <w:shd w:val="clear" w:color="auto" w:fill="auto"/>
          </w:tcPr>
          <w:p w14:paraId="0E3575ED" w14:textId="13D6EA5F" w:rsidR="003A69B9" w:rsidRPr="00A56D0A" w:rsidRDefault="003A69B9" w:rsidP="003A69B9">
            <w:pPr>
              <w:spacing w:after="0" w:line="240" w:lineRule="auto"/>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69-70 หลักสูตรมีวิธีการวัดประเมินผลการเรียนรู้ที่หลากหลายและสอดคล้องกับ </w:t>
            </w:r>
            <w:r>
              <w:rPr>
                <w:rFonts w:ascii="TH SarabunPSK" w:hAnsi="TH SarabunPSK" w:cs="TH SarabunPSK"/>
                <w:sz w:val="32"/>
                <w:szCs w:val="32"/>
              </w:rPr>
              <w:t xml:space="preserve">CLOs </w:t>
            </w:r>
            <w:r>
              <w:rPr>
                <w:rFonts w:ascii="TH SarabunPSK" w:hAnsi="TH SarabunPSK" w:cs="TH SarabunPSK" w:hint="cs"/>
                <w:sz w:val="32"/>
                <w:szCs w:val="32"/>
                <w:cs/>
              </w:rPr>
              <w:t xml:space="preserve">ในแต่ละรายวิชา </w:t>
            </w:r>
          </w:p>
        </w:tc>
        <w:tc>
          <w:tcPr>
            <w:tcW w:w="1421" w:type="pct"/>
            <w:shd w:val="clear" w:color="auto" w:fill="auto"/>
          </w:tcPr>
          <w:p w14:paraId="33F9B74D" w14:textId="486E0326"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หลักสูตรพิจารณาวิธีการ</w:t>
            </w:r>
            <w:r w:rsidRPr="00C52481">
              <w:rPr>
                <w:rFonts w:ascii="TH SarabunPSK" w:hAnsi="TH SarabunPSK" w:cs="TH SarabunPSK" w:hint="cs"/>
                <w:sz w:val="32"/>
                <w:szCs w:val="32"/>
                <w:u w:val="single"/>
                <w:cs/>
              </w:rPr>
              <w:t>ประเมิน</w:t>
            </w:r>
            <w:r>
              <w:rPr>
                <w:rFonts w:ascii="TH SarabunPSK" w:hAnsi="TH SarabunPSK" w:cs="TH SarabunPSK" w:hint="cs"/>
                <w:sz w:val="32"/>
                <w:szCs w:val="32"/>
                <w:cs/>
              </w:rPr>
              <w:t xml:space="preserve">ที่หลากหลาย เครื่องมือที่ใช้ พร้อมเกณฑ์การบรรลุ </w:t>
            </w:r>
            <w:r>
              <w:rPr>
                <w:rFonts w:ascii="TH SarabunPSK" w:hAnsi="TH SarabunPSK" w:cs="TH SarabunPSK"/>
                <w:sz w:val="32"/>
                <w:szCs w:val="32"/>
              </w:rPr>
              <w:t xml:space="preserve">CLOs </w:t>
            </w:r>
            <w:r>
              <w:rPr>
                <w:rFonts w:ascii="TH SarabunPSK" w:hAnsi="TH SarabunPSK" w:cs="TH SarabunPSK" w:hint="cs"/>
                <w:sz w:val="32"/>
                <w:szCs w:val="32"/>
                <w:cs/>
              </w:rPr>
              <w:t xml:space="preserve">ในทุกรายวิชา ที่ต้องสอดคล้องกับ </w:t>
            </w:r>
            <w:r>
              <w:rPr>
                <w:rFonts w:ascii="TH SarabunPSK" w:hAnsi="TH SarabunPSK" w:cs="TH SarabunPSK"/>
                <w:sz w:val="32"/>
                <w:szCs w:val="32"/>
              </w:rPr>
              <w:t xml:space="preserve">PLOs </w:t>
            </w:r>
            <w:r>
              <w:rPr>
                <w:rFonts w:ascii="TH SarabunPSK" w:hAnsi="TH SarabunPSK" w:cs="TH SarabunPSK" w:hint="cs"/>
                <w:sz w:val="32"/>
                <w:szCs w:val="32"/>
                <w:cs/>
              </w:rPr>
              <w:t xml:space="preserve">และวัตถุประสงค์รายวิชา </w:t>
            </w:r>
          </w:p>
        </w:tc>
        <w:tc>
          <w:tcPr>
            <w:tcW w:w="335" w:type="pct"/>
            <w:shd w:val="clear" w:color="auto" w:fill="auto"/>
          </w:tcPr>
          <w:p w14:paraId="0DF9D347" w14:textId="7728B624" w:rsidR="003A69B9" w:rsidRPr="00A56D0A" w:rsidRDefault="003A69B9" w:rsidP="003A69B9">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3A69B9" w:rsidRPr="00A56D0A" w14:paraId="2BC39E50" w14:textId="77777777" w:rsidTr="006C2C20">
        <w:trPr>
          <w:jc w:val="center"/>
        </w:trPr>
        <w:tc>
          <w:tcPr>
            <w:tcW w:w="219" w:type="pct"/>
            <w:shd w:val="clear" w:color="auto" w:fill="auto"/>
          </w:tcPr>
          <w:p w14:paraId="3F585B06"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4.2</w:t>
            </w:r>
          </w:p>
        </w:tc>
        <w:tc>
          <w:tcPr>
            <w:tcW w:w="1389" w:type="pct"/>
            <w:shd w:val="clear" w:color="auto" w:fill="auto"/>
          </w:tcPr>
          <w:p w14:paraId="3BA8D670" w14:textId="77777777" w:rsidR="003A69B9" w:rsidRPr="00A56D0A" w:rsidRDefault="003A69B9" w:rsidP="003A69B9">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assessment and assessment</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appeal policies are shown to be explicit, communicated students, and applied consistently</w:t>
            </w:r>
            <w:r w:rsidRPr="00A56D0A">
              <w:rPr>
                <w:rFonts w:ascii="TH SarabunPSK" w:hAnsi="TH SarabunPSK" w:cs="TH SarabunPSK"/>
                <w:color w:val="000000"/>
                <w:sz w:val="32"/>
                <w:szCs w:val="32"/>
                <w:cs/>
              </w:rPr>
              <w:t>.</w:t>
            </w:r>
          </w:p>
        </w:tc>
        <w:tc>
          <w:tcPr>
            <w:tcW w:w="1634" w:type="pct"/>
            <w:shd w:val="clear" w:color="auto" w:fill="auto"/>
          </w:tcPr>
          <w:p w14:paraId="3A3F1737" w14:textId="77777777" w:rsidR="00137F46" w:rsidRDefault="003A69B9" w:rsidP="00A7018E">
            <w:pPr>
              <w:pStyle w:val="ListParagraph"/>
              <w:numPr>
                <w:ilvl w:val="0"/>
                <w:numId w:val="17"/>
              </w:numPr>
              <w:spacing w:after="0" w:line="240" w:lineRule="auto"/>
              <w:ind w:left="330" w:hanging="330"/>
              <w:jc w:val="thaiDistribute"/>
              <w:rPr>
                <w:rFonts w:ascii="TH SarabunPSK" w:hAnsi="TH SarabunPSK" w:cs="TH SarabunPSK"/>
                <w:sz w:val="32"/>
                <w:szCs w:val="32"/>
              </w:rPr>
            </w:pPr>
            <w:r w:rsidRPr="00137F46">
              <w:rPr>
                <w:rFonts w:ascii="TH SarabunPSK" w:hAnsi="TH SarabunPSK" w:cs="TH SarabunPSK" w:hint="cs"/>
                <w:sz w:val="32"/>
                <w:szCs w:val="32"/>
                <w:cs/>
              </w:rPr>
              <w:t xml:space="preserve">จาก </w:t>
            </w:r>
            <w:r w:rsidRPr="00137F46">
              <w:rPr>
                <w:rFonts w:ascii="TH SarabunPSK" w:hAnsi="TH SarabunPSK" w:cs="TH SarabunPSK"/>
                <w:sz w:val="32"/>
                <w:szCs w:val="32"/>
              </w:rPr>
              <w:t xml:space="preserve">SAR </w:t>
            </w:r>
            <w:r w:rsidRPr="00137F46">
              <w:rPr>
                <w:rFonts w:ascii="TH SarabunPSK" w:hAnsi="TH SarabunPSK" w:cs="TH SarabunPSK" w:hint="cs"/>
                <w:sz w:val="32"/>
                <w:szCs w:val="32"/>
                <w:cs/>
              </w:rPr>
              <w:t xml:space="preserve">หน้า 71 หลักสูตรกำหนดกระบวนการร้องเรียน โดยมีคนกลางรับเรื่อง กำหนดเวลาดำเนินการไว้ 10-12 วันชัดเจน ตามเอกสารแนบ 4.2.1 </w:t>
            </w:r>
          </w:p>
          <w:p w14:paraId="573757AF" w14:textId="2AFCAB29" w:rsidR="003A69B9" w:rsidRPr="00137F46" w:rsidRDefault="003A69B9" w:rsidP="00A7018E">
            <w:pPr>
              <w:pStyle w:val="ListParagraph"/>
              <w:numPr>
                <w:ilvl w:val="0"/>
                <w:numId w:val="17"/>
              </w:numPr>
              <w:spacing w:after="0" w:line="240" w:lineRule="auto"/>
              <w:ind w:left="330" w:hanging="330"/>
              <w:jc w:val="thaiDistribute"/>
              <w:rPr>
                <w:rFonts w:ascii="TH SarabunPSK" w:hAnsi="TH SarabunPSK" w:cs="TH SarabunPSK"/>
                <w:sz w:val="32"/>
                <w:szCs w:val="32"/>
              </w:rPr>
            </w:pPr>
            <w:r w:rsidRPr="00137F46">
              <w:rPr>
                <w:rFonts w:ascii="TH SarabunPSK" w:hAnsi="TH SarabunPSK" w:cs="TH SarabunPSK" w:hint="cs"/>
                <w:sz w:val="32"/>
                <w:szCs w:val="32"/>
                <w:cs/>
              </w:rPr>
              <w:t xml:space="preserve">หลักสูตรมีการสื่อสารให้ผู้มีส่วนได้ส่วนเสียรับทราบ ในการปฐมนิเทศ การพบที่ปรึกษา และในคาบแรกของทุกรายวิชา </w:t>
            </w:r>
          </w:p>
        </w:tc>
        <w:tc>
          <w:tcPr>
            <w:tcW w:w="1421" w:type="pct"/>
            <w:shd w:val="clear" w:color="auto" w:fill="auto"/>
          </w:tcPr>
          <w:p w14:paraId="012BBBFB" w14:textId="7C882B6D"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จากการสัมภาษณ์นักศึกษา พบว่า นักศึกษาหากมีปัญหาเรื่องคะแนน ผลการเรียน จะใช้การสอบถามจากอาจารย์ผู้สอนโดยตรง ไม่ทราบกระบวนการในการอุทธรณ์เรื่องคะแนนที่มีคนกลาง </w:t>
            </w:r>
          </w:p>
        </w:tc>
        <w:tc>
          <w:tcPr>
            <w:tcW w:w="335" w:type="pct"/>
            <w:shd w:val="clear" w:color="auto" w:fill="auto"/>
          </w:tcPr>
          <w:p w14:paraId="05D732C7" w14:textId="178BC2E5" w:rsidR="003A69B9" w:rsidRPr="00A56D0A" w:rsidRDefault="003A69B9" w:rsidP="003A69B9">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3A69B9" w:rsidRPr="00A56D0A" w14:paraId="72E52503" w14:textId="77777777" w:rsidTr="006C2C20">
        <w:trPr>
          <w:jc w:val="center"/>
        </w:trPr>
        <w:tc>
          <w:tcPr>
            <w:tcW w:w="219" w:type="pct"/>
            <w:shd w:val="clear" w:color="auto" w:fill="auto"/>
          </w:tcPr>
          <w:p w14:paraId="0A9D33DF"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4.3</w:t>
            </w:r>
          </w:p>
        </w:tc>
        <w:tc>
          <w:tcPr>
            <w:tcW w:w="1389" w:type="pct"/>
            <w:shd w:val="clear" w:color="auto" w:fill="auto"/>
          </w:tcPr>
          <w:p w14:paraId="4BDBAD2B" w14:textId="7CC45672" w:rsidR="003A69B9" w:rsidRPr="00A56D0A" w:rsidRDefault="003A69B9" w:rsidP="003A69B9">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assessment standards and procedures for student progression and degree completion, are shown to be explicit, communicated to students, and applied consistently</w:t>
            </w:r>
            <w:r w:rsidRPr="00A56D0A">
              <w:rPr>
                <w:rFonts w:ascii="TH SarabunPSK" w:hAnsi="TH SarabunPSK" w:cs="TH SarabunPSK"/>
                <w:color w:val="000000"/>
                <w:sz w:val="32"/>
                <w:szCs w:val="32"/>
                <w:cs/>
              </w:rPr>
              <w:t>.</w:t>
            </w:r>
          </w:p>
        </w:tc>
        <w:tc>
          <w:tcPr>
            <w:tcW w:w="1634" w:type="pct"/>
            <w:shd w:val="clear" w:color="auto" w:fill="auto"/>
          </w:tcPr>
          <w:p w14:paraId="458F20D3" w14:textId="7322C915" w:rsidR="003A69B9" w:rsidRPr="00A56D0A" w:rsidRDefault="003A69B9" w:rsidP="00D947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จากการสัมภาษณ์อาจารย์ พบว่า อาจารย์มีการแจ้งเกณฑ์การจบการศึกษา</w:t>
            </w:r>
          </w:p>
        </w:tc>
        <w:tc>
          <w:tcPr>
            <w:tcW w:w="1421" w:type="pct"/>
            <w:shd w:val="clear" w:color="auto" w:fill="auto"/>
          </w:tcPr>
          <w:p w14:paraId="71F609F1" w14:textId="77777777" w:rsidR="00A87AA6" w:rsidRDefault="003A69B9" w:rsidP="00A7018E">
            <w:pPr>
              <w:pStyle w:val="ListParagraph"/>
              <w:numPr>
                <w:ilvl w:val="0"/>
                <w:numId w:val="18"/>
              </w:numPr>
              <w:spacing w:after="0" w:line="240" w:lineRule="auto"/>
              <w:ind w:left="340" w:hanging="340"/>
              <w:jc w:val="thaiDistribute"/>
              <w:rPr>
                <w:rFonts w:ascii="TH SarabunPSK" w:hAnsi="TH SarabunPSK" w:cs="TH SarabunPSK"/>
                <w:sz w:val="32"/>
                <w:szCs w:val="32"/>
              </w:rPr>
            </w:pPr>
            <w:r w:rsidRPr="00A87AA6">
              <w:rPr>
                <w:rFonts w:ascii="TH SarabunPSK" w:hAnsi="TH SarabunPSK" w:cs="TH SarabunPSK" w:hint="cs"/>
                <w:sz w:val="32"/>
                <w:szCs w:val="32"/>
                <w:cs/>
              </w:rPr>
              <w:t>หลักสูตรพิจารณา</w:t>
            </w:r>
            <w:r w:rsidRPr="00A87AA6">
              <w:rPr>
                <w:rFonts w:ascii="TH SarabunPSK" w:hAnsi="TH SarabunPSK" w:cs="TH SarabunPSK" w:hint="cs"/>
                <w:sz w:val="32"/>
                <w:szCs w:val="32"/>
                <w:u w:val="single"/>
                <w:cs/>
              </w:rPr>
              <w:t>กำหนด</w:t>
            </w:r>
            <w:r w:rsidRPr="00A87AA6">
              <w:rPr>
                <w:rFonts w:ascii="TH SarabunPSK" w:hAnsi="TH SarabunPSK" w:cs="TH SarabunPSK" w:hint="cs"/>
                <w:sz w:val="32"/>
                <w:szCs w:val="32"/>
                <w:cs/>
              </w:rPr>
              <w:t>มาตรฐานผลสัมฤทธิ์ รวมทั้งกระบวนการในการติดตามความก้าวหน้าของผู้เรียน เช่น การบรรลุผลลัพธ์การเรียนรู้ระดับรายวิชา การเรียนสำเร็จตามแผนการศึกษา</w:t>
            </w:r>
          </w:p>
          <w:p w14:paraId="1EEB2ADA" w14:textId="60713473" w:rsidR="003A69B9" w:rsidRPr="00A87AA6" w:rsidRDefault="003A69B9" w:rsidP="00A7018E">
            <w:pPr>
              <w:pStyle w:val="ListParagraph"/>
              <w:numPr>
                <w:ilvl w:val="0"/>
                <w:numId w:val="18"/>
              </w:numPr>
              <w:spacing w:after="0" w:line="240" w:lineRule="auto"/>
              <w:ind w:left="340" w:hanging="340"/>
              <w:jc w:val="thaiDistribute"/>
              <w:rPr>
                <w:rFonts w:ascii="TH SarabunPSK" w:hAnsi="TH SarabunPSK" w:cs="TH SarabunPSK"/>
                <w:sz w:val="32"/>
                <w:szCs w:val="32"/>
              </w:rPr>
            </w:pPr>
            <w:r w:rsidRPr="00A87AA6">
              <w:rPr>
                <w:rFonts w:ascii="TH SarabunPSK" w:hAnsi="TH SarabunPSK" w:cs="TH SarabunPSK" w:hint="cs"/>
                <w:sz w:val="32"/>
                <w:szCs w:val="32"/>
                <w:cs/>
              </w:rPr>
              <w:t xml:space="preserve">จากการสัมภาษณ์นักศึกษา พบว่า ทราบเกณฑ์การจบการศึกษาได้ในบางประเด็น บางประเด็นไม่ทราบ </w:t>
            </w:r>
          </w:p>
        </w:tc>
        <w:tc>
          <w:tcPr>
            <w:tcW w:w="335" w:type="pct"/>
            <w:shd w:val="clear" w:color="auto" w:fill="auto"/>
          </w:tcPr>
          <w:p w14:paraId="3ED7ABC3" w14:textId="0A502A29" w:rsidR="003A69B9" w:rsidRPr="00A56D0A" w:rsidRDefault="003A69B9" w:rsidP="003A69B9">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3A69B9" w:rsidRPr="00A56D0A" w14:paraId="59E63F81" w14:textId="77777777" w:rsidTr="006C2C20">
        <w:trPr>
          <w:jc w:val="center"/>
        </w:trPr>
        <w:tc>
          <w:tcPr>
            <w:tcW w:w="219" w:type="pct"/>
            <w:shd w:val="clear" w:color="auto" w:fill="auto"/>
          </w:tcPr>
          <w:p w14:paraId="5BC9E7BD"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4</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89" w:type="pct"/>
            <w:shd w:val="clear" w:color="auto" w:fill="auto"/>
          </w:tcPr>
          <w:p w14:paraId="6BCC1D0B" w14:textId="6C3640D9"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assessments methods are shown to include rubrics, marking schemes, timelines, and regulations, and these </w:t>
            </w:r>
            <w:r w:rsidRPr="00A56D0A">
              <w:rPr>
                <w:rFonts w:ascii="TH SarabunPSK" w:hAnsi="TH SarabunPSK" w:cs="TH SarabunPSK"/>
                <w:color w:val="000000"/>
                <w:sz w:val="32"/>
                <w:szCs w:val="32"/>
              </w:rPr>
              <w:lastRenderedPageBreak/>
              <w:t>are shown to ensure validity, reliability, and fairness in assessment</w:t>
            </w:r>
            <w:r w:rsidRPr="00A56D0A">
              <w:rPr>
                <w:rFonts w:ascii="TH SarabunPSK" w:hAnsi="TH SarabunPSK" w:cs="TH SarabunPSK"/>
                <w:color w:val="000000"/>
                <w:sz w:val="32"/>
                <w:szCs w:val="32"/>
                <w:cs/>
              </w:rPr>
              <w:t>.</w:t>
            </w:r>
          </w:p>
        </w:tc>
        <w:tc>
          <w:tcPr>
            <w:tcW w:w="1634" w:type="pct"/>
            <w:shd w:val="clear" w:color="auto" w:fill="auto"/>
          </w:tcPr>
          <w:p w14:paraId="184F78F8" w14:textId="77777777" w:rsidR="00EC1743" w:rsidRDefault="003A69B9" w:rsidP="00A7018E">
            <w:pPr>
              <w:pStyle w:val="ListParagraph"/>
              <w:numPr>
                <w:ilvl w:val="0"/>
                <w:numId w:val="19"/>
              </w:numPr>
              <w:spacing w:after="0" w:line="240" w:lineRule="auto"/>
              <w:ind w:left="330" w:hanging="330"/>
              <w:jc w:val="thaiDistribute"/>
              <w:rPr>
                <w:rFonts w:ascii="TH SarabunPSK" w:eastAsia="Sarabun" w:hAnsi="TH SarabunPSK" w:cs="TH SarabunPSK"/>
                <w:sz w:val="32"/>
                <w:szCs w:val="32"/>
              </w:rPr>
            </w:pPr>
            <w:r w:rsidRPr="00EC1743">
              <w:rPr>
                <w:rFonts w:ascii="TH SarabunPSK" w:hAnsi="TH SarabunPSK" w:cs="TH SarabunPSK" w:hint="cs"/>
                <w:sz w:val="32"/>
                <w:szCs w:val="32"/>
                <w:cs/>
              </w:rPr>
              <w:lastRenderedPageBreak/>
              <w:t xml:space="preserve">จาก </w:t>
            </w:r>
            <w:r w:rsidRPr="00EC1743">
              <w:rPr>
                <w:rFonts w:ascii="TH SarabunPSK" w:hAnsi="TH SarabunPSK" w:cs="TH SarabunPSK"/>
                <w:sz w:val="32"/>
                <w:szCs w:val="32"/>
              </w:rPr>
              <w:t xml:space="preserve">SAR </w:t>
            </w:r>
            <w:r w:rsidRPr="00EC1743">
              <w:rPr>
                <w:rFonts w:ascii="TH SarabunPSK" w:hAnsi="TH SarabunPSK" w:cs="TH SarabunPSK" w:hint="cs"/>
                <w:sz w:val="32"/>
                <w:szCs w:val="32"/>
                <w:cs/>
              </w:rPr>
              <w:t>หน้า 69-70 และการสัมภาษณ์อาจารย์</w:t>
            </w:r>
            <w:r w:rsidRPr="00EC1743">
              <w:rPr>
                <w:rFonts w:ascii="TH SarabunPSK" w:eastAsia="Sarabun" w:hAnsi="TH SarabunPSK" w:cs="TH SarabunPSK"/>
                <w:sz w:val="32"/>
                <w:szCs w:val="32"/>
                <w:cs/>
              </w:rPr>
              <w:t>หล</w:t>
            </w:r>
            <w:r w:rsidRPr="00EC1743">
              <w:rPr>
                <w:rFonts w:ascii="TH SarabunPSK" w:eastAsia="Sarabun" w:hAnsi="TH SarabunPSK" w:cs="TH SarabunPSK" w:hint="cs"/>
                <w:sz w:val="32"/>
                <w:szCs w:val="32"/>
                <w:cs/>
              </w:rPr>
              <w:t>ักสูตรมีการวัดและประเมินผลโดยใช้</w:t>
            </w:r>
            <w:r w:rsidRPr="00EC1743">
              <w:rPr>
                <w:rFonts w:ascii="TH SarabunPSK" w:eastAsia="Sarabun" w:hAnsi="TH SarabunPSK" w:cs="TH SarabunPSK"/>
                <w:sz w:val="32"/>
                <w:szCs w:val="32"/>
                <w:cs/>
              </w:rPr>
              <w:t xml:space="preserve"> </w:t>
            </w:r>
            <w:r w:rsidRPr="00EC1743">
              <w:rPr>
                <w:rFonts w:ascii="TH SarabunPSK" w:eastAsia="Sarabun" w:hAnsi="TH SarabunPSK" w:cs="TH SarabunPSK"/>
                <w:sz w:val="32"/>
                <w:szCs w:val="32"/>
              </w:rPr>
              <w:t xml:space="preserve">Rubrics </w:t>
            </w:r>
            <w:r w:rsidRPr="00EC1743">
              <w:rPr>
                <w:rFonts w:ascii="TH SarabunPSK" w:eastAsia="Sarabun" w:hAnsi="TH SarabunPSK" w:cs="TH SarabunPSK"/>
                <w:sz w:val="32"/>
                <w:szCs w:val="32"/>
                <w:cs/>
              </w:rPr>
              <w:lastRenderedPageBreak/>
              <w:t xml:space="preserve">และ </w:t>
            </w:r>
            <w:r w:rsidRPr="00EC1743">
              <w:rPr>
                <w:rFonts w:ascii="TH SarabunPSK" w:eastAsia="Sarabun" w:hAnsi="TH SarabunPSK" w:cs="TH SarabunPSK"/>
                <w:sz w:val="32"/>
                <w:szCs w:val="32"/>
              </w:rPr>
              <w:t>Marking schemes</w:t>
            </w:r>
            <w:r w:rsidRPr="00EC1743">
              <w:rPr>
                <w:rFonts w:ascii="TH SarabunPSK" w:eastAsia="Sarabun" w:hAnsi="TH SarabunPSK" w:cs="TH SarabunPSK" w:hint="cs"/>
                <w:sz w:val="32"/>
                <w:szCs w:val="32"/>
                <w:cs/>
              </w:rPr>
              <w:t xml:space="preserve"> มีการกำหนด </w:t>
            </w:r>
            <w:r w:rsidRPr="00EC1743">
              <w:rPr>
                <w:rFonts w:ascii="TH SarabunPSK" w:eastAsia="Sarabun" w:hAnsi="TH SarabunPSK" w:cs="TH SarabunPSK"/>
                <w:sz w:val="32"/>
                <w:szCs w:val="32"/>
              </w:rPr>
              <w:t xml:space="preserve">Rubrics </w:t>
            </w:r>
            <w:r w:rsidRPr="00EC1743">
              <w:rPr>
                <w:rFonts w:ascii="TH SarabunPSK" w:eastAsia="Sarabun" w:hAnsi="TH SarabunPSK" w:cs="TH SarabunPSK" w:hint="cs"/>
                <w:sz w:val="32"/>
                <w:szCs w:val="32"/>
                <w:cs/>
              </w:rPr>
              <w:t>กลางไว้ นำไปใช้ในบางรายวิชา</w:t>
            </w:r>
          </w:p>
          <w:p w14:paraId="5B561B4A" w14:textId="77777777" w:rsidR="00EC1743" w:rsidRDefault="003A69B9" w:rsidP="00A7018E">
            <w:pPr>
              <w:pStyle w:val="ListParagraph"/>
              <w:numPr>
                <w:ilvl w:val="0"/>
                <w:numId w:val="19"/>
              </w:numPr>
              <w:spacing w:after="0" w:line="240" w:lineRule="auto"/>
              <w:ind w:left="330" w:hanging="330"/>
              <w:jc w:val="thaiDistribute"/>
              <w:rPr>
                <w:rFonts w:ascii="TH SarabunPSK" w:eastAsia="Sarabun" w:hAnsi="TH SarabunPSK" w:cs="TH SarabunPSK"/>
                <w:sz w:val="32"/>
                <w:szCs w:val="32"/>
              </w:rPr>
            </w:pPr>
            <w:r w:rsidRPr="00EC1743">
              <w:rPr>
                <w:rFonts w:ascii="TH SarabunPSK" w:eastAsia="Sarabun" w:hAnsi="TH SarabunPSK" w:cs="TH SarabunPSK" w:hint="cs"/>
                <w:sz w:val="32"/>
                <w:szCs w:val="32"/>
                <w:cs/>
              </w:rPr>
              <w:t>จาก มคอ.3 พบว่า</w:t>
            </w:r>
            <w:r w:rsidR="00D94746" w:rsidRPr="00EC1743">
              <w:rPr>
                <w:rFonts w:ascii="TH SarabunPSK" w:eastAsia="Sarabun" w:hAnsi="TH SarabunPSK" w:cs="TH SarabunPSK" w:hint="cs"/>
                <w:sz w:val="32"/>
                <w:szCs w:val="32"/>
                <w:cs/>
              </w:rPr>
              <w:t xml:space="preserve"> </w:t>
            </w:r>
            <w:r w:rsidRPr="00EC1743">
              <w:rPr>
                <w:rFonts w:ascii="TH SarabunPSK" w:eastAsia="Sarabun" w:hAnsi="TH SarabunPSK" w:cs="TH SarabunPSK" w:hint="cs"/>
                <w:sz w:val="32"/>
                <w:szCs w:val="32"/>
                <w:cs/>
              </w:rPr>
              <w:t xml:space="preserve">มีรายวิชาที่กำหนดการใช้ </w:t>
            </w:r>
            <w:r w:rsidRPr="00EC1743">
              <w:rPr>
                <w:rFonts w:ascii="TH SarabunPSK" w:eastAsia="Sarabun" w:hAnsi="TH SarabunPSK" w:cs="TH SarabunPSK"/>
                <w:sz w:val="32"/>
                <w:szCs w:val="32"/>
              </w:rPr>
              <w:t xml:space="preserve">Rubrics </w:t>
            </w:r>
            <w:r w:rsidRPr="00EC1743">
              <w:rPr>
                <w:rFonts w:ascii="TH SarabunPSK" w:eastAsia="Sarabun" w:hAnsi="TH SarabunPSK" w:cs="TH SarabunPSK" w:hint="cs"/>
                <w:sz w:val="32"/>
                <w:szCs w:val="32"/>
                <w:cs/>
              </w:rPr>
              <w:t>ไว้</w:t>
            </w:r>
          </w:p>
          <w:p w14:paraId="1083119B" w14:textId="4918E6AB" w:rsidR="003A69B9" w:rsidRPr="00EC1743" w:rsidRDefault="003A69B9" w:rsidP="00A7018E">
            <w:pPr>
              <w:pStyle w:val="ListParagraph"/>
              <w:numPr>
                <w:ilvl w:val="0"/>
                <w:numId w:val="19"/>
              </w:numPr>
              <w:spacing w:after="0" w:line="240" w:lineRule="auto"/>
              <w:ind w:left="330" w:hanging="330"/>
              <w:jc w:val="thaiDistribute"/>
              <w:rPr>
                <w:rFonts w:ascii="TH SarabunPSK" w:eastAsia="Sarabun" w:hAnsi="TH SarabunPSK" w:cs="TH SarabunPSK"/>
                <w:sz w:val="32"/>
                <w:szCs w:val="32"/>
              </w:rPr>
            </w:pPr>
            <w:r w:rsidRPr="00EC1743">
              <w:rPr>
                <w:rFonts w:ascii="TH SarabunPSK" w:eastAsia="Sarabun" w:hAnsi="TH SarabunPSK" w:cs="TH SarabunPSK" w:hint="cs"/>
                <w:sz w:val="32"/>
                <w:szCs w:val="32"/>
                <w:cs/>
              </w:rPr>
              <w:t xml:space="preserve">จากการสัมภาษณ์นักศึกษา มีบางรายวิชาได้แจ้งเกณฑ์การประเมินและให้นักศึกษาประเมินกันเองด้วยเกณฑ์ที่แจ้ง </w:t>
            </w:r>
          </w:p>
        </w:tc>
        <w:tc>
          <w:tcPr>
            <w:tcW w:w="1421" w:type="pct"/>
            <w:shd w:val="clear" w:color="auto" w:fill="auto"/>
          </w:tcPr>
          <w:p w14:paraId="50714990" w14:textId="77777777" w:rsidR="009D7022" w:rsidRDefault="003A69B9" w:rsidP="00A7018E">
            <w:pPr>
              <w:pStyle w:val="ListParagraph"/>
              <w:numPr>
                <w:ilvl w:val="0"/>
                <w:numId w:val="20"/>
              </w:numPr>
              <w:spacing w:after="0" w:line="240" w:lineRule="auto"/>
              <w:ind w:left="340" w:hanging="340"/>
              <w:jc w:val="thaiDistribute"/>
              <w:rPr>
                <w:rFonts w:ascii="TH SarabunPSK" w:eastAsia="Sarabun" w:hAnsi="TH SarabunPSK" w:cs="TH SarabunPSK"/>
                <w:sz w:val="32"/>
                <w:szCs w:val="32"/>
              </w:rPr>
            </w:pPr>
            <w:r w:rsidRPr="009D7022">
              <w:rPr>
                <w:rFonts w:ascii="TH SarabunPSK" w:eastAsia="Sarabun" w:hAnsi="TH SarabunPSK" w:cs="TH SarabunPSK" w:hint="cs"/>
                <w:sz w:val="32"/>
                <w:szCs w:val="32"/>
                <w:cs/>
              </w:rPr>
              <w:lastRenderedPageBreak/>
              <w:t xml:space="preserve">หลักสูตรพิจารณาการออกแบบวิธีการประเมินผู้เรียนในลักษณะที่เป็น </w:t>
            </w:r>
            <w:r w:rsidRPr="009D7022">
              <w:rPr>
                <w:rFonts w:ascii="TH SarabunPSK" w:eastAsia="Sarabun" w:hAnsi="TH SarabunPSK" w:cs="TH SarabunPSK"/>
                <w:sz w:val="32"/>
                <w:szCs w:val="32"/>
              </w:rPr>
              <w:t xml:space="preserve">Rubrics </w:t>
            </w:r>
            <w:r w:rsidRPr="009D7022">
              <w:rPr>
                <w:rFonts w:ascii="TH SarabunPSK" w:eastAsia="Sarabun" w:hAnsi="TH SarabunPSK" w:cs="TH SarabunPSK" w:hint="cs"/>
                <w:sz w:val="32"/>
                <w:szCs w:val="32"/>
                <w:cs/>
              </w:rPr>
              <w:lastRenderedPageBreak/>
              <w:t xml:space="preserve">และ </w:t>
            </w:r>
            <w:r w:rsidRPr="009D7022">
              <w:rPr>
                <w:rFonts w:ascii="TH SarabunPSK" w:eastAsia="Sarabun" w:hAnsi="TH SarabunPSK" w:cs="TH SarabunPSK"/>
                <w:sz w:val="32"/>
                <w:szCs w:val="32"/>
              </w:rPr>
              <w:t xml:space="preserve">Marking schemes </w:t>
            </w:r>
            <w:r w:rsidRPr="009D7022">
              <w:rPr>
                <w:rFonts w:ascii="TH SarabunPSK" w:eastAsia="Sarabun" w:hAnsi="TH SarabunPSK" w:cs="TH SarabunPSK" w:hint="cs"/>
                <w:sz w:val="32"/>
                <w:szCs w:val="32"/>
                <w:cs/>
              </w:rPr>
              <w:t xml:space="preserve">ที่เหมาะสมและตรงกับ </w:t>
            </w:r>
            <w:r w:rsidRPr="009D7022">
              <w:rPr>
                <w:rFonts w:ascii="TH SarabunPSK" w:eastAsia="Sarabun" w:hAnsi="TH SarabunPSK" w:cs="TH SarabunPSK"/>
                <w:sz w:val="32"/>
                <w:szCs w:val="32"/>
              </w:rPr>
              <w:t xml:space="preserve">CLOs </w:t>
            </w:r>
            <w:r w:rsidRPr="009D7022">
              <w:rPr>
                <w:rFonts w:ascii="TH SarabunPSK" w:eastAsia="Sarabun" w:hAnsi="TH SarabunPSK" w:cs="TH SarabunPSK" w:hint="cs"/>
                <w:sz w:val="32"/>
                <w:szCs w:val="32"/>
                <w:cs/>
              </w:rPr>
              <w:t>ของแต่ละรายวิชา</w:t>
            </w:r>
          </w:p>
          <w:p w14:paraId="09DFD908" w14:textId="77777777" w:rsidR="009D7022" w:rsidRDefault="003A69B9" w:rsidP="00A7018E">
            <w:pPr>
              <w:pStyle w:val="ListParagraph"/>
              <w:numPr>
                <w:ilvl w:val="0"/>
                <w:numId w:val="20"/>
              </w:numPr>
              <w:spacing w:after="0" w:line="240" w:lineRule="auto"/>
              <w:ind w:left="340" w:hanging="340"/>
              <w:jc w:val="thaiDistribute"/>
              <w:rPr>
                <w:rFonts w:ascii="TH SarabunPSK" w:eastAsia="Sarabun" w:hAnsi="TH SarabunPSK" w:cs="TH SarabunPSK"/>
                <w:sz w:val="32"/>
                <w:szCs w:val="32"/>
              </w:rPr>
            </w:pPr>
            <w:r w:rsidRPr="009D7022">
              <w:rPr>
                <w:rFonts w:ascii="TH SarabunPSK" w:eastAsia="Sarabun" w:hAnsi="TH SarabunPSK" w:cs="TH SarabunPSK" w:hint="cs"/>
                <w:sz w:val="32"/>
                <w:szCs w:val="32"/>
                <w:cs/>
              </w:rPr>
              <w:t xml:space="preserve">หลักสูตรพิจารณา </w:t>
            </w:r>
            <w:r w:rsidRPr="009D7022">
              <w:rPr>
                <w:rFonts w:ascii="TH SarabunPSK" w:eastAsia="Sarabun" w:hAnsi="TH SarabunPSK" w:cs="TH SarabunPSK"/>
                <w:sz w:val="32"/>
                <w:szCs w:val="32"/>
              </w:rPr>
              <w:t xml:space="preserve">Rubrics </w:t>
            </w:r>
            <w:r w:rsidRPr="009D7022">
              <w:rPr>
                <w:rFonts w:ascii="TH SarabunPSK" w:eastAsia="Sarabun" w:hAnsi="TH SarabunPSK" w:cs="TH SarabunPSK" w:hint="cs"/>
                <w:sz w:val="32"/>
                <w:szCs w:val="32"/>
                <w:cs/>
              </w:rPr>
              <w:t>อาจต้องมีคำอธิบาย (</w:t>
            </w:r>
            <w:r w:rsidRPr="009D7022">
              <w:rPr>
                <w:rFonts w:ascii="TH SarabunPSK" w:eastAsia="Sarabun" w:hAnsi="TH SarabunPSK" w:cs="TH SarabunPSK"/>
                <w:sz w:val="32"/>
                <w:szCs w:val="32"/>
              </w:rPr>
              <w:t>descriptor</w:t>
            </w:r>
            <w:r w:rsidRPr="009D7022">
              <w:rPr>
                <w:rFonts w:ascii="TH SarabunPSK" w:eastAsia="Sarabun" w:hAnsi="TH SarabunPSK" w:cs="TH SarabunPSK" w:hint="cs"/>
                <w:sz w:val="32"/>
                <w:szCs w:val="32"/>
                <w:cs/>
              </w:rPr>
              <w:t>)</w:t>
            </w:r>
            <w:r w:rsidRPr="009D7022">
              <w:rPr>
                <w:rFonts w:ascii="TH SarabunPSK" w:eastAsia="Sarabun" w:hAnsi="TH SarabunPSK" w:cs="TH SarabunPSK"/>
                <w:sz w:val="32"/>
                <w:szCs w:val="32"/>
                <w:cs/>
              </w:rPr>
              <w:t xml:space="preserve"> </w:t>
            </w:r>
            <w:r w:rsidRPr="009D7022">
              <w:rPr>
                <w:rFonts w:ascii="TH SarabunPSK" w:eastAsia="Sarabun" w:hAnsi="TH SarabunPSK" w:cs="TH SarabunPSK" w:hint="cs"/>
                <w:sz w:val="32"/>
                <w:szCs w:val="32"/>
                <w:cs/>
              </w:rPr>
              <w:t xml:space="preserve">ที่ทำให้เกิดความเข้าใจที่เพียงพอ </w:t>
            </w:r>
          </w:p>
          <w:p w14:paraId="7B11A142" w14:textId="77777777" w:rsidR="009D7022" w:rsidRDefault="003A69B9" w:rsidP="00A7018E">
            <w:pPr>
              <w:pStyle w:val="ListParagraph"/>
              <w:numPr>
                <w:ilvl w:val="0"/>
                <w:numId w:val="20"/>
              </w:numPr>
              <w:spacing w:after="0" w:line="240" w:lineRule="auto"/>
              <w:ind w:left="340" w:hanging="340"/>
              <w:jc w:val="thaiDistribute"/>
              <w:rPr>
                <w:rFonts w:ascii="TH SarabunPSK" w:eastAsia="Sarabun" w:hAnsi="TH SarabunPSK" w:cs="TH SarabunPSK"/>
                <w:sz w:val="32"/>
                <w:szCs w:val="32"/>
              </w:rPr>
            </w:pPr>
            <w:r w:rsidRPr="009D7022">
              <w:rPr>
                <w:rFonts w:ascii="TH SarabunPSK" w:eastAsia="Sarabun" w:hAnsi="TH SarabunPSK" w:cs="TH SarabunPSK" w:hint="cs"/>
                <w:sz w:val="32"/>
                <w:szCs w:val="32"/>
                <w:cs/>
              </w:rPr>
              <w:t>หลักสูตรพิจารณาข้อกำหนด (</w:t>
            </w:r>
            <w:r w:rsidRPr="009D7022">
              <w:rPr>
                <w:rFonts w:ascii="TH SarabunPSK" w:eastAsia="Sarabun" w:hAnsi="TH SarabunPSK" w:cs="TH SarabunPSK"/>
                <w:sz w:val="32"/>
                <w:szCs w:val="32"/>
              </w:rPr>
              <w:t>Regulation</w:t>
            </w:r>
            <w:r w:rsidRPr="009D7022">
              <w:rPr>
                <w:rFonts w:ascii="TH SarabunPSK" w:eastAsia="Sarabun" w:hAnsi="TH SarabunPSK" w:cs="TH SarabunPSK"/>
                <w:sz w:val="32"/>
                <w:szCs w:val="32"/>
                <w:cs/>
              </w:rPr>
              <w:t xml:space="preserve">) </w:t>
            </w:r>
            <w:r w:rsidRPr="009D7022">
              <w:rPr>
                <w:rFonts w:ascii="TH SarabunPSK" w:eastAsia="Sarabun" w:hAnsi="TH SarabunPSK" w:cs="TH SarabunPSK" w:hint="cs"/>
                <w:sz w:val="32"/>
                <w:szCs w:val="32"/>
                <w:cs/>
              </w:rPr>
              <w:t>ที่ชัดเจนและแจ้งให้ผู้เกี่ยวข้องทราบ</w:t>
            </w:r>
          </w:p>
          <w:p w14:paraId="0F471C49" w14:textId="6557F9A8" w:rsidR="003A69B9" w:rsidRPr="009D7022" w:rsidRDefault="003A69B9" w:rsidP="00A7018E">
            <w:pPr>
              <w:pStyle w:val="ListParagraph"/>
              <w:numPr>
                <w:ilvl w:val="0"/>
                <w:numId w:val="20"/>
              </w:numPr>
              <w:spacing w:after="0" w:line="240" w:lineRule="auto"/>
              <w:ind w:left="340" w:hanging="340"/>
              <w:jc w:val="thaiDistribute"/>
              <w:rPr>
                <w:rFonts w:ascii="TH SarabunPSK" w:eastAsia="Sarabun" w:hAnsi="TH SarabunPSK" w:cs="TH SarabunPSK"/>
                <w:sz w:val="32"/>
                <w:szCs w:val="32"/>
              </w:rPr>
            </w:pPr>
            <w:r w:rsidRPr="009D7022">
              <w:rPr>
                <w:rFonts w:ascii="TH SarabunPSK" w:eastAsia="Sarabun" w:hAnsi="TH SarabunPSK" w:cs="TH SarabunPSK" w:hint="cs"/>
                <w:sz w:val="32"/>
                <w:szCs w:val="32"/>
                <w:cs/>
              </w:rPr>
              <w:t>จาก มคอ.3 พบว่า</w:t>
            </w:r>
            <w:r w:rsidR="00D94746" w:rsidRPr="009D7022">
              <w:rPr>
                <w:rFonts w:ascii="TH SarabunPSK" w:eastAsia="Sarabun" w:hAnsi="TH SarabunPSK" w:cs="TH SarabunPSK" w:hint="cs"/>
                <w:sz w:val="32"/>
                <w:szCs w:val="32"/>
                <w:cs/>
              </w:rPr>
              <w:t xml:space="preserve"> </w:t>
            </w:r>
            <w:r w:rsidRPr="009D7022">
              <w:rPr>
                <w:rFonts w:ascii="TH SarabunPSK" w:eastAsia="Sarabun" w:hAnsi="TH SarabunPSK" w:cs="TH SarabunPSK" w:hint="cs"/>
                <w:sz w:val="32"/>
                <w:szCs w:val="32"/>
                <w:cs/>
              </w:rPr>
              <w:t>มีบางรายวิชาที่กำหนดช่วงเวลาดำเนินการประเมินผลไว้ชัดเจน</w:t>
            </w:r>
          </w:p>
        </w:tc>
        <w:tc>
          <w:tcPr>
            <w:tcW w:w="335" w:type="pct"/>
            <w:shd w:val="clear" w:color="auto" w:fill="auto"/>
          </w:tcPr>
          <w:p w14:paraId="3614E01B" w14:textId="4D1F8ED6" w:rsidR="003A69B9" w:rsidRPr="00A56D0A" w:rsidRDefault="00945E59"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lastRenderedPageBreak/>
              <w:t>3</w:t>
            </w:r>
          </w:p>
        </w:tc>
      </w:tr>
      <w:tr w:rsidR="003A69B9" w:rsidRPr="00A56D0A" w14:paraId="19CB78FF" w14:textId="77777777" w:rsidTr="006C2C20">
        <w:trPr>
          <w:jc w:val="center"/>
        </w:trPr>
        <w:tc>
          <w:tcPr>
            <w:tcW w:w="219" w:type="pct"/>
            <w:shd w:val="clear" w:color="auto" w:fill="auto"/>
          </w:tcPr>
          <w:p w14:paraId="711F0D94"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lastRenderedPageBreak/>
              <w:t>4</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89" w:type="pct"/>
            <w:shd w:val="clear" w:color="auto" w:fill="auto"/>
          </w:tcPr>
          <w:p w14:paraId="4F58DF2D" w14:textId="111D8AB5"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assessment methods are shown to measure the achievement of the expected learning outcomes of the programme and its courses</w:t>
            </w:r>
            <w:r w:rsidRPr="00A56D0A">
              <w:rPr>
                <w:rFonts w:ascii="TH SarabunPSK" w:hAnsi="TH SarabunPSK" w:cs="TH SarabunPSK"/>
                <w:color w:val="000000"/>
                <w:sz w:val="32"/>
                <w:szCs w:val="32"/>
                <w:cs/>
              </w:rPr>
              <w:t>.</w:t>
            </w:r>
          </w:p>
        </w:tc>
        <w:tc>
          <w:tcPr>
            <w:tcW w:w="1634" w:type="pct"/>
            <w:shd w:val="clear" w:color="auto" w:fill="auto"/>
          </w:tcPr>
          <w:p w14:paraId="1F76974B" w14:textId="6F731711"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72 หลักสูตรกำหนดการประเมินความสำเร็จของ </w:t>
            </w:r>
            <w:r>
              <w:rPr>
                <w:rFonts w:ascii="TH SarabunPSK" w:hAnsi="TH SarabunPSK" w:cs="TH SarabunPSK"/>
                <w:sz w:val="32"/>
                <w:szCs w:val="32"/>
              </w:rPr>
              <w:t xml:space="preserve">YLOs </w:t>
            </w:r>
            <w:r>
              <w:rPr>
                <w:rFonts w:ascii="TH SarabunPSK" w:hAnsi="TH SarabunPSK" w:cs="TH SarabunPSK" w:hint="cs"/>
                <w:sz w:val="32"/>
                <w:szCs w:val="32"/>
                <w:cs/>
              </w:rPr>
              <w:t xml:space="preserve">ของหลักสูตรไว้ ตามเอกสารแนบ 4.5 (หน้า 73) </w:t>
            </w:r>
          </w:p>
        </w:tc>
        <w:tc>
          <w:tcPr>
            <w:tcW w:w="1421" w:type="pct"/>
            <w:shd w:val="clear" w:color="auto" w:fill="auto"/>
          </w:tcPr>
          <w:p w14:paraId="560ED566" w14:textId="77777777" w:rsidR="009D04FC" w:rsidRDefault="003A69B9" w:rsidP="00A7018E">
            <w:pPr>
              <w:pStyle w:val="ListParagraph"/>
              <w:numPr>
                <w:ilvl w:val="0"/>
                <w:numId w:val="21"/>
              </w:numPr>
              <w:spacing w:after="0" w:line="240" w:lineRule="auto"/>
              <w:ind w:left="340"/>
              <w:jc w:val="thaiDistribute"/>
              <w:rPr>
                <w:rFonts w:ascii="TH SarabunPSK" w:hAnsi="TH SarabunPSK" w:cs="TH SarabunPSK"/>
                <w:sz w:val="32"/>
                <w:szCs w:val="32"/>
              </w:rPr>
            </w:pPr>
            <w:r w:rsidRPr="009D04FC">
              <w:rPr>
                <w:rFonts w:ascii="TH SarabunPSK" w:hAnsi="TH SarabunPSK" w:cs="TH SarabunPSK" w:hint="cs"/>
                <w:sz w:val="32"/>
                <w:szCs w:val="32"/>
                <w:cs/>
              </w:rPr>
              <w:t>หลักสูตรพิจารณา</w:t>
            </w:r>
            <w:r w:rsidRPr="009D04FC">
              <w:rPr>
                <w:rFonts w:ascii="TH SarabunPSK" w:hAnsi="TH SarabunPSK" w:cs="TH SarabunPSK" w:hint="cs"/>
                <w:sz w:val="32"/>
                <w:szCs w:val="32"/>
                <w:u w:val="single"/>
                <w:cs/>
              </w:rPr>
              <w:t>กระบวนการตรวจสอบวิธีการวัด</w:t>
            </w:r>
            <w:r w:rsidRPr="009D04FC">
              <w:rPr>
                <w:rFonts w:ascii="TH SarabunPSK" w:hAnsi="TH SarabunPSK" w:cs="TH SarabunPSK" w:hint="cs"/>
                <w:sz w:val="32"/>
                <w:szCs w:val="32"/>
                <w:cs/>
              </w:rPr>
              <w:t>และ</w:t>
            </w:r>
            <w:r w:rsidRPr="009D04FC">
              <w:rPr>
                <w:rFonts w:ascii="TH SarabunPSK" w:hAnsi="TH SarabunPSK" w:cs="TH SarabunPSK" w:hint="cs"/>
                <w:sz w:val="32"/>
                <w:szCs w:val="32"/>
                <w:u w:val="single"/>
                <w:cs/>
              </w:rPr>
              <w:t>ประเมินผลลัพธ์</w:t>
            </w:r>
            <w:r w:rsidRPr="009D04FC">
              <w:rPr>
                <w:rFonts w:ascii="TH SarabunPSK" w:hAnsi="TH SarabunPSK" w:cs="TH SarabunPSK" w:hint="cs"/>
                <w:sz w:val="32"/>
                <w:szCs w:val="32"/>
                <w:cs/>
              </w:rPr>
              <w:t>การเรียนรู้ระดับหลักสูตร (</w:t>
            </w:r>
            <w:r w:rsidRPr="009D04FC">
              <w:rPr>
                <w:rFonts w:ascii="TH SarabunPSK" w:hAnsi="TH SarabunPSK" w:cs="TH SarabunPSK"/>
                <w:sz w:val="32"/>
                <w:szCs w:val="32"/>
              </w:rPr>
              <w:t>PLOs</w:t>
            </w:r>
            <w:r w:rsidRPr="009D04FC">
              <w:rPr>
                <w:rFonts w:ascii="TH SarabunPSK" w:hAnsi="TH SarabunPSK" w:cs="TH SarabunPSK" w:hint="cs"/>
                <w:sz w:val="32"/>
                <w:szCs w:val="32"/>
                <w:cs/>
              </w:rPr>
              <w:t>)</w:t>
            </w:r>
          </w:p>
          <w:p w14:paraId="2396D8D6" w14:textId="42085E1A" w:rsidR="003A69B9" w:rsidRPr="009D04FC" w:rsidRDefault="003A69B9" w:rsidP="00A7018E">
            <w:pPr>
              <w:pStyle w:val="ListParagraph"/>
              <w:numPr>
                <w:ilvl w:val="0"/>
                <w:numId w:val="21"/>
              </w:numPr>
              <w:spacing w:after="0" w:line="240" w:lineRule="auto"/>
              <w:ind w:left="340"/>
              <w:jc w:val="thaiDistribute"/>
              <w:rPr>
                <w:rFonts w:ascii="TH SarabunPSK" w:hAnsi="TH SarabunPSK" w:cs="TH SarabunPSK"/>
                <w:sz w:val="32"/>
                <w:szCs w:val="32"/>
                <w:cs/>
              </w:rPr>
            </w:pPr>
            <w:r w:rsidRPr="009D04FC">
              <w:rPr>
                <w:rFonts w:ascii="TH SarabunPSK" w:hAnsi="TH SarabunPSK" w:cs="TH SarabunPSK" w:hint="cs"/>
                <w:sz w:val="32"/>
                <w:szCs w:val="32"/>
                <w:cs/>
              </w:rPr>
              <w:t>หลักสูตรพิจารณาการ</w:t>
            </w:r>
            <w:r w:rsidRPr="009D04FC">
              <w:rPr>
                <w:rFonts w:ascii="TH SarabunPSK" w:hAnsi="TH SarabunPSK" w:cs="TH SarabunPSK" w:hint="cs"/>
                <w:sz w:val="32"/>
                <w:szCs w:val="32"/>
                <w:u w:val="single"/>
                <w:cs/>
              </w:rPr>
              <w:t>ประเมิน</w:t>
            </w:r>
            <w:r w:rsidRPr="009D04FC">
              <w:rPr>
                <w:rFonts w:ascii="TH SarabunPSK" w:hAnsi="TH SarabunPSK" w:cs="TH SarabunPSK" w:hint="cs"/>
                <w:sz w:val="32"/>
                <w:szCs w:val="32"/>
                <w:cs/>
              </w:rPr>
              <w:t xml:space="preserve">ความสอดคล้องระหว่าง </w:t>
            </w:r>
            <w:r w:rsidRPr="009D04FC">
              <w:rPr>
                <w:rFonts w:ascii="TH SarabunPSK" w:hAnsi="TH SarabunPSK" w:cs="TH SarabunPSK"/>
                <w:sz w:val="32"/>
                <w:szCs w:val="32"/>
              </w:rPr>
              <w:t xml:space="preserve">CLOs </w:t>
            </w:r>
            <w:r w:rsidRPr="009D04FC">
              <w:rPr>
                <w:rFonts w:ascii="TH SarabunPSK" w:hAnsi="TH SarabunPSK" w:cs="TH SarabunPSK" w:hint="cs"/>
                <w:sz w:val="32"/>
                <w:szCs w:val="32"/>
                <w:cs/>
              </w:rPr>
              <w:t xml:space="preserve">กับ </w:t>
            </w:r>
            <w:r w:rsidRPr="009D04FC">
              <w:rPr>
                <w:rFonts w:ascii="TH SarabunPSK" w:hAnsi="TH SarabunPSK" w:cs="TH SarabunPSK"/>
                <w:sz w:val="32"/>
                <w:szCs w:val="32"/>
              </w:rPr>
              <w:t xml:space="preserve">PLOs </w:t>
            </w:r>
            <w:r w:rsidRPr="009D04FC">
              <w:rPr>
                <w:rFonts w:ascii="TH SarabunPSK" w:hAnsi="TH SarabunPSK" w:cs="TH SarabunPSK" w:hint="cs"/>
                <w:sz w:val="32"/>
                <w:szCs w:val="32"/>
                <w:cs/>
              </w:rPr>
              <w:t xml:space="preserve">เพื่อให้เกิดความเชื่อมั่นต่อการจัดการเรียนการสอนและการวัดผลที่ส่งผลต่อการบรรลุ </w:t>
            </w:r>
            <w:r w:rsidRPr="009D04FC">
              <w:rPr>
                <w:rFonts w:ascii="TH SarabunPSK" w:hAnsi="TH SarabunPSK" w:cs="TH SarabunPSK"/>
                <w:sz w:val="32"/>
                <w:szCs w:val="32"/>
              </w:rPr>
              <w:t xml:space="preserve">CLOs </w:t>
            </w:r>
            <w:r w:rsidRPr="009D04FC">
              <w:rPr>
                <w:rFonts w:ascii="TH SarabunPSK" w:hAnsi="TH SarabunPSK" w:cs="TH SarabunPSK" w:hint="cs"/>
                <w:sz w:val="32"/>
                <w:szCs w:val="32"/>
                <w:cs/>
              </w:rPr>
              <w:t xml:space="preserve">และ </w:t>
            </w:r>
            <w:r w:rsidRPr="009D04FC">
              <w:rPr>
                <w:rFonts w:ascii="TH SarabunPSK" w:hAnsi="TH SarabunPSK" w:cs="TH SarabunPSK"/>
                <w:sz w:val="32"/>
                <w:szCs w:val="32"/>
              </w:rPr>
              <w:t xml:space="preserve">PLOs </w:t>
            </w:r>
          </w:p>
        </w:tc>
        <w:tc>
          <w:tcPr>
            <w:tcW w:w="335" w:type="pct"/>
            <w:shd w:val="clear" w:color="auto" w:fill="auto"/>
          </w:tcPr>
          <w:p w14:paraId="6D09533F" w14:textId="3996556F" w:rsidR="003A69B9" w:rsidRPr="00A56D0A" w:rsidRDefault="003A69B9" w:rsidP="003A69B9">
            <w:pPr>
              <w:spacing w:after="0" w:line="240" w:lineRule="auto"/>
              <w:jc w:val="center"/>
              <w:rPr>
                <w:rFonts w:ascii="TH SarabunPSK" w:hAnsi="TH SarabunPSK" w:cs="TH SarabunPSK"/>
                <w:sz w:val="32"/>
                <w:szCs w:val="32"/>
                <w:cs/>
              </w:rPr>
            </w:pPr>
            <w:r>
              <w:rPr>
                <w:rFonts w:ascii="TH SarabunPSK" w:hAnsi="TH SarabunPSK" w:cs="TH SarabunPSK"/>
                <w:sz w:val="32"/>
                <w:szCs w:val="32"/>
              </w:rPr>
              <w:t>3</w:t>
            </w:r>
          </w:p>
        </w:tc>
      </w:tr>
      <w:tr w:rsidR="003A69B9" w:rsidRPr="00A56D0A" w14:paraId="19CF4CDE" w14:textId="77777777" w:rsidTr="006C2C20">
        <w:trPr>
          <w:jc w:val="center"/>
        </w:trPr>
        <w:tc>
          <w:tcPr>
            <w:tcW w:w="219" w:type="pct"/>
            <w:shd w:val="clear" w:color="auto" w:fill="auto"/>
          </w:tcPr>
          <w:p w14:paraId="2DED91B3"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4</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89" w:type="pct"/>
            <w:shd w:val="clear" w:color="auto" w:fill="auto"/>
          </w:tcPr>
          <w:p w14:paraId="115F9858" w14:textId="039B603D"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Feedback of student assessment is shown to be provided in a timely manner</w:t>
            </w:r>
            <w:r w:rsidRPr="00A56D0A">
              <w:rPr>
                <w:rFonts w:ascii="TH SarabunPSK" w:hAnsi="TH SarabunPSK" w:cs="TH SarabunPSK"/>
                <w:color w:val="000000"/>
                <w:sz w:val="32"/>
                <w:szCs w:val="32"/>
                <w:cs/>
              </w:rPr>
              <w:t>.</w:t>
            </w:r>
          </w:p>
        </w:tc>
        <w:tc>
          <w:tcPr>
            <w:tcW w:w="1634" w:type="pct"/>
            <w:shd w:val="clear" w:color="auto" w:fill="auto"/>
          </w:tcPr>
          <w:p w14:paraId="5ECFD8BF" w14:textId="77777777" w:rsidR="002B6575" w:rsidRDefault="003A69B9" w:rsidP="00A7018E">
            <w:pPr>
              <w:pStyle w:val="ListParagraph"/>
              <w:numPr>
                <w:ilvl w:val="0"/>
                <w:numId w:val="22"/>
              </w:numPr>
              <w:spacing w:after="0" w:line="240" w:lineRule="auto"/>
              <w:ind w:left="330"/>
              <w:jc w:val="thaiDistribute"/>
              <w:rPr>
                <w:rFonts w:ascii="TH SarabunPSK" w:hAnsi="TH SarabunPSK" w:cs="TH SarabunPSK"/>
                <w:sz w:val="32"/>
                <w:szCs w:val="32"/>
              </w:rPr>
            </w:pPr>
            <w:r w:rsidRPr="002B6575">
              <w:rPr>
                <w:rFonts w:ascii="TH SarabunPSK" w:hAnsi="TH SarabunPSK" w:cs="TH SarabunPSK" w:hint="cs"/>
                <w:sz w:val="32"/>
                <w:szCs w:val="32"/>
                <w:cs/>
              </w:rPr>
              <w:t xml:space="preserve">จาก </w:t>
            </w:r>
            <w:r w:rsidRPr="002B6575">
              <w:rPr>
                <w:rFonts w:ascii="TH SarabunPSK" w:hAnsi="TH SarabunPSK" w:cs="TH SarabunPSK"/>
                <w:sz w:val="32"/>
                <w:szCs w:val="32"/>
              </w:rPr>
              <w:t xml:space="preserve">SAR </w:t>
            </w:r>
            <w:r w:rsidRPr="002B6575">
              <w:rPr>
                <w:rFonts w:ascii="TH SarabunPSK" w:hAnsi="TH SarabunPSK" w:cs="TH SarabunPSK" w:hint="cs"/>
                <w:sz w:val="32"/>
                <w:szCs w:val="32"/>
                <w:cs/>
              </w:rPr>
              <w:t>หน้า 73 และการสัมภาษณ์อาจารย์ หลักสูตรเน้นย้ำให้ผู้สอนทุกรายวิชา และการจัดกิจกรรมต่าง</w:t>
            </w:r>
            <w:r w:rsidR="00945E59" w:rsidRPr="002B6575">
              <w:rPr>
                <w:rFonts w:ascii="TH SarabunPSK" w:hAnsi="TH SarabunPSK" w:cs="TH SarabunPSK" w:hint="cs"/>
                <w:sz w:val="32"/>
                <w:szCs w:val="32"/>
                <w:cs/>
              </w:rPr>
              <w:t xml:space="preserve"> </w:t>
            </w:r>
            <w:r w:rsidRPr="002B6575">
              <w:rPr>
                <w:rFonts w:ascii="TH SarabunPSK" w:hAnsi="TH SarabunPSK" w:cs="TH SarabunPSK" w:hint="cs"/>
                <w:sz w:val="32"/>
                <w:szCs w:val="32"/>
                <w:cs/>
              </w:rPr>
              <w:t xml:space="preserve">ๆ มีการให้ข้อมูลป้อนกลับแก่ผู้เรียน เพื่อให้ผู้เรียนนำไปปรับปรุงได้ทันเวลา </w:t>
            </w:r>
          </w:p>
          <w:p w14:paraId="75376762" w14:textId="77777777" w:rsidR="00E3498D" w:rsidRDefault="003A69B9" w:rsidP="00A7018E">
            <w:pPr>
              <w:pStyle w:val="ListParagraph"/>
              <w:numPr>
                <w:ilvl w:val="0"/>
                <w:numId w:val="22"/>
              </w:numPr>
              <w:spacing w:after="0" w:line="240" w:lineRule="auto"/>
              <w:ind w:left="330"/>
              <w:jc w:val="thaiDistribute"/>
              <w:rPr>
                <w:rFonts w:ascii="TH SarabunPSK" w:hAnsi="TH SarabunPSK" w:cs="TH SarabunPSK"/>
                <w:sz w:val="32"/>
                <w:szCs w:val="32"/>
              </w:rPr>
            </w:pPr>
            <w:r w:rsidRPr="002B6575">
              <w:rPr>
                <w:rFonts w:ascii="TH SarabunPSK" w:hAnsi="TH SarabunPSK" w:cs="TH SarabunPSK" w:hint="cs"/>
                <w:sz w:val="32"/>
                <w:szCs w:val="32"/>
                <w:cs/>
              </w:rPr>
              <w:t>หลักสูตรมีนโยบายให้ทุกรายวิชาต้องแจ้งคะแนนสอบกลางภาค คะแนนเก็บ คะแนนใบงาน กิจกรรม และคะแนนสอบ ให้ทันเวลา</w:t>
            </w:r>
          </w:p>
          <w:p w14:paraId="48FB8F2E" w14:textId="77777777" w:rsidR="00E3498D" w:rsidRDefault="003A69B9" w:rsidP="00A7018E">
            <w:pPr>
              <w:pStyle w:val="ListParagraph"/>
              <w:numPr>
                <w:ilvl w:val="0"/>
                <w:numId w:val="22"/>
              </w:numPr>
              <w:spacing w:after="0" w:line="240" w:lineRule="auto"/>
              <w:ind w:left="330"/>
              <w:jc w:val="thaiDistribute"/>
              <w:rPr>
                <w:rFonts w:ascii="TH SarabunPSK" w:hAnsi="TH SarabunPSK" w:cs="TH SarabunPSK"/>
                <w:sz w:val="32"/>
                <w:szCs w:val="32"/>
              </w:rPr>
            </w:pPr>
            <w:r w:rsidRPr="00E3498D">
              <w:rPr>
                <w:rFonts w:ascii="TH SarabunPSK" w:hAnsi="TH SarabunPSK" w:cs="TH SarabunPSK" w:hint="cs"/>
                <w:sz w:val="32"/>
                <w:szCs w:val="32"/>
                <w:cs/>
              </w:rPr>
              <w:lastRenderedPageBreak/>
              <w:t xml:space="preserve">จาการสัมภาษณ์นักศึกษา อาจารย์มีการให้ข้อมูลป้อนกลับอย่างสม่ำเสมอ ในเกือบทุกรายวิชา ในบางรายวิชาจะมีโควตาให้เข้าปรึกษาได้ 1-2 ครั้ง </w:t>
            </w:r>
          </w:p>
          <w:p w14:paraId="1B643021" w14:textId="11CEE388" w:rsidR="003A69B9" w:rsidRPr="00E3498D" w:rsidRDefault="003A69B9" w:rsidP="00A7018E">
            <w:pPr>
              <w:pStyle w:val="ListParagraph"/>
              <w:numPr>
                <w:ilvl w:val="0"/>
                <w:numId w:val="22"/>
              </w:numPr>
              <w:spacing w:after="0" w:line="240" w:lineRule="auto"/>
              <w:ind w:left="330"/>
              <w:jc w:val="thaiDistribute"/>
              <w:rPr>
                <w:rFonts w:ascii="TH SarabunPSK" w:hAnsi="TH SarabunPSK" w:cs="TH SarabunPSK"/>
                <w:spacing w:val="-4"/>
                <w:sz w:val="32"/>
                <w:szCs w:val="32"/>
              </w:rPr>
            </w:pPr>
            <w:r w:rsidRPr="00E3498D">
              <w:rPr>
                <w:rFonts w:ascii="TH SarabunPSK" w:hAnsi="TH SarabunPSK" w:cs="TH SarabunPSK" w:hint="cs"/>
                <w:spacing w:val="-4"/>
                <w:sz w:val="32"/>
                <w:szCs w:val="32"/>
                <w:cs/>
              </w:rPr>
              <w:t xml:space="preserve">หลักสูตรมีการกำกับติดตามระบบกลไก จาก มคอ.5 </w:t>
            </w:r>
          </w:p>
        </w:tc>
        <w:tc>
          <w:tcPr>
            <w:tcW w:w="1421" w:type="pct"/>
            <w:shd w:val="clear" w:color="auto" w:fill="auto"/>
          </w:tcPr>
          <w:p w14:paraId="6D971264" w14:textId="06100F25"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หน้า 73 หลักสูตรพิจารณา</w:t>
            </w:r>
            <w:r w:rsidRPr="00800660">
              <w:rPr>
                <w:rFonts w:ascii="TH SarabunPSK" w:hAnsi="TH SarabunPSK" w:cs="TH SarabunPSK" w:hint="cs"/>
                <w:sz w:val="32"/>
                <w:szCs w:val="32"/>
                <w:u w:val="single"/>
                <w:cs/>
              </w:rPr>
              <w:t>การให้ข้อมูลป้อนกลับ</w:t>
            </w:r>
            <w:r>
              <w:rPr>
                <w:rFonts w:ascii="TH SarabunPSK" w:hAnsi="TH SarabunPSK" w:cs="TH SarabunPSK" w:hint="cs"/>
                <w:sz w:val="32"/>
                <w:szCs w:val="32"/>
                <w:cs/>
              </w:rPr>
              <w:t>ผลการประเมินผู้เรียนในทุกงานหรือกิจกรรมที่ได้กำหนดการ</w:t>
            </w:r>
            <w:r w:rsidRPr="00800660">
              <w:rPr>
                <w:rFonts w:ascii="TH SarabunPSK" w:hAnsi="TH SarabunPSK" w:cs="TH SarabunPSK" w:hint="cs"/>
                <w:sz w:val="32"/>
                <w:szCs w:val="32"/>
                <w:u w:val="single"/>
                <w:cs/>
              </w:rPr>
              <w:t>ประเมิน</w:t>
            </w:r>
            <w:r>
              <w:rPr>
                <w:rFonts w:ascii="TH SarabunPSK" w:hAnsi="TH SarabunPSK" w:cs="TH SarabunPSK" w:hint="cs"/>
                <w:sz w:val="32"/>
                <w:szCs w:val="32"/>
                <w:cs/>
              </w:rPr>
              <w:t>ในทุกรายวิชา ในเวลาที่เหมาะสม เพื่อการปรับปรุงที่ทันท่วงทีในการพัฒนาการเรียนและตัวผู้เรียน</w:t>
            </w:r>
          </w:p>
        </w:tc>
        <w:tc>
          <w:tcPr>
            <w:tcW w:w="335" w:type="pct"/>
            <w:shd w:val="clear" w:color="auto" w:fill="auto"/>
          </w:tcPr>
          <w:p w14:paraId="57A96D34" w14:textId="3121BE5B" w:rsidR="003A69B9" w:rsidRPr="00A56D0A" w:rsidRDefault="003A69B9"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3A69B9" w:rsidRPr="00A56D0A" w14:paraId="47C17EA7" w14:textId="77777777" w:rsidTr="006C2C20">
        <w:trPr>
          <w:jc w:val="center"/>
        </w:trPr>
        <w:tc>
          <w:tcPr>
            <w:tcW w:w="219" w:type="pct"/>
            <w:shd w:val="clear" w:color="auto" w:fill="auto"/>
          </w:tcPr>
          <w:p w14:paraId="40C4A67B"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lastRenderedPageBreak/>
              <w:t>4</w:t>
            </w:r>
            <w:r w:rsidRPr="00A56D0A">
              <w:rPr>
                <w:rFonts w:ascii="TH SarabunPSK" w:hAnsi="TH SarabunPSK" w:cs="TH SarabunPSK"/>
                <w:sz w:val="32"/>
                <w:szCs w:val="32"/>
                <w:cs/>
              </w:rPr>
              <w:t>.</w:t>
            </w:r>
            <w:r w:rsidRPr="00A56D0A">
              <w:rPr>
                <w:rFonts w:ascii="TH SarabunPSK" w:hAnsi="TH SarabunPSK" w:cs="TH SarabunPSK"/>
                <w:sz w:val="32"/>
                <w:szCs w:val="32"/>
              </w:rPr>
              <w:t>7</w:t>
            </w:r>
          </w:p>
        </w:tc>
        <w:tc>
          <w:tcPr>
            <w:tcW w:w="1389" w:type="pct"/>
            <w:shd w:val="clear" w:color="auto" w:fill="auto"/>
          </w:tcPr>
          <w:p w14:paraId="5333A19C" w14:textId="5FE37D0B" w:rsidR="00945E5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student assessment and its processes are shown to be continuously reviewed and improved to ensure their relevance to the needs of industry and alignment to the expected learning outcomes</w:t>
            </w:r>
            <w:r w:rsidRPr="00A56D0A">
              <w:rPr>
                <w:rFonts w:ascii="TH SarabunPSK" w:hAnsi="TH SarabunPSK" w:cs="TH SarabunPSK"/>
                <w:color w:val="000000"/>
                <w:sz w:val="32"/>
                <w:szCs w:val="32"/>
                <w:cs/>
              </w:rPr>
              <w:t>.</w:t>
            </w:r>
          </w:p>
        </w:tc>
        <w:tc>
          <w:tcPr>
            <w:tcW w:w="1634" w:type="pct"/>
            <w:shd w:val="clear" w:color="auto" w:fill="auto"/>
          </w:tcPr>
          <w:p w14:paraId="516B7990" w14:textId="77777777" w:rsidR="007E5C40" w:rsidRDefault="003A69B9" w:rsidP="00A7018E">
            <w:pPr>
              <w:pStyle w:val="ListParagraph"/>
              <w:numPr>
                <w:ilvl w:val="0"/>
                <w:numId w:val="23"/>
              </w:numPr>
              <w:spacing w:after="0" w:line="240" w:lineRule="auto"/>
              <w:ind w:left="330" w:hanging="330"/>
              <w:jc w:val="thaiDistribute"/>
              <w:rPr>
                <w:rFonts w:ascii="TH SarabunPSK" w:hAnsi="TH SarabunPSK" w:cs="TH SarabunPSK"/>
                <w:sz w:val="32"/>
                <w:szCs w:val="32"/>
              </w:rPr>
            </w:pPr>
            <w:r w:rsidRPr="007E5C40">
              <w:rPr>
                <w:rFonts w:ascii="TH SarabunPSK" w:hAnsi="TH SarabunPSK" w:cs="TH SarabunPSK" w:hint="cs"/>
                <w:sz w:val="32"/>
                <w:szCs w:val="32"/>
                <w:cs/>
              </w:rPr>
              <w:t xml:space="preserve">จาก </w:t>
            </w:r>
            <w:r w:rsidRPr="007E5C40">
              <w:rPr>
                <w:rFonts w:ascii="TH SarabunPSK" w:hAnsi="TH SarabunPSK" w:cs="TH SarabunPSK"/>
                <w:sz w:val="32"/>
                <w:szCs w:val="32"/>
              </w:rPr>
              <w:t xml:space="preserve">SAR </w:t>
            </w:r>
            <w:r w:rsidRPr="007E5C40">
              <w:rPr>
                <w:rFonts w:ascii="TH SarabunPSK" w:hAnsi="TH SarabunPSK" w:cs="TH SarabunPSK" w:hint="cs"/>
                <w:sz w:val="32"/>
                <w:szCs w:val="32"/>
                <w:cs/>
              </w:rPr>
              <w:t>หน้า 73 หลักสูตรกำหนดให้การทวนสอบเป็นกลไกกำกับติดตามและปรับปรุงในทุกรายวิชา</w:t>
            </w:r>
          </w:p>
          <w:p w14:paraId="7ECBD135" w14:textId="39A6DCA5" w:rsidR="003A69B9" w:rsidRPr="007E5C40" w:rsidRDefault="003A69B9" w:rsidP="00A7018E">
            <w:pPr>
              <w:pStyle w:val="ListParagraph"/>
              <w:numPr>
                <w:ilvl w:val="0"/>
                <w:numId w:val="23"/>
              </w:numPr>
              <w:spacing w:after="0" w:line="240" w:lineRule="auto"/>
              <w:ind w:left="330" w:hanging="330"/>
              <w:jc w:val="thaiDistribute"/>
              <w:rPr>
                <w:rFonts w:ascii="TH SarabunPSK" w:hAnsi="TH SarabunPSK" w:cs="TH SarabunPSK"/>
                <w:sz w:val="32"/>
                <w:szCs w:val="32"/>
              </w:rPr>
            </w:pPr>
            <w:r w:rsidRPr="007E5C40">
              <w:rPr>
                <w:rFonts w:ascii="TH SarabunPSK" w:hAnsi="TH SarabunPSK" w:cs="TH SarabunPSK" w:hint="cs"/>
                <w:sz w:val="32"/>
                <w:szCs w:val="32"/>
                <w:cs/>
              </w:rPr>
              <w:t>หลักสูตรมีการสัมภาษณ์ผู้มีส่วนได้ส่วนเสียกับหลักสูตร เช่น ผู้ใช้บัณฑิต เพื่อได้ข้อมูลปรับปรุงให้ตรงกับตลาดแรงงาน</w:t>
            </w:r>
          </w:p>
        </w:tc>
        <w:tc>
          <w:tcPr>
            <w:tcW w:w="1421" w:type="pct"/>
            <w:shd w:val="clear" w:color="auto" w:fill="auto"/>
          </w:tcPr>
          <w:p w14:paraId="58AB5038" w14:textId="77777777" w:rsidR="005A587F" w:rsidRDefault="003A69B9" w:rsidP="00A7018E">
            <w:pPr>
              <w:pStyle w:val="ListParagraph"/>
              <w:numPr>
                <w:ilvl w:val="0"/>
                <w:numId w:val="24"/>
              </w:numPr>
              <w:spacing w:after="0" w:line="240" w:lineRule="auto"/>
              <w:ind w:left="340" w:hanging="340"/>
              <w:jc w:val="thaiDistribute"/>
              <w:rPr>
                <w:rFonts w:ascii="TH SarabunPSK" w:hAnsi="TH SarabunPSK" w:cs="TH SarabunPSK"/>
                <w:sz w:val="32"/>
                <w:szCs w:val="32"/>
              </w:rPr>
            </w:pPr>
            <w:r w:rsidRPr="005A587F">
              <w:rPr>
                <w:rFonts w:ascii="TH SarabunPSK" w:hAnsi="TH SarabunPSK" w:cs="TH SarabunPSK" w:hint="cs"/>
                <w:sz w:val="32"/>
                <w:szCs w:val="32"/>
                <w:cs/>
              </w:rPr>
              <w:t>หลักสูตรพิจารณา</w:t>
            </w:r>
            <w:r w:rsidRPr="005A587F">
              <w:rPr>
                <w:rFonts w:ascii="TH SarabunPSK" w:hAnsi="TH SarabunPSK" w:cs="TH SarabunPSK" w:hint="cs"/>
                <w:sz w:val="32"/>
                <w:szCs w:val="32"/>
                <w:u w:val="single"/>
                <w:cs/>
              </w:rPr>
              <w:t>กระบวนการวัดและประเมินผล</w:t>
            </w:r>
            <w:r w:rsidRPr="005A587F">
              <w:rPr>
                <w:rFonts w:ascii="TH SarabunPSK" w:hAnsi="TH SarabunPSK" w:cs="TH SarabunPSK" w:hint="cs"/>
                <w:sz w:val="32"/>
                <w:szCs w:val="32"/>
                <w:cs/>
              </w:rPr>
              <w:t xml:space="preserve">ของแต่ละรายวิชาที่สามารถวัดได้ตรงกับ </w:t>
            </w:r>
            <w:r w:rsidRPr="005A587F">
              <w:rPr>
                <w:rFonts w:ascii="TH SarabunPSK" w:hAnsi="TH SarabunPSK" w:cs="TH SarabunPSK"/>
                <w:sz w:val="32"/>
                <w:szCs w:val="32"/>
              </w:rPr>
              <w:t xml:space="preserve">CLOs </w:t>
            </w:r>
          </w:p>
          <w:p w14:paraId="6C25E1E7" w14:textId="038D2404" w:rsidR="003A69B9" w:rsidRPr="005A587F" w:rsidRDefault="003A69B9" w:rsidP="00A7018E">
            <w:pPr>
              <w:pStyle w:val="ListParagraph"/>
              <w:numPr>
                <w:ilvl w:val="0"/>
                <w:numId w:val="24"/>
              </w:numPr>
              <w:spacing w:after="0" w:line="240" w:lineRule="auto"/>
              <w:ind w:left="340" w:hanging="340"/>
              <w:jc w:val="thaiDistribute"/>
              <w:rPr>
                <w:rFonts w:ascii="TH SarabunPSK" w:hAnsi="TH SarabunPSK" w:cs="TH SarabunPSK"/>
                <w:sz w:val="32"/>
                <w:szCs w:val="32"/>
              </w:rPr>
            </w:pPr>
            <w:r w:rsidRPr="005A587F">
              <w:rPr>
                <w:rFonts w:ascii="TH SarabunPSK" w:hAnsi="TH SarabunPSK" w:cs="TH SarabunPSK" w:hint="cs"/>
                <w:sz w:val="32"/>
                <w:szCs w:val="32"/>
                <w:cs/>
              </w:rPr>
              <w:t>หลักสูตรพิจารณาการ</w:t>
            </w:r>
            <w:r w:rsidRPr="005A587F">
              <w:rPr>
                <w:rFonts w:ascii="TH SarabunPSK" w:hAnsi="TH SarabunPSK" w:cs="TH SarabunPSK" w:hint="cs"/>
                <w:sz w:val="32"/>
                <w:szCs w:val="32"/>
                <w:u w:val="single"/>
                <w:cs/>
              </w:rPr>
              <w:t>กระบวนการประเมินผู้เรียน</w:t>
            </w:r>
            <w:r w:rsidRPr="005A587F">
              <w:rPr>
                <w:rFonts w:ascii="TH SarabunPSK" w:hAnsi="TH SarabunPSK" w:cs="TH SarabunPSK"/>
                <w:sz w:val="32"/>
                <w:szCs w:val="32"/>
                <w:cs/>
              </w:rPr>
              <w:t xml:space="preserve"> </w:t>
            </w:r>
            <w:r w:rsidRPr="005A587F">
              <w:rPr>
                <w:rFonts w:ascii="TH SarabunPSK" w:hAnsi="TH SarabunPSK" w:cs="TH SarabunPSK" w:hint="cs"/>
                <w:sz w:val="32"/>
                <w:szCs w:val="32"/>
                <w:cs/>
              </w:rPr>
              <w:t xml:space="preserve">เพื่อการปรับปรุงพัฒนาให้ตรงกับภาคตลาดแรงงาน </w:t>
            </w:r>
          </w:p>
        </w:tc>
        <w:tc>
          <w:tcPr>
            <w:tcW w:w="335" w:type="pct"/>
            <w:shd w:val="clear" w:color="auto" w:fill="auto"/>
          </w:tcPr>
          <w:p w14:paraId="04583A4E" w14:textId="11860C13" w:rsidR="003A69B9" w:rsidRPr="00A56D0A" w:rsidRDefault="003A69B9"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3A69B9" w:rsidRPr="00A56D0A" w14:paraId="3BCF730D" w14:textId="77777777" w:rsidTr="006C2C20">
        <w:trPr>
          <w:jc w:val="center"/>
        </w:trPr>
        <w:tc>
          <w:tcPr>
            <w:tcW w:w="219" w:type="pct"/>
            <w:shd w:val="clear" w:color="auto" w:fill="EEECE1" w:themeFill="background2"/>
          </w:tcPr>
          <w:p w14:paraId="6524AEF9" w14:textId="77777777" w:rsidR="003A69B9" w:rsidRPr="00A56D0A" w:rsidRDefault="003A69B9" w:rsidP="003A69B9">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5</w:t>
            </w:r>
          </w:p>
        </w:tc>
        <w:tc>
          <w:tcPr>
            <w:tcW w:w="4446" w:type="pct"/>
            <w:gridSpan w:val="3"/>
            <w:shd w:val="clear" w:color="auto" w:fill="EEECE1" w:themeFill="background2"/>
          </w:tcPr>
          <w:p w14:paraId="4B596C49" w14:textId="77777777"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b/>
                <w:bCs/>
                <w:sz w:val="32"/>
                <w:szCs w:val="32"/>
              </w:rPr>
              <w:t>Academic Staff</w:t>
            </w:r>
          </w:p>
        </w:tc>
        <w:tc>
          <w:tcPr>
            <w:tcW w:w="335" w:type="pct"/>
            <w:shd w:val="clear" w:color="auto" w:fill="EEECE1" w:themeFill="background2"/>
          </w:tcPr>
          <w:p w14:paraId="409C0097" w14:textId="65097250" w:rsidR="003A69B9" w:rsidRPr="003A69B9" w:rsidRDefault="003A69B9" w:rsidP="003A69B9">
            <w:pPr>
              <w:spacing w:after="0" w:line="240" w:lineRule="auto"/>
              <w:jc w:val="center"/>
              <w:rPr>
                <w:rFonts w:ascii="TH SarabunPSK" w:hAnsi="TH SarabunPSK" w:cs="TH SarabunPSK"/>
                <w:b/>
                <w:bCs/>
                <w:color w:val="auto"/>
                <w:sz w:val="32"/>
                <w:szCs w:val="32"/>
              </w:rPr>
            </w:pPr>
            <w:r w:rsidRPr="003A69B9">
              <w:rPr>
                <w:rFonts w:ascii="TH SarabunPSK" w:hAnsi="TH SarabunPSK" w:cs="TH SarabunPSK"/>
                <w:b/>
                <w:bCs/>
                <w:color w:val="auto"/>
                <w:sz w:val="32"/>
                <w:szCs w:val="32"/>
              </w:rPr>
              <w:t>4</w:t>
            </w:r>
          </w:p>
        </w:tc>
      </w:tr>
      <w:tr w:rsidR="003A69B9" w:rsidRPr="00A56D0A" w14:paraId="22FC13E0" w14:textId="77777777" w:rsidTr="006C2C20">
        <w:trPr>
          <w:jc w:val="center"/>
        </w:trPr>
        <w:tc>
          <w:tcPr>
            <w:tcW w:w="219" w:type="pct"/>
            <w:shd w:val="clear" w:color="auto" w:fill="auto"/>
          </w:tcPr>
          <w:p w14:paraId="207D9D88"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5.1</w:t>
            </w:r>
          </w:p>
        </w:tc>
        <w:tc>
          <w:tcPr>
            <w:tcW w:w="1389" w:type="pct"/>
            <w:shd w:val="clear" w:color="auto" w:fill="auto"/>
          </w:tcPr>
          <w:p w14:paraId="0E111BCA" w14:textId="77777777" w:rsidR="003A69B9" w:rsidRPr="00A56D0A" w:rsidRDefault="003A69B9" w:rsidP="003A69B9">
            <w:pPr>
              <w:spacing w:after="0" w:line="240" w:lineRule="auto"/>
              <w:rPr>
                <w:rFonts w:ascii="TH SarabunPSK" w:hAnsi="TH SarabunPSK" w:cs="TH SarabunPSK"/>
                <w:b/>
                <w:bCs/>
                <w:sz w:val="32"/>
                <w:szCs w:val="32"/>
                <w:cs/>
              </w:rPr>
            </w:pPr>
            <w:r w:rsidRPr="00A56D0A">
              <w:rPr>
                <w:rFonts w:ascii="TH SarabunPSK" w:hAnsi="TH SarabunPSK" w:cs="TH SarabunPSK"/>
                <w:color w:val="000000"/>
                <w:sz w:val="32"/>
                <w:szCs w:val="32"/>
              </w:rPr>
              <w:t xml:space="preserve">The programme to show that academic staff planning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including succession, promotion, re</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deployment, termination, and retirement plans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is carried out to ensure that the quality and quantity of the academic staff fulfil the needs for education, research, and service</w:t>
            </w:r>
            <w:r w:rsidRPr="00A56D0A">
              <w:rPr>
                <w:rFonts w:ascii="TH SarabunPSK" w:hAnsi="TH SarabunPSK" w:cs="TH SarabunPSK"/>
                <w:color w:val="000000"/>
                <w:sz w:val="32"/>
                <w:szCs w:val="32"/>
                <w:cs/>
              </w:rPr>
              <w:t>.</w:t>
            </w:r>
          </w:p>
        </w:tc>
        <w:tc>
          <w:tcPr>
            <w:tcW w:w="1634" w:type="pct"/>
            <w:shd w:val="clear" w:color="auto" w:fill="auto"/>
          </w:tcPr>
          <w:p w14:paraId="4163BC65" w14:textId="00BF6423" w:rsidR="003A69B9" w:rsidRPr="003A69B9" w:rsidRDefault="003A69B9" w:rsidP="003A69B9">
            <w:pPr>
              <w:spacing w:after="0" w:line="240" w:lineRule="auto"/>
              <w:jc w:val="thaiDistribute"/>
              <w:rPr>
                <w:rFonts w:ascii="TH SarabunPSK" w:hAnsi="TH SarabunPSK" w:cs="TH SarabunPSK"/>
                <w:b/>
                <w:bCs/>
                <w:spacing w:val="-4"/>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 xml:space="preserve">SAR </w:t>
            </w:r>
            <w:r>
              <w:rPr>
                <w:rFonts w:ascii="TH SarabunPSK" w:hAnsi="TH SarabunPSK" w:cs="TH SarabunPSK" w:hint="cs"/>
                <w:spacing w:val="-4"/>
                <w:sz w:val="32"/>
                <w:szCs w:val="32"/>
                <w:cs/>
              </w:rPr>
              <w:t xml:space="preserve">หน้า 76-78 </w:t>
            </w:r>
            <w:r w:rsidRPr="002A51A0">
              <w:rPr>
                <w:rFonts w:ascii="TH SarabunPSK" w:hAnsi="TH SarabunPSK" w:cs="TH SarabunPSK"/>
                <w:sz w:val="32"/>
                <w:szCs w:val="32"/>
                <w:cs/>
              </w:rPr>
              <w:t>หลักสูตรมีแผนอัตรากำลังที่สอดคล้องกับความต้องการ และมีการติดตามแผนอัตรากำลังที่วางไว้ ในปี 2566 หลักสูตรได้</w:t>
            </w:r>
            <w:r>
              <w:rPr>
                <w:rFonts w:ascii="TH SarabunPSK" w:hAnsi="TH SarabunPSK" w:cs="TH SarabunPSK" w:hint="cs"/>
                <w:sz w:val="32"/>
                <w:szCs w:val="32"/>
                <w:cs/>
              </w:rPr>
              <w:t xml:space="preserve">กำหนดการทดแทนอัตรากำลัง โดยในปี 2568 จะให้อาจารย์ที่รับใหม่มาเป็นอาจารย์ผู้รับผิดชอบหลักสูตร </w:t>
            </w:r>
          </w:p>
        </w:tc>
        <w:tc>
          <w:tcPr>
            <w:tcW w:w="1421" w:type="pct"/>
            <w:shd w:val="clear" w:color="auto" w:fill="auto"/>
          </w:tcPr>
          <w:p w14:paraId="2A3F4862" w14:textId="6F6BAFCD" w:rsidR="003A69B9" w:rsidRPr="008426DC" w:rsidRDefault="003A69B9" w:rsidP="003A69B9">
            <w:pPr>
              <w:spacing w:after="0" w:line="240" w:lineRule="auto"/>
              <w:jc w:val="thaiDistribute"/>
              <w:rPr>
                <w:rFonts w:ascii="TH SarabunPSK" w:hAnsi="TH SarabunPSK" w:cs="TH SarabunPSK"/>
                <w:spacing w:val="-2"/>
                <w:sz w:val="32"/>
                <w:szCs w:val="32"/>
              </w:rPr>
            </w:pPr>
            <w:r w:rsidRPr="008426DC">
              <w:rPr>
                <w:rFonts w:ascii="TH SarabunPSK" w:hAnsi="TH SarabunPSK" w:cs="TH SarabunPSK" w:hint="cs"/>
                <w:spacing w:val="-2"/>
                <w:sz w:val="32"/>
                <w:szCs w:val="32"/>
                <w:cs/>
              </w:rPr>
              <w:t>หลักสูตรพิจารณาทำแผนอัตรากำลัง</w:t>
            </w:r>
            <w:r w:rsidRPr="008426DC">
              <w:rPr>
                <w:rFonts w:ascii="TH SarabunPSK" w:hAnsi="TH SarabunPSK" w:cs="TH SarabunPSK" w:hint="cs"/>
                <w:spacing w:val="-2"/>
                <w:sz w:val="32"/>
                <w:szCs w:val="32"/>
                <w:u w:val="single"/>
                <w:cs/>
              </w:rPr>
              <w:t>เชิงคุณภาพ</w:t>
            </w:r>
            <w:r w:rsidRPr="008426DC">
              <w:rPr>
                <w:rFonts w:ascii="TH SarabunPSK" w:hAnsi="TH SarabunPSK" w:cs="TH SarabunPSK" w:hint="cs"/>
                <w:spacing w:val="-2"/>
                <w:sz w:val="32"/>
                <w:szCs w:val="32"/>
                <w:cs/>
              </w:rPr>
              <w:t>และ</w:t>
            </w:r>
            <w:r w:rsidRPr="008426DC">
              <w:rPr>
                <w:rFonts w:ascii="TH SarabunPSK" w:hAnsi="TH SarabunPSK" w:cs="TH SarabunPSK" w:hint="cs"/>
                <w:spacing w:val="-2"/>
                <w:sz w:val="32"/>
                <w:szCs w:val="32"/>
                <w:u w:val="single"/>
                <w:cs/>
              </w:rPr>
              <w:t>เชิงปริมาณ</w:t>
            </w:r>
            <w:r w:rsidRPr="008426DC">
              <w:rPr>
                <w:rFonts w:ascii="TH SarabunPSK" w:hAnsi="TH SarabunPSK" w:cs="TH SarabunPSK" w:hint="cs"/>
                <w:spacing w:val="-2"/>
                <w:sz w:val="32"/>
                <w:szCs w:val="32"/>
                <w:cs/>
              </w:rPr>
              <w:t>ของอาจารย์ที่ตอบสนองต่อพันธกิจหลักของหลักสูตร</w:t>
            </w:r>
            <w:r w:rsidRPr="008426DC">
              <w:rPr>
                <w:rFonts w:ascii="TH SarabunPSK" w:hAnsi="TH SarabunPSK" w:cs="TH SarabunPSK"/>
                <w:spacing w:val="-2"/>
                <w:sz w:val="32"/>
                <w:szCs w:val="32"/>
                <w:cs/>
              </w:rPr>
              <w:t xml:space="preserve"> </w:t>
            </w:r>
            <w:r w:rsidRPr="008426DC">
              <w:rPr>
                <w:rFonts w:ascii="TH SarabunPSK" w:hAnsi="TH SarabunPSK" w:cs="TH SarabunPSK" w:hint="cs"/>
                <w:spacing w:val="-2"/>
                <w:sz w:val="32"/>
                <w:szCs w:val="32"/>
                <w:cs/>
              </w:rPr>
              <w:t xml:space="preserve">โดยมีการกำหนดเป็นตัวชี้วัดที่สามารถนำไปประเมินได้ </w:t>
            </w:r>
          </w:p>
        </w:tc>
        <w:tc>
          <w:tcPr>
            <w:tcW w:w="335" w:type="pct"/>
            <w:shd w:val="clear" w:color="auto" w:fill="auto"/>
          </w:tcPr>
          <w:p w14:paraId="58C89B56" w14:textId="484FEBE8" w:rsidR="003A69B9" w:rsidRPr="00A56D0A" w:rsidRDefault="003A69B9" w:rsidP="003A69B9">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3A69B9" w:rsidRPr="00A56D0A" w14:paraId="3CCA709B" w14:textId="77777777" w:rsidTr="006C2C20">
        <w:trPr>
          <w:jc w:val="center"/>
        </w:trPr>
        <w:tc>
          <w:tcPr>
            <w:tcW w:w="219" w:type="pct"/>
            <w:shd w:val="clear" w:color="auto" w:fill="auto"/>
          </w:tcPr>
          <w:p w14:paraId="3B9345DA"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5.2</w:t>
            </w:r>
          </w:p>
        </w:tc>
        <w:tc>
          <w:tcPr>
            <w:tcW w:w="1389" w:type="pct"/>
            <w:shd w:val="clear" w:color="auto" w:fill="auto"/>
          </w:tcPr>
          <w:p w14:paraId="4F6E1D38" w14:textId="33A7CF7D"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staff workload is measured and monitored to improve the quality of education, research, and service</w:t>
            </w:r>
            <w:r w:rsidRPr="00A56D0A">
              <w:rPr>
                <w:rFonts w:ascii="TH SarabunPSK" w:hAnsi="TH SarabunPSK" w:cs="TH SarabunPSK"/>
                <w:color w:val="000000"/>
                <w:sz w:val="32"/>
                <w:szCs w:val="32"/>
                <w:cs/>
              </w:rPr>
              <w:t>.</w:t>
            </w:r>
          </w:p>
        </w:tc>
        <w:tc>
          <w:tcPr>
            <w:tcW w:w="1634" w:type="pct"/>
            <w:shd w:val="clear" w:color="auto" w:fill="auto"/>
          </w:tcPr>
          <w:p w14:paraId="4E63BEB7" w14:textId="1912D816" w:rsidR="003A69B9" w:rsidRPr="00A56D0A" w:rsidRDefault="003A69B9" w:rsidP="003A69B9">
            <w:pPr>
              <w:spacing w:after="0" w:line="240" w:lineRule="auto"/>
              <w:jc w:val="thaiDistribute"/>
              <w:rPr>
                <w:rFonts w:ascii="TH SarabunPSK" w:hAnsi="TH SarabunPSK" w:cs="TH SarabunPSK"/>
                <w:b/>
                <w:bCs/>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78-80 </w:t>
            </w:r>
            <w:r w:rsidRPr="002A51A0">
              <w:rPr>
                <w:rFonts w:ascii="TH SarabunPSK" w:hAnsi="TH SarabunPSK" w:cs="TH SarabunPSK"/>
                <w:sz w:val="32"/>
                <w:szCs w:val="32"/>
                <w:cs/>
              </w:rPr>
              <w:t xml:space="preserve">หลักสูตรมีการเก็บและวิเคราะห์ค่า </w:t>
            </w:r>
            <w:r w:rsidRPr="002A51A0">
              <w:rPr>
                <w:rFonts w:ascii="TH SarabunPSK" w:hAnsi="TH SarabunPSK" w:cs="TH SarabunPSK"/>
                <w:sz w:val="32"/>
                <w:szCs w:val="32"/>
              </w:rPr>
              <w:t xml:space="preserve">FTE </w:t>
            </w:r>
            <w:r w:rsidRPr="002A51A0">
              <w:rPr>
                <w:rFonts w:ascii="TH SarabunPSK" w:hAnsi="TH SarabunPSK" w:cs="TH SarabunPSK"/>
                <w:sz w:val="32"/>
                <w:szCs w:val="32"/>
                <w:cs/>
              </w:rPr>
              <w:t xml:space="preserve">ของอาจารย์และ </w:t>
            </w:r>
            <w:r w:rsidRPr="002A51A0">
              <w:rPr>
                <w:rFonts w:ascii="TH SarabunPSK" w:hAnsi="TH SarabunPSK" w:cs="TH SarabunPSK"/>
                <w:sz w:val="32"/>
                <w:szCs w:val="32"/>
              </w:rPr>
              <w:t>FTE</w:t>
            </w:r>
            <w:r w:rsidRPr="002A51A0">
              <w:rPr>
                <w:rFonts w:ascii="TH SarabunPSK" w:hAnsi="TH SarabunPSK" w:cs="TH SarabunPSK"/>
                <w:sz w:val="32"/>
                <w:szCs w:val="32"/>
                <w:cs/>
              </w:rPr>
              <w:t xml:space="preserve"> ของนักศึกษาย้อนหลัง 5 ปี โดยอาจารย์ต่อจำนวนนักศึกษาที่ค่อนข้างสูงกว่าเกณฑ์มาตรฐาน 1:</w:t>
            </w:r>
            <w:r w:rsidR="00EE6FD5">
              <w:rPr>
                <w:rFonts w:ascii="TH SarabunPSK" w:hAnsi="TH SarabunPSK" w:cs="TH SarabunPSK"/>
                <w:sz w:val="32"/>
                <w:szCs w:val="32"/>
                <w:cs/>
              </w:rPr>
              <w:t xml:space="preserve"> </w:t>
            </w:r>
            <w:r>
              <w:rPr>
                <w:rFonts w:ascii="TH SarabunPSK" w:hAnsi="TH SarabunPSK" w:cs="TH SarabunPSK" w:hint="cs"/>
                <w:sz w:val="32"/>
                <w:szCs w:val="32"/>
                <w:cs/>
              </w:rPr>
              <w:t xml:space="preserve">174 </w:t>
            </w:r>
          </w:p>
        </w:tc>
        <w:tc>
          <w:tcPr>
            <w:tcW w:w="1421" w:type="pct"/>
            <w:shd w:val="clear" w:color="auto" w:fill="auto"/>
          </w:tcPr>
          <w:p w14:paraId="6398565C" w14:textId="2A74CFE6"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หน้า 78-80 หลักสูตรพิจารณา</w:t>
            </w:r>
            <w:r w:rsidRPr="004D10CB">
              <w:rPr>
                <w:rFonts w:ascii="TH SarabunPSK" w:hAnsi="TH SarabunPSK" w:cs="TH SarabunPSK" w:hint="cs"/>
                <w:sz w:val="32"/>
                <w:szCs w:val="32"/>
                <w:cs/>
              </w:rPr>
              <w:t>การกระจายภาระงาน</w:t>
            </w:r>
            <w:r>
              <w:rPr>
                <w:rFonts w:ascii="TH SarabunPSK" w:hAnsi="TH SarabunPSK" w:cs="TH SarabunPSK" w:hint="cs"/>
                <w:sz w:val="32"/>
                <w:szCs w:val="32"/>
                <w:cs/>
              </w:rPr>
              <w:t xml:space="preserve"> </w:t>
            </w:r>
            <w:r w:rsidRPr="004D10CB">
              <w:rPr>
                <w:rFonts w:ascii="TH SarabunPSK" w:hAnsi="TH SarabunPSK" w:cs="TH SarabunPSK" w:hint="cs"/>
                <w:sz w:val="32"/>
                <w:szCs w:val="32"/>
                <w:cs/>
              </w:rPr>
              <w:t>โดยมีส่วนร่วมกับอาจารย์ผู้สอน</w:t>
            </w:r>
            <w:r w:rsidRPr="004D10CB">
              <w:rPr>
                <w:rFonts w:ascii="TH SarabunPSK" w:hAnsi="TH SarabunPSK" w:cs="TH SarabunPSK"/>
                <w:sz w:val="32"/>
                <w:szCs w:val="32"/>
                <w:cs/>
              </w:rPr>
              <w:t xml:space="preserve"> </w:t>
            </w:r>
            <w:r w:rsidRPr="004D10CB">
              <w:rPr>
                <w:rFonts w:ascii="TH SarabunPSK" w:hAnsi="TH SarabunPSK" w:cs="TH SarabunPSK" w:hint="cs"/>
                <w:sz w:val="32"/>
                <w:szCs w:val="32"/>
                <w:cs/>
              </w:rPr>
              <w:t>จะช่วยทำให้มีการแบ่งสัดส่วนภาระงานได้เหมาะสมและเอื้อต่อภาระงานของแต่ละบุคคลได้</w:t>
            </w:r>
          </w:p>
        </w:tc>
        <w:tc>
          <w:tcPr>
            <w:tcW w:w="335" w:type="pct"/>
            <w:shd w:val="clear" w:color="auto" w:fill="auto"/>
          </w:tcPr>
          <w:p w14:paraId="6635E621" w14:textId="5E5877A8" w:rsidR="003A69B9" w:rsidRPr="00A56D0A" w:rsidRDefault="003A69B9" w:rsidP="003A69B9">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3A69B9" w:rsidRPr="00A56D0A" w14:paraId="485A4868" w14:textId="77777777" w:rsidTr="006C2C20">
        <w:trPr>
          <w:jc w:val="center"/>
        </w:trPr>
        <w:tc>
          <w:tcPr>
            <w:tcW w:w="219" w:type="pct"/>
            <w:shd w:val="clear" w:color="auto" w:fill="auto"/>
          </w:tcPr>
          <w:p w14:paraId="3D4EC45F"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lastRenderedPageBreak/>
              <w:t>5.3</w:t>
            </w:r>
          </w:p>
        </w:tc>
        <w:tc>
          <w:tcPr>
            <w:tcW w:w="1389" w:type="pct"/>
            <w:shd w:val="clear" w:color="auto" w:fill="auto"/>
          </w:tcPr>
          <w:p w14:paraId="11D05717" w14:textId="77777777" w:rsidR="003A69B9" w:rsidRPr="00A56D0A" w:rsidRDefault="003A69B9" w:rsidP="003A69B9">
            <w:pPr>
              <w:spacing w:after="0" w:line="240" w:lineRule="auto"/>
              <w:rPr>
                <w:rFonts w:ascii="TH SarabunPSK" w:hAnsi="TH SarabunPSK" w:cs="TH SarabunPSK"/>
                <w:b/>
                <w:bCs/>
                <w:spacing w:val="-8"/>
                <w:sz w:val="32"/>
                <w:szCs w:val="32"/>
              </w:rPr>
            </w:pPr>
            <w:r w:rsidRPr="00A56D0A">
              <w:rPr>
                <w:rFonts w:ascii="TH SarabunPSK" w:hAnsi="TH SarabunPSK" w:cs="TH SarabunPSK"/>
                <w:color w:val="000000"/>
                <w:sz w:val="32"/>
                <w:szCs w:val="32"/>
              </w:rPr>
              <w:t>The programme to show that the competences of the academic staff are determined, evaluated, and communicated</w:t>
            </w:r>
            <w:r w:rsidRPr="00A56D0A">
              <w:rPr>
                <w:rFonts w:ascii="TH SarabunPSK" w:hAnsi="TH SarabunPSK" w:cs="TH SarabunPSK"/>
                <w:color w:val="000000"/>
                <w:sz w:val="32"/>
                <w:szCs w:val="32"/>
                <w:cs/>
              </w:rPr>
              <w:t>.</w:t>
            </w:r>
          </w:p>
        </w:tc>
        <w:tc>
          <w:tcPr>
            <w:tcW w:w="1634" w:type="pct"/>
            <w:shd w:val="clear" w:color="auto" w:fill="auto"/>
          </w:tcPr>
          <w:p w14:paraId="1C70DA85" w14:textId="77777777" w:rsidR="00EE6FD5" w:rsidRDefault="003A69B9" w:rsidP="00A7018E">
            <w:pPr>
              <w:pStyle w:val="ListParagraph"/>
              <w:numPr>
                <w:ilvl w:val="0"/>
                <w:numId w:val="25"/>
              </w:numPr>
              <w:spacing w:after="0" w:line="240" w:lineRule="auto"/>
              <w:ind w:left="330" w:hanging="330"/>
              <w:jc w:val="thaiDistribute"/>
              <w:rPr>
                <w:rFonts w:ascii="TH SarabunPSK" w:hAnsi="TH SarabunPSK" w:cs="TH SarabunPSK"/>
                <w:sz w:val="32"/>
                <w:szCs w:val="32"/>
              </w:rPr>
            </w:pPr>
            <w:r w:rsidRPr="00EE6FD5">
              <w:rPr>
                <w:rFonts w:ascii="TH SarabunPSK" w:hAnsi="TH SarabunPSK" w:cs="TH SarabunPSK" w:hint="cs"/>
                <w:sz w:val="32"/>
                <w:szCs w:val="32"/>
                <w:cs/>
              </w:rPr>
              <w:t xml:space="preserve">จาก </w:t>
            </w:r>
            <w:r w:rsidRPr="00EE6FD5">
              <w:rPr>
                <w:rFonts w:ascii="TH SarabunPSK" w:hAnsi="TH SarabunPSK" w:cs="TH SarabunPSK"/>
                <w:sz w:val="32"/>
                <w:szCs w:val="32"/>
              </w:rPr>
              <w:t xml:space="preserve">SAR </w:t>
            </w:r>
            <w:r w:rsidRPr="00EE6FD5">
              <w:rPr>
                <w:rFonts w:ascii="TH SarabunPSK" w:hAnsi="TH SarabunPSK" w:cs="TH SarabunPSK" w:hint="cs"/>
                <w:sz w:val="32"/>
                <w:szCs w:val="32"/>
                <w:cs/>
              </w:rPr>
              <w:t xml:space="preserve">หน้า 81-83 </w:t>
            </w:r>
            <w:r w:rsidRPr="00EE6FD5">
              <w:rPr>
                <w:rFonts w:ascii="TH SarabunPSK" w:hAnsi="TH SarabunPSK" w:cs="TH SarabunPSK"/>
                <w:sz w:val="32"/>
                <w:szCs w:val="32"/>
                <w:cs/>
              </w:rPr>
              <w:t>หลักสูตรมีการกำหนดเกณฑ์และการประเมินสมรรถนะของบุคลากรสายวิชาการของคณะ และมีการสื่อสารให้อาจารย์รับทราบ</w:t>
            </w:r>
            <w:r w:rsidRPr="00EE6FD5">
              <w:rPr>
                <w:rFonts w:ascii="TH SarabunPSK" w:hAnsi="TH SarabunPSK" w:cs="TH SarabunPSK" w:hint="cs"/>
                <w:sz w:val="32"/>
                <w:szCs w:val="32"/>
                <w:cs/>
              </w:rPr>
              <w:t xml:space="preserve"> </w:t>
            </w:r>
          </w:p>
          <w:p w14:paraId="00A9DA63" w14:textId="335D46C6" w:rsidR="003A69B9" w:rsidRPr="00EE6FD5" w:rsidRDefault="003A69B9" w:rsidP="00A7018E">
            <w:pPr>
              <w:pStyle w:val="ListParagraph"/>
              <w:numPr>
                <w:ilvl w:val="0"/>
                <w:numId w:val="25"/>
              </w:numPr>
              <w:spacing w:after="0" w:line="240" w:lineRule="auto"/>
              <w:ind w:left="330" w:hanging="330"/>
              <w:jc w:val="thaiDistribute"/>
              <w:rPr>
                <w:rFonts w:ascii="TH SarabunPSK" w:hAnsi="TH SarabunPSK" w:cs="TH SarabunPSK"/>
                <w:sz w:val="32"/>
                <w:szCs w:val="32"/>
              </w:rPr>
            </w:pPr>
            <w:r w:rsidRPr="00EE6FD5">
              <w:rPr>
                <w:rFonts w:ascii="TH SarabunPSK" w:hAnsi="TH SarabunPSK" w:cs="TH SarabunPSK" w:hint="cs"/>
                <w:sz w:val="32"/>
                <w:szCs w:val="32"/>
                <w:cs/>
              </w:rPr>
              <w:t xml:space="preserve">หลักสูตรกำหนดสมรรถนะที่จำเป็นต่อการพัฒนาผู้เรียนตาม </w:t>
            </w:r>
            <w:r w:rsidRPr="00EE6FD5">
              <w:rPr>
                <w:rFonts w:ascii="TH SarabunPSK" w:hAnsi="TH SarabunPSK" w:cs="TH SarabunPSK"/>
                <w:sz w:val="32"/>
                <w:szCs w:val="32"/>
              </w:rPr>
              <w:t xml:space="preserve">PLOs </w:t>
            </w:r>
            <w:r w:rsidRPr="00EE6FD5">
              <w:rPr>
                <w:rFonts w:ascii="TH SarabunPSK" w:hAnsi="TH SarabunPSK" w:cs="TH SarabunPSK" w:hint="cs"/>
                <w:sz w:val="32"/>
                <w:szCs w:val="32"/>
                <w:cs/>
              </w:rPr>
              <w:t>ของหลักสูตร (หน้า 82) จำนวน 7 สมรรถนะ และสื่อสารให้อาจารย์ทราบ และผลประเมินเป็นลายลักษณ์อักษรเป็นรายบุคคล</w:t>
            </w:r>
          </w:p>
        </w:tc>
        <w:tc>
          <w:tcPr>
            <w:tcW w:w="1421" w:type="pct"/>
            <w:shd w:val="clear" w:color="auto" w:fill="auto"/>
          </w:tcPr>
          <w:p w14:paraId="0F2BB0F4" w14:textId="7FE8771A"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81-83 </w:t>
            </w:r>
            <w:r w:rsidRPr="00EB5AC6">
              <w:rPr>
                <w:rFonts w:ascii="TH SarabunPSK" w:hAnsi="TH SarabunPSK" w:cs="TH SarabunPSK"/>
                <w:sz w:val="32"/>
                <w:szCs w:val="32"/>
                <w:cs/>
              </w:rPr>
              <w:t>หลักสูตรพิจารณาการ</w:t>
            </w:r>
            <w:r>
              <w:rPr>
                <w:rFonts w:ascii="TH SarabunPSK" w:hAnsi="TH SarabunPSK" w:cs="TH SarabunPSK" w:hint="cs"/>
                <w:sz w:val="32"/>
                <w:szCs w:val="32"/>
                <w:cs/>
              </w:rPr>
              <w:t>ประเมิน</w:t>
            </w:r>
            <w:r w:rsidRPr="00EB5AC6">
              <w:rPr>
                <w:rFonts w:ascii="TH SarabunPSK" w:hAnsi="TH SarabunPSK" w:cs="TH SarabunPSK"/>
                <w:sz w:val="32"/>
                <w:szCs w:val="32"/>
                <w:u w:val="single"/>
                <w:cs/>
              </w:rPr>
              <w:t>สมรรถนะที่จำเป็น</w:t>
            </w:r>
            <w:r w:rsidRPr="00EB5AC6">
              <w:rPr>
                <w:rFonts w:ascii="TH SarabunPSK" w:hAnsi="TH SarabunPSK" w:cs="TH SarabunPSK"/>
                <w:sz w:val="32"/>
                <w:szCs w:val="32"/>
                <w:cs/>
              </w:rPr>
              <w:t>ต่อการ</w:t>
            </w:r>
            <w:r>
              <w:rPr>
                <w:rFonts w:ascii="TH SarabunPSK" w:hAnsi="TH SarabunPSK" w:cs="TH SarabunPSK" w:hint="cs"/>
                <w:sz w:val="32"/>
                <w:szCs w:val="32"/>
                <w:cs/>
              </w:rPr>
              <w:t xml:space="preserve">พัฒนาผู้เรียนตาม </w:t>
            </w:r>
            <w:r>
              <w:rPr>
                <w:rFonts w:ascii="TH SarabunPSK" w:hAnsi="TH SarabunPSK" w:cs="TH SarabunPSK"/>
                <w:sz w:val="32"/>
                <w:szCs w:val="32"/>
              </w:rPr>
              <w:t xml:space="preserve">PLOs </w:t>
            </w:r>
            <w:r w:rsidRPr="00EB5AC6">
              <w:rPr>
                <w:rFonts w:ascii="TH SarabunPSK" w:hAnsi="TH SarabunPSK" w:cs="TH SarabunPSK"/>
                <w:sz w:val="32"/>
                <w:szCs w:val="32"/>
                <w:cs/>
              </w:rPr>
              <w:t xml:space="preserve">ของหลักสูตร </w:t>
            </w:r>
            <w:r>
              <w:rPr>
                <w:rFonts w:ascii="TH SarabunPSK" w:hAnsi="TH SarabunPSK" w:cs="TH SarabunPSK" w:hint="cs"/>
                <w:sz w:val="32"/>
                <w:szCs w:val="32"/>
                <w:cs/>
              </w:rPr>
              <w:t xml:space="preserve">พร้อมการป้อนกลับผลประเมิน เพื่อการพัฒนาปรับปรุงต่อไป </w:t>
            </w:r>
            <w:r w:rsidRPr="00EB5AC6">
              <w:rPr>
                <w:rFonts w:ascii="TH SarabunPSK" w:hAnsi="TH SarabunPSK" w:cs="TH SarabunPSK"/>
                <w:sz w:val="32"/>
                <w:szCs w:val="32"/>
                <w:cs/>
              </w:rPr>
              <w:t xml:space="preserve">  </w:t>
            </w:r>
          </w:p>
        </w:tc>
        <w:tc>
          <w:tcPr>
            <w:tcW w:w="335" w:type="pct"/>
            <w:shd w:val="clear" w:color="auto" w:fill="auto"/>
          </w:tcPr>
          <w:p w14:paraId="1A3041D5" w14:textId="1FEC765A" w:rsidR="003A69B9" w:rsidRPr="00A56D0A" w:rsidRDefault="007D03DF"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3A69B9" w:rsidRPr="00A56D0A" w14:paraId="2ECF1ED2" w14:textId="77777777" w:rsidTr="006C2C20">
        <w:trPr>
          <w:jc w:val="center"/>
        </w:trPr>
        <w:tc>
          <w:tcPr>
            <w:tcW w:w="219" w:type="pct"/>
            <w:shd w:val="clear" w:color="auto" w:fill="auto"/>
          </w:tcPr>
          <w:p w14:paraId="4A988C91"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5.4</w:t>
            </w:r>
          </w:p>
        </w:tc>
        <w:tc>
          <w:tcPr>
            <w:tcW w:w="1389" w:type="pct"/>
            <w:shd w:val="clear" w:color="auto" w:fill="auto"/>
          </w:tcPr>
          <w:p w14:paraId="59558378" w14:textId="77777777" w:rsidR="003A69B9" w:rsidRPr="00A56D0A" w:rsidRDefault="003A69B9" w:rsidP="003A69B9">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programme to show that the duties allocated to the academic staff are appropriate to qualifications, experience, and aptitude</w:t>
            </w:r>
            <w:r w:rsidRPr="00A56D0A">
              <w:rPr>
                <w:rFonts w:ascii="TH SarabunPSK" w:hAnsi="TH SarabunPSK" w:cs="TH SarabunPSK"/>
                <w:color w:val="000000"/>
                <w:sz w:val="32"/>
                <w:szCs w:val="32"/>
                <w:cs/>
              </w:rPr>
              <w:t>.</w:t>
            </w:r>
          </w:p>
        </w:tc>
        <w:tc>
          <w:tcPr>
            <w:tcW w:w="1634" w:type="pct"/>
            <w:shd w:val="clear" w:color="auto" w:fill="auto"/>
          </w:tcPr>
          <w:p w14:paraId="40A188E8" w14:textId="4150F75E" w:rsidR="003A69B9" w:rsidRPr="00A56D0A" w:rsidRDefault="003A69B9" w:rsidP="003A69B9">
            <w:pPr>
              <w:spacing w:after="0" w:line="240" w:lineRule="auto"/>
              <w:jc w:val="thaiDistribute"/>
              <w:rPr>
                <w:rFonts w:ascii="TH SarabunPSK" w:hAnsi="TH SarabunPSK" w:cs="TH SarabunPSK"/>
                <w:sz w:val="32"/>
                <w:szCs w:val="32"/>
              </w:rPr>
            </w:pPr>
            <w:r w:rsidRPr="002A51A0">
              <w:rPr>
                <w:rFonts w:ascii="TH SarabunPSK" w:hAnsi="TH SarabunPSK" w:cs="TH SarabunPSK"/>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 xml:space="preserve">หน้า </w:t>
            </w:r>
            <w:r>
              <w:rPr>
                <w:rFonts w:ascii="TH SarabunPSK" w:hAnsi="TH SarabunPSK" w:cs="TH SarabunPSK" w:hint="cs"/>
                <w:sz w:val="32"/>
                <w:szCs w:val="32"/>
                <w:cs/>
              </w:rPr>
              <w:t>83-86</w:t>
            </w:r>
            <w:r w:rsidRPr="002A51A0">
              <w:rPr>
                <w:rFonts w:ascii="TH SarabunPSK" w:hAnsi="TH SarabunPSK" w:cs="TH SarabunPSK"/>
                <w:sz w:val="32"/>
                <w:szCs w:val="32"/>
                <w:cs/>
              </w:rPr>
              <w:t xml:space="preserve"> หลักสูตรมีการจัดสรรบทบาทและหน้าที่ในหลักสูตรตามคุณวุฒิ ประสบการณ์ และความถนัดของอาจารย์ </w:t>
            </w:r>
            <w:r>
              <w:rPr>
                <w:rFonts w:ascii="TH SarabunPSK" w:hAnsi="TH SarabunPSK" w:cs="TH SarabunPSK" w:hint="cs"/>
                <w:sz w:val="32"/>
                <w:szCs w:val="32"/>
                <w:cs/>
              </w:rPr>
              <w:t>(หน้า 84 ตารางที่ 5.4.1)</w:t>
            </w:r>
          </w:p>
        </w:tc>
        <w:tc>
          <w:tcPr>
            <w:tcW w:w="1421" w:type="pct"/>
            <w:shd w:val="clear" w:color="auto" w:fill="auto"/>
          </w:tcPr>
          <w:p w14:paraId="100DFEDB" w14:textId="2E74994B" w:rsidR="003A69B9" w:rsidRPr="00A56D0A" w:rsidRDefault="003A69B9" w:rsidP="003A69B9">
            <w:pPr>
              <w:spacing w:after="0" w:line="240" w:lineRule="auto"/>
              <w:jc w:val="thaiDistribute"/>
              <w:rPr>
                <w:rFonts w:ascii="TH SarabunPSK" w:hAnsi="TH SarabunPSK" w:cs="TH SarabunPSK"/>
                <w:sz w:val="32"/>
                <w:szCs w:val="32"/>
              </w:rPr>
            </w:pPr>
            <w:r w:rsidRPr="000260DF">
              <w:rPr>
                <w:rFonts w:ascii="TH SarabunPSK" w:hAnsi="TH SarabunPSK" w:cs="TH SarabunPSK" w:hint="cs"/>
                <w:sz w:val="32"/>
                <w:szCs w:val="32"/>
                <w:cs/>
              </w:rPr>
              <w:t>หลักสูตรพิจารณาติดตาม</w:t>
            </w:r>
            <w:r w:rsidRPr="000260DF">
              <w:rPr>
                <w:rFonts w:ascii="TH SarabunPSK" w:hAnsi="TH SarabunPSK" w:cs="TH SarabunPSK"/>
                <w:sz w:val="32"/>
                <w:szCs w:val="32"/>
                <w:cs/>
              </w:rPr>
              <w:t xml:space="preserve"> </w:t>
            </w:r>
            <w:r w:rsidRPr="00A546AA">
              <w:rPr>
                <w:rFonts w:ascii="TH SarabunPSK" w:hAnsi="TH SarabunPSK" w:cs="TH SarabunPSK" w:hint="cs"/>
                <w:sz w:val="32"/>
                <w:szCs w:val="32"/>
                <w:u w:val="single"/>
                <w:cs/>
              </w:rPr>
              <w:t>ประเมินผล</w:t>
            </w:r>
            <w:r w:rsidRPr="000260DF">
              <w:rPr>
                <w:rFonts w:ascii="TH SarabunPSK" w:hAnsi="TH SarabunPSK" w:cs="TH SarabunPSK" w:hint="cs"/>
                <w:sz w:val="32"/>
                <w:szCs w:val="32"/>
                <w:cs/>
              </w:rPr>
              <w:t>การจ</w:t>
            </w:r>
            <w:r w:rsidRPr="000260DF">
              <w:rPr>
                <w:rFonts w:ascii="TH SarabunPSK" w:hAnsi="TH SarabunPSK" w:cs="TH SarabunPSK"/>
                <w:sz w:val="32"/>
                <w:szCs w:val="32"/>
                <w:cs/>
              </w:rPr>
              <w:t>ัดสรรภาระงานที่เหมาะสม เพื่อการบรรลุตามผลการเรียนรู้ของหลักสูตร</w:t>
            </w:r>
          </w:p>
        </w:tc>
        <w:tc>
          <w:tcPr>
            <w:tcW w:w="335" w:type="pct"/>
            <w:shd w:val="clear" w:color="auto" w:fill="auto"/>
          </w:tcPr>
          <w:p w14:paraId="03F6D17B" w14:textId="2D6B9854" w:rsidR="003A69B9" w:rsidRPr="00A56D0A" w:rsidRDefault="003A69B9" w:rsidP="003A69B9">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3A69B9" w:rsidRPr="00A56D0A" w14:paraId="03E63FB4" w14:textId="77777777" w:rsidTr="006C2C20">
        <w:trPr>
          <w:jc w:val="center"/>
        </w:trPr>
        <w:tc>
          <w:tcPr>
            <w:tcW w:w="219" w:type="pct"/>
            <w:shd w:val="clear" w:color="auto" w:fill="auto"/>
          </w:tcPr>
          <w:p w14:paraId="5ADE2E89" w14:textId="77777777" w:rsidR="003A69B9" w:rsidRPr="00A56D0A" w:rsidRDefault="003A69B9" w:rsidP="003A69B9">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5</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89" w:type="pct"/>
            <w:shd w:val="clear" w:color="auto" w:fill="auto"/>
          </w:tcPr>
          <w:p w14:paraId="202909C8" w14:textId="7862BE23"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promotion of the academic staff is based on a merit system which accounts for teaching, research, and service</w:t>
            </w:r>
            <w:r w:rsidRPr="00A56D0A">
              <w:rPr>
                <w:rFonts w:ascii="TH SarabunPSK" w:hAnsi="TH SarabunPSK" w:cs="TH SarabunPSK"/>
                <w:color w:val="000000"/>
                <w:sz w:val="32"/>
                <w:szCs w:val="32"/>
                <w:cs/>
              </w:rPr>
              <w:t>.</w:t>
            </w:r>
          </w:p>
        </w:tc>
        <w:tc>
          <w:tcPr>
            <w:tcW w:w="1634" w:type="pct"/>
            <w:shd w:val="clear" w:color="auto" w:fill="auto"/>
          </w:tcPr>
          <w:p w14:paraId="6169024A" w14:textId="13BF9267"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86-87 </w:t>
            </w:r>
            <w:r w:rsidRPr="002A51A0">
              <w:rPr>
                <w:rFonts w:ascii="TH SarabunPSK" w:hAnsi="TH SarabunPSK" w:cs="TH SarabunPSK"/>
                <w:color w:val="auto"/>
                <w:sz w:val="32"/>
                <w:szCs w:val="32"/>
                <w:cs/>
              </w:rPr>
              <w:t>หลักสูตรใช้ระบบของมหาวิทยาลัยและประกาศของคณะในการประเมินบุคลากรสายวิชาการ</w:t>
            </w:r>
            <w:r>
              <w:rPr>
                <w:rFonts w:ascii="TH SarabunPSK" w:hAnsi="TH SarabunPSK" w:cs="TH SarabunPSK" w:hint="cs"/>
                <w:color w:val="auto"/>
                <w:sz w:val="32"/>
                <w:szCs w:val="32"/>
                <w:cs/>
              </w:rPr>
              <w:t xml:space="preserve">เลื่อนขั้นเงินเดือนด้วยระบบ </w:t>
            </w:r>
            <w:r>
              <w:rPr>
                <w:rFonts w:ascii="TH SarabunPSK" w:hAnsi="TH SarabunPSK" w:cs="TH SarabunPSK"/>
                <w:color w:val="auto"/>
                <w:sz w:val="32"/>
                <w:szCs w:val="32"/>
              </w:rPr>
              <w:t xml:space="preserve">APS </w:t>
            </w:r>
            <w:r>
              <w:rPr>
                <w:rFonts w:ascii="TH SarabunPSK" w:hAnsi="TH SarabunPSK" w:cs="TH SarabunPSK" w:hint="cs"/>
                <w:color w:val="auto"/>
                <w:sz w:val="32"/>
                <w:szCs w:val="32"/>
                <w:cs/>
              </w:rPr>
              <w:t xml:space="preserve">พร้อมประเมินสมรรถนะตนเองตาม </w:t>
            </w:r>
            <w:r>
              <w:rPr>
                <w:rFonts w:ascii="TH SarabunPSK" w:hAnsi="TH SarabunPSK" w:cs="TH SarabunPSK"/>
                <w:color w:val="auto"/>
                <w:sz w:val="32"/>
                <w:szCs w:val="32"/>
              </w:rPr>
              <w:t xml:space="preserve">PA </w:t>
            </w:r>
            <w:r>
              <w:rPr>
                <w:rFonts w:ascii="TH SarabunPSK" w:hAnsi="TH SarabunPSK" w:cs="TH SarabunPSK" w:hint="cs"/>
                <w:color w:val="auto"/>
                <w:sz w:val="32"/>
                <w:szCs w:val="32"/>
                <w:cs/>
              </w:rPr>
              <w:t>พิจารณางานพิเศษร้อยละ 10 โดยคณะกรรมการประจำคณะ</w:t>
            </w:r>
          </w:p>
        </w:tc>
        <w:tc>
          <w:tcPr>
            <w:tcW w:w="1421" w:type="pct"/>
            <w:shd w:val="clear" w:color="auto" w:fill="auto"/>
          </w:tcPr>
          <w:p w14:paraId="1489B969" w14:textId="377FEA6C" w:rsidR="003A69B9" w:rsidRPr="00A56D0A" w:rsidRDefault="003A69B9" w:rsidP="003A69B9">
            <w:pPr>
              <w:pStyle w:val="NoSpacing"/>
              <w:jc w:val="thaiDistribute"/>
              <w:rPr>
                <w:rFonts w:ascii="TH SarabunPSK" w:hAnsi="TH SarabunPSK" w:cs="TH SarabunPSK"/>
                <w:sz w:val="32"/>
                <w:szCs w:val="32"/>
              </w:rPr>
            </w:pPr>
            <w:r w:rsidRPr="002A51A0">
              <w:rPr>
                <w:rFonts w:ascii="TH SarabunPSK" w:hAnsi="TH SarabunPSK" w:cs="TH SarabunPSK"/>
                <w:sz w:val="32"/>
                <w:szCs w:val="32"/>
                <w:cs/>
              </w:rPr>
              <w:t>หลักสูตรพิจารณาประเมินความสอดคล้องของพันธกิจกับความชอบที่ส่งผลต่อการพัฒนาของหลักสูตร</w:t>
            </w:r>
          </w:p>
        </w:tc>
        <w:tc>
          <w:tcPr>
            <w:tcW w:w="335" w:type="pct"/>
            <w:shd w:val="clear" w:color="auto" w:fill="auto"/>
          </w:tcPr>
          <w:p w14:paraId="029AB389" w14:textId="02E8B95D" w:rsidR="003A69B9" w:rsidRPr="00A56D0A" w:rsidRDefault="003A69B9" w:rsidP="003A69B9">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3A69B9" w:rsidRPr="00A56D0A" w14:paraId="14766B55" w14:textId="77777777" w:rsidTr="006C2C20">
        <w:trPr>
          <w:jc w:val="center"/>
        </w:trPr>
        <w:tc>
          <w:tcPr>
            <w:tcW w:w="219" w:type="pct"/>
            <w:shd w:val="clear" w:color="auto" w:fill="auto"/>
          </w:tcPr>
          <w:p w14:paraId="332680F6" w14:textId="77777777" w:rsidR="003A69B9" w:rsidRPr="00A56D0A" w:rsidRDefault="003A69B9" w:rsidP="003A69B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cs/>
              </w:rPr>
              <w:t>5.6</w:t>
            </w:r>
          </w:p>
        </w:tc>
        <w:tc>
          <w:tcPr>
            <w:tcW w:w="1389" w:type="pct"/>
            <w:shd w:val="clear" w:color="auto" w:fill="auto"/>
          </w:tcPr>
          <w:p w14:paraId="672E1A0C" w14:textId="77777777"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the rights and privileges, benefits, roles and relationships, and accountability of the academic staff, taking into account professional ethics and their academic freedom, are well defined and understood</w:t>
            </w:r>
            <w:r w:rsidRPr="00A56D0A">
              <w:rPr>
                <w:rFonts w:ascii="TH SarabunPSK" w:hAnsi="TH SarabunPSK" w:cs="TH SarabunPSK"/>
                <w:color w:val="000000"/>
                <w:sz w:val="32"/>
                <w:szCs w:val="32"/>
                <w:cs/>
              </w:rPr>
              <w:t>.</w:t>
            </w:r>
          </w:p>
        </w:tc>
        <w:tc>
          <w:tcPr>
            <w:tcW w:w="1634" w:type="pct"/>
            <w:shd w:val="clear" w:color="auto" w:fill="auto"/>
          </w:tcPr>
          <w:p w14:paraId="2836ABBF" w14:textId="77777777" w:rsidR="00030B3A" w:rsidRDefault="003A69B9" w:rsidP="00A7018E">
            <w:pPr>
              <w:pStyle w:val="ListParagraph"/>
              <w:numPr>
                <w:ilvl w:val="0"/>
                <w:numId w:val="26"/>
              </w:numPr>
              <w:spacing w:after="0" w:line="240" w:lineRule="auto"/>
              <w:ind w:left="330"/>
              <w:jc w:val="thaiDistribute"/>
              <w:rPr>
                <w:rFonts w:ascii="TH SarabunPSK" w:hAnsi="TH SarabunPSK" w:cs="TH SarabunPSK"/>
                <w:sz w:val="32"/>
                <w:szCs w:val="32"/>
              </w:rPr>
            </w:pPr>
            <w:r w:rsidRPr="00030B3A">
              <w:rPr>
                <w:rFonts w:ascii="TH SarabunPSK" w:hAnsi="TH SarabunPSK" w:cs="TH SarabunPSK" w:hint="cs"/>
                <w:sz w:val="32"/>
                <w:szCs w:val="32"/>
                <w:cs/>
              </w:rPr>
              <w:t xml:space="preserve">จาก </w:t>
            </w:r>
            <w:r w:rsidRPr="00030B3A">
              <w:rPr>
                <w:rFonts w:ascii="TH SarabunPSK" w:hAnsi="TH SarabunPSK" w:cs="TH SarabunPSK"/>
                <w:sz w:val="32"/>
                <w:szCs w:val="32"/>
              </w:rPr>
              <w:t xml:space="preserve">SAR </w:t>
            </w:r>
            <w:r w:rsidRPr="00030B3A">
              <w:rPr>
                <w:rFonts w:ascii="TH SarabunPSK" w:hAnsi="TH SarabunPSK" w:cs="TH SarabunPSK" w:hint="cs"/>
                <w:sz w:val="32"/>
                <w:szCs w:val="32"/>
                <w:cs/>
              </w:rPr>
              <w:t xml:space="preserve">หน้า 87-88 คณะมีการสื่อสาร สวัสดิการ สิทธิประโยชน์ บทบาทหน้าที่ ความรับผิดชอบให้อาจารย์รับทราบผ่านช่องทางต่าง ๆ </w:t>
            </w:r>
          </w:p>
          <w:p w14:paraId="0752DEE2" w14:textId="2358FEE0" w:rsidR="003A69B9" w:rsidRPr="00030B3A" w:rsidRDefault="003A69B9" w:rsidP="00A7018E">
            <w:pPr>
              <w:pStyle w:val="ListParagraph"/>
              <w:numPr>
                <w:ilvl w:val="0"/>
                <w:numId w:val="26"/>
              </w:numPr>
              <w:spacing w:after="0" w:line="240" w:lineRule="auto"/>
              <w:ind w:left="330"/>
              <w:jc w:val="thaiDistribute"/>
              <w:rPr>
                <w:rFonts w:ascii="TH SarabunPSK" w:hAnsi="TH SarabunPSK" w:cs="TH SarabunPSK"/>
                <w:sz w:val="32"/>
                <w:szCs w:val="32"/>
              </w:rPr>
            </w:pPr>
            <w:r w:rsidRPr="00030B3A">
              <w:rPr>
                <w:rFonts w:ascii="TH SarabunPSK" w:hAnsi="TH SarabunPSK" w:cs="TH SarabunPSK" w:hint="cs"/>
                <w:sz w:val="32"/>
                <w:szCs w:val="32"/>
                <w:cs/>
              </w:rPr>
              <w:t>คณะส่งเสริมการพัฒนาตนเอง มีแผนพัฒนาบุคลากร สนับสนุนงบ 7</w:t>
            </w:r>
            <w:r w:rsidR="0032790C" w:rsidRPr="00030B3A">
              <w:rPr>
                <w:rFonts w:ascii="TH SarabunPSK" w:hAnsi="TH SarabunPSK" w:cs="TH SarabunPSK" w:hint="cs"/>
                <w:sz w:val="32"/>
                <w:szCs w:val="32"/>
                <w:cs/>
              </w:rPr>
              <w:t>,</w:t>
            </w:r>
            <w:r w:rsidRPr="00030B3A">
              <w:rPr>
                <w:rFonts w:ascii="TH SarabunPSK" w:hAnsi="TH SarabunPSK" w:cs="TH SarabunPSK" w:hint="cs"/>
                <w:sz w:val="32"/>
                <w:szCs w:val="32"/>
                <w:cs/>
              </w:rPr>
              <w:t xml:space="preserve">500 บาทต่อคน </w:t>
            </w:r>
          </w:p>
          <w:p w14:paraId="6EAA3442" w14:textId="37F1B74B" w:rsidR="003A69B9" w:rsidRPr="00A56D0A" w:rsidRDefault="003A69B9" w:rsidP="003A69B9">
            <w:pPr>
              <w:spacing w:after="0" w:line="240" w:lineRule="auto"/>
              <w:jc w:val="center"/>
              <w:rPr>
                <w:rFonts w:ascii="TH SarabunPSK" w:hAnsi="TH SarabunPSK" w:cs="TH SarabunPSK"/>
                <w:sz w:val="32"/>
                <w:szCs w:val="32"/>
              </w:rPr>
            </w:pPr>
          </w:p>
        </w:tc>
        <w:tc>
          <w:tcPr>
            <w:tcW w:w="1421" w:type="pct"/>
            <w:shd w:val="clear" w:color="auto" w:fill="auto"/>
          </w:tcPr>
          <w:p w14:paraId="12A3ADBB" w14:textId="113D28AB" w:rsidR="003A69B9" w:rsidRPr="00A56D0A" w:rsidRDefault="003A69B9" w:rsidP="003A69B9">
            <w:pPr>
              <w:spacing w:after="0" w:line="240" w:lineRule="auto"/>
              <w:jc w:val="thaiDistribute"/>
              <w:rPr>
                <w:rFonts w:ascii="TH SarabunPSK" w:hAnsi="TH SarabunPSK" w:cs="TH SarabunPSK"/>
                <w:spacing w:val="-2"/>
                <w:sz w:val="32"/>
                <w:szCs w:val="32"/>
              </w:rPr>
            </w:pPr>
            <w:r w:rsidRPr="002A51A0">
              <w:rPr>
                <w:rFonts w:ascii="TH SarabunPSK" w:hAnsi="TH SarabunPSK" w:cs="TH SarabunPSK"/>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 xml:space="preserve">หน้า </w:t>
            </w:r>
            <w:r>
              <w:rPr>
                <w:rFonts w:ascii="TH SarabunPSK" w:hAnsi="TH SarabunPSK" w:cs="TH SarabunPSK" w:hint="cs"/>
                <w:sz w:val="32"/>
                <w:szCs w:val="32"/>
                <w:cs/>
              </w:rPr>
              <w:t>87-88</w:t>
            </w:r>
            <w:r w:rsidRPr="002A51A0">
              <w:rPr>
                <w:rFonts w:ascii="TH SarabunPSK" w:hAnsi="TH SarabunPSK" w:cs="TH SarabunPSK"/>
                <w:sz w:val="32"/>
                <w:szCs w:val="32"/>
                <w:cs/>
              </w:rPr>
              <w:t xml:space="preserve"> หลักสูตรพิจารณาการสื่อสารสิทธิประโยชน์ให้กับอาจารย์ ที่ส่งผลต่อการจูงใจให้หลักสูตรพัฒนาและบรรลุผลลัพธ์การเรียนรู้  </w:t>
            </w:r>
          </w:p>
        </w:tc>
        <w:tc>
          <w:tcPr>
            <w:tcW w:w="335" w:type="pct"/>
            <w:shd w:val="clear" w:color="auto" w:fill="auto"/>
          </w:tcPr>
          <w:p w14:paraId="2C4CAC30" w14:textId="724DF42C" w:rsidR="003A69B9" w:rsidRPr="00A56D0A" w:rsidRDefault="003A69B9" w:rsidP="003A69B9">
            <w:pPr>
              <w:spacing w:after="0" w:line="240" w:lineRule="auto"/>
              <w:jc w:val="center"/>
              <w:rPr>
                <w:rFonts w:ascii="TH SarabunPSK" w:hAnsi="TH SarabunPSK" w:cs="TH SarabunPSK"/>
                <w:color w:val="auto"/>
                <w:sz w:val="32"/>
                <w:szCs w:val="32"/>
                <w:cs/>
              </w:rPr>
            </w:pPr>
            <w:r>
              <w:rPr>
                <w:rFonts w:ascii="TH SarabunPSK" w:hAnsi="TH SarabunPSK" w:cs="TH SarabunPSK" w:hint="cs"/>
                <w:color w:val="auto"/>
                <w:sz w:val="32"/>
                <w:szCs w:val="32"/>
                <w:cs/>
              </w:rPr>
              <w:t>4</w:t>
            </w:r>
          </w:p>
        </w:tc>
      </w:tr>
      <w:tr w:rsidR="003A69B9" w:rsidRPr="00A56D0A" w14:paraId="7FF6F490" w14:textId="77777777" w:rsidTr="006C2C20">
        <w:trPr>
          <w:jc w:val="center"/>
        </w:trPr>
        <w:tc>
          <w:tcPr>
            <w:tcW w:w="219" w:type="pct"/>
            <w:shd w:val="clear" w:color="auto" w:fill="auto"/>
          </w:tcPr>
          <w:p w14:paraId="1E0050B5" w14:textId="77777777" w:rsidR="003A69B9" w:rsidRPr="00A56D0A" w:rsidRDefault="003A69B9" w:rsidP="003A69B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cs/>
              </w:rPr>
              <w:lastRenderedPageBreak/>
              <w:t>5.7</w:t>
            </w:r>
          </w:p>
        </w:tc>
        <w:tc>
          <w:tcPr>
            <w:tcW w:w="1389" w:type="pct"/>
            <w:shd w:val="clear" w:color="auto" w:fill="auto"/>
          </w:tcPr>
          <w:p w14:paraId="0D24E568" w14:textId="6B5193F5"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the training and developmental needs of the academic staff are systematically identified, and that appropriate training and development activities are implemented to fulfil the identified needs</w:t>
            </w:r>
            <w:r w:rsidRPr="00A56D0A">
              <w:rPr>
                <w:rFonts w:ascii="TH SarabunPSK" w:hAnsi="TH SarabunPSK" w:cs="TH SarabunPSK"/>
                <w:color w:val="000000"/>
                <w:sz w:val="32"/>
                <w:szCs w:val="32"/>
                <w:cs/>
              </w:rPr>
              <w:t>.</w:t>
            </w:r>
          </w:p>
        </w:tc>
        <w:tc>
          <w:tcPr>
            <w:tcW w:w="1634" w:type="pct"/>
            <w:shd w:val="clear" w:color="auto" w:fill="auto"/>
          </w:tcPr>
          <w:p w14:paraId="5B817C5B" w14:textId="6B6AC1A6" w:rsidR="003A69B9" w:rsidRPr="00A56D0A" w:rsidRDefault="003A69B9" w:rsidP="003A69B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88-92 หลักสูตรมีแผนพัฒนาอาจารย์ตาม </w:t>
            </w:r>
            <w:r>
              <w:rPr>
                <w:rFonts w:ascii="TH SarabunPSK" w:hAnsi="TH SarabunPSK" w:cs="TH SarabunPSK"/>
                <w:sz w:val="32"/>
                <w:szCs w:val="32"/>
              </w:rPr>
              <w:t xml:space="preserve">IDP </w:t>
            </w:r>
            <w:r>
              <w:rPr>
                <w:rFonts w:ascii="TH SarabunPSK" w:hAnsi="TH SarabunPSK" w:cs="TH SarabunPSK" w:hint="cs"/>
                <w:sz w:val="32"/>
                <w:szCs w:val="32"/>
                <w:cs/>
              </w:rPr>
              <w:t xml:space="preserve">กำหนดไว้ สำหรับปี 2566 ได้ผลตาม ตาราง 5.7.1 หน้า 89 </w:t>
            </w:r>
          </w:p>
        </w:tc>
        <w:tc>
          <w:tcPr>
            <w:tcW w:w="1421" w:type="pct"/>
            <w:shd w:val="clear" w:color="auto" w:fill="auto"/>
          </w:tcPr>
          <w:p w14:paraId="118C8408" w14:textId="2825CBC3" w:rsidR="003A69B9" w:rsidRPr="00A56D0A" w:rsidRDefault="003A69B9" w:rsidP="003A69B9">
            <w:pPr>
              <w:spacing w:after="0" w:line="240" w:lineRule="auto"/>
              <w:jc w:val="thaiDistribute"/>
              <w:rPr>
                <w:rFonts w:ascii="TH SarabunPSK" w:hAnsi="TH SarabunPSK" w:cs="TH SarabunPSK"/>
                <w:sz w:val="32"/>
                <w:szCs w:val="32"/>
              </w:rPr>
            </w:pPr>
            <w:r w:rsidRPr="002A51A0">
              <w:rPr>
                <w:rFonts w:ascii="TH SarabunPSK" w:hAnsi="TH SarabunPSK" w:cs="TH SarabunPSK"/>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 xml:space="preserve">หน้า </w:t>
            </w:r>
            <w:r>
              <w:rPr>
                <w:rFonts w:ascii="TH SarabunPSK" w:hAnsi="TH SarabunPSK" w:cs="TH SarabunPSK" w:hint="cs"/>
                <w:sz w:val="32"/>
                <w:szCs w:val="32"/>
                <w:cs/>
              </w:rPr>
              <w:t>88-92</w:t>
            </w:r>
            <w:r w:rsidRPr="002A51A0">
              <w:rPr>
                <w:rFonts w:ascii="TH SarabunPSK" w:hAnsi="TH SarabunPSK" w:cs="TH SarabunPSK"/>
                <w:sz w:val="32"/>
                <w:szCs w:val="32"/>
                <w:cs/>
              </w:rPr>
              <w:t xml:space="preserve"> หลักสูตรพิจารณา</w:t>
            </w:r>
            <w:r w:rsidRPr="00BF5651">
              <w:rPr>
                <w:rFonts w:ascii="TH SarabunPSK" w:hAnsi="TH SarabunPSK" w:cs="TH SarabunPSK"/>
                <w:sz w:val="32"/>
                <w:szCs w:val="32"/>
                <w:u w:val="single"/>
                <w:cs/>
              </w:rPr>
              <w:t>วิเคราะห์</w:t>
            </w:r>
            <w:r w:rsidRPr="002A51A0">
              <w:rPr>
                <w:rFonts w:ascii="TH SarabunPSK" w:hAnsi="TH SarabunPSK" w:cs="TH SarabunPSK"/>
                <w:sz w:val="32"/>
                <w:szCs w:val="32"/>
                <w:cs/>
              </w:rPr>
              <w:t>แผนและ</w:t>
            </w:r>
            <w:r w:rsidRPr="00BF5651">
              <w:rPr>
                <w:rFonts w:ascii="TH SarabunPSK" w:hAnsi="TH SarabunPSK" w:cs="TH SarabunPSK"/>
                <w:sz w:val="32"/>
                <w:szCs w:val="32"/>
                <w:u w:val="single"/>
                <w:cs/>
              </w:rPr>
              <w:t>ผล</w:t>
            </w:r>
            <w:r w:rsidRPr="002A51A0">
              <w:rPr>
                <w:rFonts w:ascii="TH SarabunPSK" w:hAnsi="TH SarabunPSK" w:cs="TH SarabunPSK"/>
                <w:sz w:val="32"/>
                <w:szCs w:val="32"/>
                <w:cs/>
              </w:rPr>
              <w:t>การพัฒนาของอาจารย์ เพื่อตอบสนองความต้องการของหลักสูตร และการบรรลุผลลัพธ์การเรียนรู้ของหลักสูตร</w:t>
            </w:r>
          </w:p>
        </w:tc>
        <w:tc>
          <w:tcPr>
            <w:tcW w:w="335" w:type="pct"/>
            <w:shd w:val="clear" w:color="auto" w:fill="auto"/>
          </w:tcPr>
          <w:p w14:paraId="56B1D9A2" w14:textId="4D06BC53" w:rsidR="003A69B9" w:rsidRPr="00A56D0A" w:rsidRDefault="003A69B9" w:rsidP="003A69B9">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3A69B9" w:rsidRPr="00A56D0A" w14:paraId="307C3F5E" w14:textId="77777777" w:rsidTr="006C2C20">
        <w:trPr>
          <w:jc w:val="center"/>
        </w:trPr>
        <w:tc>
          <w:tcPr>
            <w:tcW w:w="219" w:type="pct"/>
            <w:shd w:val="clear" w:color="auto" w:fill="auto"/>
          </w:tcPr>
          <w:p w14:paraId="40113AEA" w14:textId="77777777" w:rsidR="003A69B9" w:rsidRPr="00A56D0A" w:rsidRDefault="003A69B9" w:rsidP="003A69B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cs/>
              </w:rPr>
              <w:t>5.8</w:t>
            </w:r>
          </w:p>
        </w:tc>
        <w:tc>
          <w:tcPr>
            <w:tcW w:w="1389" w:type="pct"/>
            <w:shd w:val="clear" w:color="auto" w:fill="auto"/>
          </w:tcPr>
          <w:p w14:paraId="700DED8F" w14:textId="77777777"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performance management including reward and recognition is implemented to assess academic staff teaching and research quality</w:t>
            </w:r>
            <w:r w:rsidRPr="00A56D0A">
              <w:rPr>
                <w:rFonts w:ascii="TH SarabunPSK" w:hAnsi="TH SarabunPSK" w:cs="TH SarabunPSK"/>
                <w:color w:val="000000"/>
                <w:sz w:val="32"/>
                <w:szCs w:val="32"/>
                <w:cs/>
              </w:rPr>
              <w:t xml:space="preserve">. </w:t>
            </w:r>
          </w:p>
        </w:tc>
        <w:tc>
          <w:tcPr>
            <w:tcW w:w="1634" w:type="pct"/>
            <w:shd w:val="clear" w:color="auto" w:fill="auto"/>
          </w:tcPr>
          <w:p w14:paraId="615F7CE2" w14:textId="4EFF8D60" w:rsidR="003A69B9" w:rsidRPr="00A56D0A" w:rsidRDefault="003A69B9" w:rsidP="003A69B9">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 xml:space="preserve">จาก </w:t>
            </w:r>
            <w:r>
              <w:rPr>
                <w:rFonts w:ascii="TH SarabunPSK" w:hAnsi="TH SarabunPSK" w:cs="TH SarabunPSK"/>
                <w:color w:val="auto"/>
                <w:sz w:val="32"/>
                <w:szCs w:val="32"/>
              </w:rPr>
              <w:t xml:space="preserve">SAR </w:t>
            </w:r>
            <w:r>
              <w:rPr>
                <w:rFonts w:ascii="TH SarabunPSK" w:hAnsi="TH SarabunPSK" w:cs="TH SarabunPSK" w:hint="cs"/>
                <w:color w:val="auto"/>
                <w:sz w:val="32"/>
                <w:szCs w:val="32"/>
                <w:cs/>
              </w:rPr>
              <w:t xml:space="preserve">หน้า 92 หลักสูตรใช้การประเมินความดีความชอบผ่านระบบ </w:t>
            </w:r>
            <w:r>
              <w:rPr>
                <w:rFonts w:ascii="TH SarabunPSK" w:hAnsi="TH SarabunPSK" w:cs="TH SarabunPSK"/>
                <w:color w:val="auto"/>
                <w:sz w:val="32"/>
                <w:szCs w:val="32"/>
              </w:rPr>
              <w:t xml:space="preserve">APS </w:t>
            </w:r>
            <w:r>
              <w:rPr>
                <w:rFonts w:ascii="TH SarabunPSK" w:hAnsi="TH SarabunPSK" w:cs="TH SarabunPSK" w:hint="cs"/>
                <w:color w:val="auto"/>
                <w:sz w:val="32"/>
                <w:szCs w:val="32"/>
                <w:cs/>
              </w:rPr>
              <w:t>ปี 2566 ไม่มีอาจารย์ได้รางวัล</w:t>
            </w:r>
          </w:p>
        </w:tc>
        <w:tc>
          <w:tcPr>
            <w:tcW w:w="1421" w:type="pct"/>
            <w:shd w:val="clear" w:color="auto" w:fill="auto"/>
          </w:tcPr>
          <w:p w14:paraId="2746E6B6" w14:textId="2915B759" w:rsidR="003A69B9" w:rsidRPr="00A56D0A" w:rsidRDefault="003A69B9" w:rsidP="003A69B9">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 xml:space="preserve">หน้า </w:t>
            </w:r>
            <w:r>
              <w:rPr>
                <w:rFonts w:ascii="TH SarabunPSK" w:hAnsi="TH SarabunPSK" w:cs="TH SarabunPSK" w:hint="cs"/>
                <w:sz w:val="32"/>
                <w:szCs w:val="32"/>
                <w:cs/>
              </w:rPr>
              <w:t>92</w:t>
            </w:r>
            <w:r w:rsidRPr="002A51A0">
              <w:rPr>
                <w:rFonts w:ascii="TH SarabunPSK" w:hAnsi="TH SarabunPSK" w:cs="TH SarabunPSK"/>
                <w:sz w:val="32"/>
                <w:szCs w:val="32"/>
                <w:cs/>
              </w:rPr>
              <w:t xml:space="preserve"> หลักสูตรพิจารณาการยกย่องเชิดชูเกียรติ และส่งเสริมการทำผลงานทางวิชาการที่ส่งผลต่อคุณภาพการจัดการเรียนการสอนและคุณภาพของงานวิจัย</w:t>
            </w:r>
          </w:p>
        </w:tc>
        <w:tc>
          <w:tcPr>
            <w:tcW w:w="335" w:type="pct"/>
            <w:shd w:val="clear" w:color="auto" w:fill="auto"/>
          </w:tcPr>
          <w:p w14:paraId="660D8A37" w14:textId="0C48088E" w:rsidR="003A69B9" w:rsidRPr="00A56D0A" w:rsidRDefault="003A69B9" w:rsidP="003A69B9">
            <w:pPr>
              <w:spacing w:after="0" w:line="240" w:lineRule="auto"/>
              <w:jc w:val="center"/>
              <w:rPr>
                <w:rFonts w:ascii="TH SarabunPSK" w:hAnsi="TH SarabunPSK" w:cs="TH SarabunPSK"/>
                <w:color w:val="auto"/>
                <w:sz w:val="32"/>
                <w:szCs w:val="32"/>
                <w:cs/>
              </w:rPr>
            </w:pPr>
            <w:r>
              <w:rPr>
                <w:rFonts w:ascii="TH SarabunPSK" w:hAnsi="TH SarabunPSK" w:cs="TH SarabunPSK" w:hint="cs"/>
                <w:color w:val="auto"/>
                <w:sz w:val="32"/>
                <w:szCs w:val="32"/>
                <w:cs/>
              </w:rPr>
              <w:t>4</w:t>
            </w:r>
          </w:p>
        </w:tc>
      </w:tr>
      <w:tr w:rsidR="003A69B9" w:rsidRPr="00A56D0A" w14:paraId="6EC14272" w14:textId="77777777" w:rsidTr="006C2C20">
        <w:trPr>
          <w:jc w:val="center"/>
        </w:trPr>
        <w:tc>
          <w:tcPr>
            <w:tcW w:w="219" w:type="pct"/>
            <w:shd w:val="clear" w:color="auto" w:fill="EEECE1" w:themeFill="background2"/>
          </w:tcPr>
          <w:p w14:paraId="2997B564" w14:textId="77777777" w:rsidR="003A69B9" w:rsidRPr="00A56D0A" w:rsidRDefault="003A69B9" w:rsidP="003A69B9">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6</w:t>
            </w:r>
          </w:p>
        </w:tc>
        <w:tc>
          <w:tcPr>
            <w:tcW w:w="4446" w:type="pct"/>
            <w:gridSpan w:val="3"/>
            <w:shd w:val="clear" w:color="auto" w:fill="EEECE1" w:themeFill="background2"/>
          </w:tcPr>
          <w:p w14:paraId="3C1698AB" w14:textId="77777777" w:rsidR="003A69B9" w:rsidRPr="00A56D0A" w:rsidRDefault="003A69B9" w:rsidP="003A69B9">
            <w:pPr>
              <w:spacing w:after="0" w:line="240" w:lineRule="auto"/>
              <w:rPr>
                <w:rFonts w:ascii="TH SarabunPSK" w:hAnsi="TH SarabunPSK" w:cs="TH SarabunPSK"/>
                <w:sz w:val="32"/>
                <w:szCs w:val="32"/>
              </w:rPr>
            </w:pPr>
            <w:r w:rsidRPr="00A56D0A">
              <w:rPr>
                <w:rFonts w:ascii="TH SarabunPSK" w:hAnsi="TH SarabunPSK" w:cs="TH SarabunPSK"/>
                <w:b/>
                <w:bCs/>
                <w:sz w:val="32"/>
                <w:szCs w:val="32"/>
              </w:rPr>
              <w:t>Student Support Service</w:t>
            </w:r>
          </w:p>
        </w:tc>
        <w:tc>
          <w:tcPr>
            <w:tcW w:w="335" w:type="pct"/>
            <w:shd w:val="clear" w:color="auto" w:fill="EEECE1" w:themeFill="background2"/>
          </w:tcPr>
          <w:p w14:paraId="49EB9BB5" w14:textId="68BDA724" w:rsidR="003A69B9" w:rsidRPr="00A56D0A" w:rsidRDefault="002D4DE0" w:rsidP="003A69B9">
            <w:pPr>
              <w:spacing w:after="0"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r>
      <w:tr w:rsidR="002D4DE0" w:rsidRPr="00A56D0A" w14:paraId="01F010C0" w14:textId="77777777" w:rsidTr="006C2C20">
        <w:trPr>
          <w:jc w:val="center"/>
        </w:trPr>
        <w:tc>
          <w:tcPr>
            <w:tcW w:w="219" w:type="pct"/>
            <w:shd w:val="clear" w:color="auto" w:fill="auto"/>
          </w:tcPr>
          <w:p w14:paraId="071F0B80" w14:textId="77777777" w:rsidR="002D4DE0" w:rsidRPr="00A56D0A" w:rsidRDefault="002D4DE0" w:rsidP="002D4DE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89" w:type="pct"/>
            <w:shd w:val="clear" w:color="auto" w:fill="auto"/>
          </w:tcPr>
          <w:p w14:paraId="4FD0BE89" w14:textId="33A5FE10" w:rsidR="002D4DE0" w:rsidRPr="00A56D0A" w:rsidRDefault="002D4DE0" w:rsidP="002D4DE0">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student intake policy, admission criteria, and admission procedures to the programme are shown to be clearly defined, communicated, published, and up</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date</w:t>
            </w:r>
            <w:r w:rsidRPr="00A56D0A">
              <w:rPr>
                <w:rFonts w:ascii="TH SarabunPSK" w:hAnsi="TH SarabunPSK" w:cs="TH SarabunPSK"/>
                <w:color w:val="000000"/>
                <w:sz w:val="32"/>
                <w:szCs w:val="32"/>
                <w:cs/>
              </w:rPr>
              <w:t>.</w:t>
            </w:r>
          </w:p>
        </w:tc>
        <w:tc>
          <w:tcPr>
            <w:tcW w:w="1634" w:type="pct"/>
            <w:shd w:val="clear" w:color="auto" w:fill="auto"/>
          </w:tcPr>
          <w:p w14:paraId="7C60CDCB" w14:textId="7E473C46" w:rsidR="002D4DE0" w:rsidRPr="000B75D9" w:rsidRDefault="002D4DE0" w:rsidP="00A7018E">
            <w:pPr>
              <w:pStyle w:val="ListParagraph"/>
              <w:numPr>
                <w:ilvl w:val="0"/>
                <w:numId w:val="27"/>
              </w:numPr>
              <w:spacing w:after="0" w:line="240" w:lineRule="auto"/>
              <w:ind w:left="330" w:hanging="330"/>
              <w:jc w:val="thaiDistribute"/>
              <w:rPr>
                <w:rFonts w:ascii="TH SarabunPSK" w:hAnsi="TH SarabunPSK" w:cs="TH SarabunPSK"/>
                <w:color w:val="auto"/>
                <w:sz w:val="32"/>
                <w:szCs w:val="32"/>
              </w:rPr>
            </w:pPr>
            <w:r w:rsidRPr="000B75D9">
              <w:rPr>
                <w:rFonts w:ascii="TH SarabunPSK" w:hAnsi="TH SarabunPSK" w:cs="TH SarabunPSK" w:hint="cs"/>
                <w:color w:val="auto"/>
                <w:sz w:val="32"/>
                <w:szCs w:val="32"/>
                <w:cs/>
              </w:rPr>
              <w:t xml:space="preserve">จากการสัมภาษณ์ และ </w:t>
            </w:r>
            <w:r w:rsidRPr="000B75D9">
              <w:rPr>
                <w:rFonts w:ascii="TH SarabunPSK" w:hAnsi="TH SarabunPSK" w:cs="TH SarabunPSK"/>
                <w:color w:val="auto"/>
                <w:sz w:val="32"/>
                <w:szCs w:val="32"/>
              </w:rPr>
              <w:t xml:space="preserve">SAR </w:t>
            </w:r>
            <w:r w:rsidRPr="000B75D9">
              <w:rPr>
                <w:rFonts w:ascii="TH SarabunPSK" w:hAnsi="TH SarabunPSK" w:cs="TH SarabunPSK" w:hint="cs"/>
                <w:color w:val="auto"/>
                <w:sz w:val="32"/>
                <w:szCs w:val="32"/>
                <w:cs/>
              </w:rPr>
              <w:t>หน้า</w:t>
            </w:r>
            <w:r w:rsidR="0085069A" w:rsidRPr="000B75D9">
              <w:rPr>
                <w:rFonts w:ascii="TH SarabunPSK" w:hAnsi="TH SarabunPSK" w:cs="TH SarabunPSK" w:hint="cs"/>
                <w:color w:val="auto"/>
                <w:sz w:val="32"/>
                <w:szCs w:val="32"/>
                <w:cs/>
              </w:rPr>
              <w:t xml:space="preserve"> </w:t>
            </w:r>
            <w:r w:rsidRPr="000B75D9">
              <w:rPr>
                <w:rFonts w:ascii="TH SarabunPSK" w:hAnsi="TH SarabunPSK" w:cs="TH SarabunPSK" w:hint="cs"/>
                <w:color w:val="auto"/>
                <w:sz w:val="32"/>
                <w:szCs w:val="32"/>
                <w:cs/>
              </w:rPr>
              <w:t>95-96 พบว่า</w:t>
            </w:r>
          </w:p>
          <w:p w14:paraId="37A2B4C8" w14:textId="77777777" w:rsidR="000B75D9" w:rsidRDefault="002D4DE0" w:rsidP="00A7018E">
            <w:pPr>
              <w:pStyle w:val="ListParagraph"/>
              <w:numPr>
                <w:ilvl w:val="0"/>
                <w:numId w:val="28"/>
              </w:numPr>
              <w:spacing w:after="0" w:line="240" w:lineRule="auto"/>
              <w:jc w:val="thaiDistribute"/>
              <w:rPr>
                <w:rFonts w:ascii="TH SarabunPSK" w:hAnsi="TH SarabunPSK" w:cs="TH SarabunPSK"/>
                <w:color w:val="auto"/>
                <w:sz w:val="32"/>
                <w:szCs w:val="32"/>
              </w:rPr>
            </w:pPr>
            <w:r w:rsidRPr="004627ED">
              <w:rPr>
                <w:rFonts w:ascii="TH SarabunPSK" w:hAnsi="TH SarabunPSK" w:cs="TH SarabunPSK" w:hint="cs"/>
                <w:color w:val="auto"/>
                <w:sz w:val="32"/>
                <w:szCs w:val="32"/>
                <w:cs/>
                <w:lang w:val="th-TH"/>
              </w:rPr>
              <w:t>หลักสูตร</w:t>
            </w:r>
            <w:r w:rsidRPr="004627ED">
              <w:rPr>
                <w:rFonts w:ascii="TH SarabunPSK" w:hAnsi="TH SarabunPSK" w:cs="TH SarabunPSK"/>
                <w:color w:val="auto"/>
                <w:sz w:val="32"/>
                <w:szCs w:val="32"/>
                <w:cs/>
                <w:lang w:val="th-TH"/>
              </w:rPr>
              <w:t>มีนโยบาย เกณฑ์การรับเข้า และวิธีการคัดเลือกนักศึกษาใหม่ตามเกณฑ์</w:t>
            </w:r>
            <w:r w:rsidRPr="004627ED">
              <w:rPr>
                <w:rFonts w:ascii="TH SarabunPSK" w:hAnsi="TH SarabunPSK" w:cs="TH SarabunPSK"/>
                <w:color w:val="auto"/>
                <w:sz w:val="32"/>
                <w:szCs w:val="32"/>
                <w:cs/>
              </w:rPr>
              <w:t xml:space="preserve"> </w:t>
            </w:r>
            <w:r w:rsidRPr="004627ED">
              <w:rPr>
                <w:rFonts w:ascii="TH SarabunPSK" w:hAnsi="TH SarabunPSK" w:cs="TH SarabunPSK" w:hint="cs"/>
                <w:color w:val="auto"/>
                <w:sz w:val="32"/>
                <w:szCs w:val="32"/>
                <w:cs/>
              </w:rPr>
              <w:t>การรับนักศึกษา</w:t>
            </w:r>
          </w:p>
          <w:p w14:paraId="4585517F" w14:textId="1BF596B1" w:rsidR="004627ED" w:rsidRPr="000B75D9" w:rsidRDefault="002D4DE0" w:rsidP="00A7018E">
            <w:pPr>
              <w:pStyle w:val="ListParagraph"/>
              <w:numPr>
                <w:ilvl w:val="0"/>
                <w:numId w:val="28"/>
              </w:numPr>
              <w:spacing w:after="0" w:line="240" w:lineRule="auto"/>
              <w:jc w:val="thaiDistribute"/>
              <w:rPr>
                <w:rFonts w:ascii="TH SarabunPSK" w:hAnsi="TH SarabunPSK" w:cs="TH SarabunPSK"/>
                <w:color w:val="auto"/>
                <w:sz w:val="32"/>
                <w:szCs w:val="32"/>
              </w:rPr>
            </w:pPr>
            <w:r w:rsidRPr="000B75D9">
              <w:rPr>
                <w:rFonts w:ascii="TH SarabunPSK" w:hAnsi="TH SarabunPSK" w:cs="TH SarabunPSK" w:hint="cs"/>
                <w:color w:val="auto"/>
                <w:sz w:val="32"/>
                <w:szCs w:val="32"/>
                <w:cs/>
                <w:lang w:val="th-TH"/>
              </w:rPr>
              <w:t>หลักสูตร</w:t>
            </w:r>
            <w:r w:rsidRPr="000B75D9">
              <w:rPr>
                <w:rFonts w:ascii="TH SarabunPSK" w:hAnsi="TH SarabunPSK" w:cs="TH SarabunPSK"/>
                <w:color w:val="auto"/>
                <w:sz w:val="32"/>
                <w:szCs w:val="32"/>
                <w:cs/>
                <w:lang w:val="th-TH"/>
              </w:rPr>
              <w:t>มีการสื่อสารและประชาสัมพันธ์การรับนักศึกษา หลากหลายช่องทาง</w:t>
            </w:r>
            <w:r w:rsidRPr="000B75D9">
              <w:rPr>
                <w:rFonts w:ascii="TH SarabunPSK" w:hAnsi="TH SarabunPSK" w:cs="TH SarabunPSK" w:hint="cs"/>
                <w:color w:val="auto"/>
                <w:sz w:val="32"/>
                <w:szCs w:val="32"/>
                <w:cs/>
                <w:lang w:val="th-TH"/>
              </w:rPr>
              <w:t>ผ่านทางคณะ</w:t>
            </w:r>
          </w:p>
          <w:p w14:paraId="32F9CC74" w14:textId="77777777" w:rsidR="002D4DE0" w:rsidRDefault="002D4DE0" w:rsidP="00A7018E">
            <w:pPr>
              <w:pStyle w:val="ListParagraph"/>
              <w:numPr>
                <w:ilvl w:val="0"/>
                <w:numId w:val="27"/>
              </w:numPr>
              <w:spacing w:after="0" w:line="240" w:lineRule="auto"/>
              <w:ind w:left="330" w:hanging="330"/>
              <w:jc w:val="thaiDistribute"/>
              <w:rPr>
                <w:rFonts w:ascii="TH SarabunPSK" w:hAnsi="TH SarabunPSK" w:cs="TH SarabunPSK"/>
                <w:color w:val="auto"/>
                <w:sz w:val="32"/>
                <w:szCs w:val="32"/>
              </w:rPr>
            </w:pPr>
            <w:r w:rsidRPr="004627ED">
              <w:rPr>
                <w:rFonts w:ascii="TH SarabunPSK" w:hAnsi="TH SarabunPSK" w:cs="TH SarabunPSK" w:hint="cs"/>
                <w:color w:val="auto"/>
                <w:sz w:val="32"/>
                <w:szCs w:val="32"/>
                <w:cs/>
              </w:rPr>
              <w:t xml:space="preserve">จาก </w:t>
            </w:r>
            <w:r w:rsidRPr="004627ED">
              <w:rPr>
                <w:rFonts w:ascii="TH SarabunPSK" w:hAnsi="TH SarabunPSK" w:cs="TH SarabunPSK"/>
                <w:color w:val="auto"/>
                <w:sz w:val="32"/>
                <w:szCs w:val="32"/>
              </w:rPr>
              <w:t xml:space="preserve">SAR </w:t>
            </w:r>
            <w:r w:rsidRPr="004627ED">
              <w:rPr>
                <w:rFonts w:ascii="TH SarabunPSK" w:hAnsi="TH SarabunPSK" w:cs="TH SarabunPSK" w:hint="cs"/>
                <w:color w:val="auto"/>
                <w:sz w:val="32"/>
                <w:szCs w:val="32"/>
                <w:cs/>
              </w:rPr>
              <w:t>หน้า</w:t>
            </w:r>
            <w:r w:rsidR="004627ED" w:rsidRPr="004627ED">
              <w:rPr>
                <w:rFonts w:ascii="TH SarabunPSK" w:hAnsi="TH SarabunPSK" w:cs="TH SarabunPSK"/>
                <w:color w:val="auto"/>
                <w:sz w:val="32"/>
                <w:szCs w:val="32"/>
                <w:cs/>
              </w:rPr>
              <w:t xml:space="preserve"> </w:t>
            </w:r>
            <w:r w:rsidRPr="004627ED">
              <w:rPr>
                <w:rFonts w:ascii="TH SarabunPSK" w:hAnsi="TH SarabunPSK" w:cs="TH SarabunPSK" w:hint="cs"/>
                <w:color w:val="auto"/>
                <w:sz w:val="32"/>
                <w:szCs w:val="32"/>
                <w:cs/>
              </w:rPr>
              <w:t>97 พบว่า หลักสูตรมีการวิเคราะห์</w:t>
            </w:r>
            <w:r w:rsidRPr="00F274BC">
              <w:rPr>
                <w:rFonts w:ascii="TH SarabunPSK" w:hAnsi="TH SarabunPSK" w:cs="TH SarabunPSK" w:hint="cs"/>
                <w:color w:val="auto"/>
                <w:spacing w:val="-4"/>
                <w:sz w:val="32"/>
                <w:szCs w:val="32"/>
                <w:cs/>
              </w:rPr>
              <w:t>ข้อมูลการได้มาซึ่งจำนวนของนักศึกษาหลักสูตร 4</w:t>
            </w:r>
            <w:r w:rsidR="0085069A" w:rsidRPr="00F274BC">
              <w:rPr>
                <w:rFonts w:ascii="TH SarabunPSK" w:hAnsi="TH SarabunPSK" w:cs="TH SarabunPSK" w:hint="cs"/>
                <w:color w:val="auto"/>
                <w:spacing w:val="-4"/>
                <w:sz w:val="32"/>
                <w:szCs w:val="32"/>
                <w:cs/>
              </w:rPr>
              <w:t xml:space="preserve"> </w:t>
            </w:r>
            <w:r w:rsidRPr="00F274BC">
              <w:rPr>
                <w:rFonts w:ascii="TH SarabunPSK" w:hAnsi="TH SarabunPSK" w:cs="TH SarabunPSK" w:hint="cs"/>
                <w:color w:val="auto"/>
                <w:spacing w:val="-4"/>
                <w:sz w:val="32"/>
                <w:szCs w:val="32"/>
                <w:cs/>
              </w:rPr>
              <w:t>ปี</w:t>
            </w:r>
            <w:r w:rsidRPr="004627ED">
              <w:rPr>
                <w:rFonts w:ascii="TH SarabunPSK" w:hAnsi="TH SarabunPSK" w:cs="TH SarabunPSK" w:hint="cs"/>
                <w:color w:val="auto"/>
                <w:sz w:val="32"/>
                <w:szCs w:val="32"/>
                <w:cs/>
              </w:rPr>
              <w:t xml:space="preserve"> และ 2</w:t>
            </w:r>
            <w:r w:rsidR="0085069A" w:rsidRPr="004627ED">
              <w:rPr>
                <w:rFonts w:ascii="TH SarabunPSK" w:hAnsi="TH SarabunPSK" w:cs="TH SarabunPSK" w:hint="cs"/>
                <w:color w:val="auto"/>
                <w:sz w:val="32"/>
                <w:szCs w:val="32"/>
                <w:cs/>
              </w:rPr>
              <w:t xml:space="preserve"> </w:t>
            </w:r>
            <w:r w:rsidRPr="004627ED">
              <w:rPr>
                <w:rFonts w:ascii="TH SarabunPSK" w:hAnsi="TH SarabunPSK" w:cs="TH SarabunPSK" w:hint="cs"/>
                <w:color w:val="auto"/>
                <w:sz w:val="32"/>
                <w:szCs w:val="32"/>
                <w:cs/>
              </w:rPr>
              <w:t>ปีต่อเนื่อง</w:t>
            </w:r>
          </w:p>
          <w:p w14:paraId="162A5B66" w14:textId="18C7D6BA" w:rsidR="005D6C86" w:rsidRPr="004627ED" w:rsidRDefault="005D6C86" w:rsidP="005D6C86">
            <w:pPr>
              <w:pStyle w:val="ListParagraph"/>
              <w:spacing w:after="0" w:line="240" w:lineRule="auto"/>
              <w:ind w:left="330"/>
              <w:jc w:val="thaiDistribute"/>
              <w:rPr>
                <w:rFonts w:ascii="TH SarabunPSK" w:hAnsi="TH SarabunPSK" w:cs="TH SarabunPSK"/>
                <w:color w:val="auto"/>
                <w:sz w:val="32"/>
                <w:szCs w:val="32"/>
              </w:rPr>
            </w:pPr>
          </w:p>
        </w:tc>
        <w:tc>
          <w:tcPr>
            <w:tcW w:w="1421" w:type="pct"/>
            <w:shd w:val="clear" w:color="auto" w:fill="auto"/>
          </w:tcPr>
          <w:p w14:paraId="7201126C" w14:textId="3F68731B" w:rsidR="002D4DE0" w:rsidRPr="002D4DE0" w:rsidRDefault="002D4DE0" w:rsidP="002D4DE0">
            <w:pPr>
              <w:spacing w:after="0" w:line="240" w:lineRule="auto"/>
              <w:jc w:val="thaiDistribute"/>
              <w:rPr>
                <w:rFonts w:ascii="TH SarabunPSK" w:hAnsi="TH SarabunPSK" w:cs="TH SarabunPSK"/>
                <w:color w:val="auto"/>
                <w:sz w:val="32"/>
                <w:szCs w:val="32"/>
              </w:rPr>
            </w:pPr>
            <w:r w:rsidRPr="002D4DE0">
              <w:rPr>
                <w:rFonts w:ascii="TH SarabunPSK" w:hAnsi="TH SarabunPSK" w:cs="TH SarabunPSK" w:hint="cs"/>
                <w:color w:val="auto"/>
                <w:sz w:val="32"/>
                <w:szCs w:val="32"/>
                <w:cs/>
              </w:rPr>
              <w:t>ทบทวนการ</w:t>
            </w:r>
            <w:r w:rsidRPr="002D4DE0">
              <w:rPr>
                <w:rFonts w:ascii="TH SarabunPSK" w:hAnsi="TH SarabunPSK" w:cs="TH SarabunPSK"/>
                <w:color w:val="auto"/>
                <w:sz w:val="32"/>
                <w:szCs w:val="32"/>
                <w:cs/>
              </w:rPr>
              <w:t>ประเมิน</w:t>
            </w:r>
            <w:r w:rsidRPr="002D4DE0">
              <w:rPr>
                <w:rFonts w:ascii="TH SarabunPSK" w:hAnsi="TH SarabunPSK" w:cs="TH SarabunPSK" w:hint="cs"/>
                <w:color w:val="auto"/>
                <w:sz w:val="32"/>
                <w:szCs w:val="32"/>
                <w:cs/>
              </w:rPr>
              <w:t>ผล</w:t>
            </w:r>
            <w:r w:rsidRPr="002D4DE0">
              <w:rPr>
                <w:rFonts w:ascii="TH SarabunPSK" w:hAnsi="TH SarabunPSK" w:cs="TH SarabunPSK"/>
                <w:color w:val="auto"/>
                <w:sz w:val="32"/>
                <w:szCs w:val="32"/>
                <w:cs/>
              </w:rPr>
              <w:t>การรับรู</w:t>
            </w:r>
            <w:r w:rsidR="00E11F82">
              <w:rPr>
                <w:rFonts w:ascii="TH SarabunPSK" w:hAnsi="TH SarabunPSK" w:cs="TH SarabunPSK" w:hint="cs"/>
                <w:color w:val="auto"/>
                <w:sz w:val="32"/>
                <w:szCs w:val="32"/>
                <w:cs/>
              </w:rPr>
              <w:t>้</w:t>
            </w:r>
            <w:r w:rsidRPr="002D4DE0">
              <w:rPr>
                <w:rFonts w:ascii="TH SarabunPSK" w:hAnsi="TH SarabunPSK" w:cs="TH SarabunPSK" w:hint="cs"/>
                <w:color w:val="auto"/>
                <w:sz w:val="32"/>
                <w:szCs w:val="32"/>
                <w:cs/>
              </w:rPr>
              <w:t>แล</w:t>
            </w:r>
            <w:r w:rsidR="00E11F82">
              <w:rPr>
                <w:rFonts w:ascii="TH SarabunPSK" w:hAnsi="TH SarabunPSK" w:cs="TH SarabunPSK" w:hint="cs"/>
                <w:color w:val="auto"/>
                <w:sz w:val="32"/>
                <w:szCs w:val="32"/>
                <w:cs/>
              </w:rPr>
              <w:t>ะ</w:t>
            </w:r>
            <w:r w:rsidRPr="002D4DE0">
              <w:rPr>
                <w:rFonts w:ascii="TH SarabunPSK" w:hAnsi="TH SarabunPSK" w:cs="TH SarabunPSK"/>
                <w:color w:val="auto"/>
                <w:sz w:val="32"/>
                <w:szCs w:val="32"/>
                <w:cs/>
              </w:rPr>
              <w:t>รายละเอียดของการรับเข้าของแต่ละกลุ่มในแต่ละรอบที่รับ</w:t>
            </w:r>
            <w:r w:rsidRPr="002D4DE0">
              <w:rPr>
                <w:rFonts w:ascii="TH SarabunPSK" w:hAnsi="TH SarabunPSK" w:cs="TH SarabunPSK" w:hint="cs"/>
                <w:color w:val="auto"/>
                <w:sz w:val="32"/>
                <w:szCs w:val="32"/>
                <w:cs/>
              </w:rPr>
              <w:t>เข้า</w:t>
            </w:r>
            <w:r w:rsidRPr="002D4DE0">
              <w:rPr>
                <w:rFonts w:ascii="TH SarabunPSK" w:hAnsi="TH SarabunPSK" w:cs="TH SarabunPSK"/>
                <w:color w:val="auto"/>
                <w:sz w:val="32"/>
                <w:szCs w:val="32"/>
                <w:cs/>
              </w:rPr>
              <w:t>ที่มีการสื่อสารผ่านช่องทางต่าง ๆ</w:t>
            </w:r>
          </w:p>
        </w:tc>
        <w:tc>
          <w:tcPr>
            <w:tcW w:w="335" w:type="pct"/>
            <w:shd w:val="clear" w:color="auto" w:fill="auto"/>
          </w:tcPr>
          <w:p w14:paraId="2E2CA62E" w14:textId="503050C8" w:rsidR="002D4DE0" w:rsidRPr="00A56D0A" w:rsidRDefault="002D4DE0" w:rsidP="002D4DE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2D4DE0" w:rsidRPr="00A56D0A" w14:paraId="28C608EA" w14:textId="77777777" w:rsidTr="006C2C20">
        <w:trPr>
          <w:jc w:val="center"/>
        </w:trPr>
        <w:tc>
          <w:tcPr>
            <w:tcW w:w="219" w:type="pct"/>
            <w:shd w:val="clear" w:color="auto" w:fill="auto"/>
          </w:tcPr>
          <w:p w14:paraId="71BF47A6" w14:textId="77777777" w:rsidR="002D4DE0" w:rsidRPr="00A56D0A" w:rsidRDefault="002D4DE0" w:rsidP="002D4DE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6</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89" w:type="pct"/>
            <w:shd w:val="clear" w:color="auto" w:fill="auto"/>
          </w:tcPr>
          <w:p w14:paraId="522CAA76" w14:textId="77777777" w:rsidR="002D4DE0" w:rsidRPr="00A56D0A" w:rsidRDefault="002D4DE0" w:rsidP="002D4DE0">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Both short</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term and long</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term planning of academic and non</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academic support services are shown to be carried out to ensure sufficiency and quality of support services for teaching, research, and community service</w:t>
            </w:r>
            <w:r w:rsidRPr="00A56D0A">
              <w:rPr>
                <w:rFonts w:ascii="TH SarabunPSK" w:hAnsi="TH SarabunPSK" w:cs="TH SarabunPSK"/>
                <w:color w:val="000000"/>
                <w:sz w:val="32"/>
                <w:szCs w:val="32"/>
                <w:cs/>
              </w:rPr>
              <w:t>.</w:t>
            </w:r>
          </w:p>
        </w:tc>
        <w:tc>
          <w:tcPr>
            <w:tcW w:w="1634" w:type="pct"/>
            <w:shd w:val="clear" w:color="auto" w:fill="auto"/>
          </w:tcPr>
          <w:p w14:paraId="169444B7" w14:textId="434401F5" w:rsidR="002D4DE0" w:rsidRPr="002D4DE0" w:rsidRDefault="002D4DE0" w:rsidP="00D626D4">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จาก</w:t>
            </w:r>
            <w:r>
              <w:rPr>
                <w:rFonts w:ascii="TH SarabunPSK" w:hAnsi="TH SarabunPSK" w:cs="TH SarabunPSK" w:hint="cs"/>
                <w:color w:val="auto"/>
                <w:sz w:val="32"/>
                <w:szCs w:val="32"/>
                <w:cs/>
              </w:rPr>
              <w:t>การสัมภาษณ์ และ</w:t>
            </w:r>
            <w:r w:rsidR="0085069A">
              <w:rPr>
                <w:rFonts w:ascii="TH SarabunPSK" w:hAnsi="TH SarabunPSK" w:cs="TH SarabunPSK" w:hint="cs"/>
                <w:color w:val="auto"/>
                <w:sz w:val="32"/>
                <w:szCs w:val="32"/>
                <w:cs/>
              </w:rPr>
              <w:t xml:space="preserve">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97-99 พบว่าหลักสูตรมีแผนระยะสั้น</w:t>
            </w:r>
            <w:r w:rsidRPr="00D01344">
              <w:rPr>
                <w:rFonts w:ascii="TH SarabunPSK" w:hAnsi="TH SarabunPSK" w:cs="TH SarabunPSK"/>
                <w:color w:val="auto"/>
                <w:sz w:val="32"/>
                <w:szCs w:val="32"/>
                <w:cs/>
              </w:rPr>
              <w:t xml:space="preserve"> </w:t>
            </w:r>
            <w:r w:rsidRPr="00D01344">
              <w:rPr>
                <w:rFonts w:ascii="TH SarabunPSK" w:hAnsi="TH SarabunPSK" w:cs="TH SarabunPSK" w:hint="cs"/>
                <w:color w:val="auto"/>
                <w:sz w:val="32"/>
                <w:szCs w:val="32"/>
                <w:cs/>
              </w:rPr>
              <w:t>และระยะยาวในการให้บริการ สนับสนุนทางด้านวิชาการและที่มิใช่ทางวิชาการแก่ผู้เรียนเพื่อนําไปสู่คุณภาพของการให้บริการส</w:t>
            </w:r>
            <w:r w:rsidR="0085069A">
              <w:rPr>
                <w:rFonts w:ascii="TH SarabunPSK" w:hAnsi="TH SarabunPSK" w:cs="TH SarabunPSK" w:hint="cs"/>
                <w:color w:val="auto"/>
                <w:sz w:val="32"/>
                <w:szCs w:val="32"/>
                <w:cs/>
              </w:rPr>
              <w:t>ำ</w:t>
            </w:r>
            <w:r w:rsidRPr="00D01344">
              <w:rPr>
                <w:rFonts w:ascii="TH SarabunPSK" w:hAnsi="TH SarabunPSK" w:cs="TH SarabunPSK" w:hint="cs"/>
                <w:color w:val="auto"/>
                <w:sz w:val="32"/>
                <w:szCs w:val="32"/>
                <w:cs/>
              </w:rPr>
              <w:t>หรับการเรียนการสอน</w:t>
            </w:r>
            <w:r w:rsidRPr="00D01344">
              <w:rPr>
                <w:rFonts w:ascii="TH SarabunPSK" w:hAnsi="TH SarabunPSK" w:cs="TH SarabunPSK"/>
                <w:color w:val="auto"/>
                <w:sz w:val="32"/>
                <w:szCs w:val="32"/>
                <w:cs/>
              </w:rPr>
              <w:t xml:space="preserve"> </w:t>
            </w:r>
            <w:r w:rsidRPr="00D01344">
              <w:rPr>
                <w:rFonts w:ascii="TH SarabunPSK" w:hAnsi="TH SarabunPSK" w:cs="TH SarabunPSK" w:hint="cs"/>
                <w:color w:val="auto"/>
                <w:sz w:val="32"/>
                <w:szCs w:val="32"/>
                <w:cs/>
              </w:rPr>
              <w:t>และการวิจัย</w:t>
            </w:r>
            <w:r w:rsidRPr="00D01344">
              <w:rPr>
                <w:rFonts w:ascii="TH SarabunPSK" w:hAnsi="TH SarabunPSK" w:cs="TH SarabunPSK"/>
                <w:color w:val="auto"/>
                <w:sz w:val="32"/>
                <w:szCs w:val="32"/>
                <w:cs/>
              </w:rPr>
              <w:t xml:space="preserve"> </w:t>
            </w:r>
            <w:r w:rsidRPr="00D01344">
              <w:rPr>
                <w:rFonts w:ascii="TH SarabunPSK" w:hAnsi="TH SarabunPSK" w:cs="TH SarabunPSK" w:hint="cs"/>
                <w:color w:val="auto"/>
                <w:sz w:val="32"/>
                <w:szCs w:val="32"/>
                <w:cs/>
              </w:rPr>
              <w:t>และการบริการวิชาการ</w:t>
            </w:r>
          </w:p>
        </w:tc>
        <w:tc>
          <w:tcPr>
            <w:tcW w:w="1421" w:type="pct"/>
            <w:shd w:val="clear" w:color="auto" w:fill="auto"/>
          </w:tcPr>
          <w:p w14:paraId="18367723" w14:textId="77777777" w:rsidR="002D4DE0" w:rsidRPr="00D01344" w:rsidRDefault="002D4DE0" w:rsidP="002D4DE0">
            <w:pPr>
              <w:spacing w:after="0" w:line="240" w:lineRule="auto"/>
              <w:jc w:val="thaiDistribute"/>
              <w:rPr>
                <w:rFonts w:ascii="TH SarabunPSK" w:hAnsi="TH SarabunPSK" w:cs="TH SarabunPSK"/>
                <w:color w:val="auto"/>
                <w:spacing w:val="-4"/>
                <w:sz w:val="32"/>
                <w:szCs w:val="32"/>
              </w:rPr>
            </w:pPr>
            <w:r w:rsidRPr="00D01344">
              <w:rPr>
                <w:rFonts w:ascii="TH SarabunPSK" w:hAnsi="TH SarabunPSK" w:cs="TH SarabunPSK"/>
                <w:color w:val="auto"/>
                <w:spacing w:val="-4"/>
                <w:sz w:val="32"/>
                <w:szCs w:val="32"/>
                <w:cs/>
              </w:rPr>
              <w:t>ทบทวนแผน</w:t>
            </w:r>
            <w:r w:rsidRPr="00D01344">
              <w:rPr>
                <w:rFonts w:ascii="TH SarabunPSK" w:hAnsi="TH SarabunPSK" w:cs="TH SarabunPSK" w:hint="cs"/>
                <w:color w:val="auto"/>
                <w:spacing w:val="-4"/>
                <w:sz w:val="32"/>
                <w:szCs w:val="32"/>
                <w:cs/>
              </w:rPr>
              <w:t xml:space="preserve"> การประเมินผล และการนำผลการประเมินการให้</w:t>
            </w:r>
            <w:r w:rsidRPr="00D01344">
              <w:rPr>
                <w:rFonts w:ascii="TH SarabunPSK" w:hAnsi="TH SarabunPSK" w:cs="TH SarabunPSK"/>
                <w:color w:val="auto"/>
                <w:spacing w:val="-4"/>
                <w:sz w:val="32"/>
                <w:szCs w:val="32"/>
                <w:cs/>
              </w:rPr>
              <w:t xml:space="preserve">บริการผู้เรียนระยะสั้น-ระยะยาว ในการช่วยเหลือผู้เรียนในทุกด้าน </w:t>
            </w:r>
            <w:r w:rsidRPr="00D01344">
              <w:rPr>
                <w:rFonts w:ascii="TH SarabunPSK" w:hAnsi="TH SarabunPSK" w:cs="TH SarabunPSK" w:hint="cs"/>
                <w:color w:val="auto"/>
                <w:spacing w:val="-4"/>
                <w:sz w:val="32"/>
                <w:szCs w:val="32"/>
                <w:cs/>
              </w:rPr>
              <w:t>(</w:t>
            </w:r>
            <w:r w:rsidRPr="00D01344">
              <w:rPr>
                <w:rFonts w:ascii="TH SarabunPSK" w:hAnsi="TH SarabunPSK" w:cs="TH SarabunPSK"/>
                <w:color w:val="auto"/>
                <w:spacing w:val="-4"/>
                <w:sz w:val="32"/>
                <w:szCs w:val="32"/>
                <w:cs/>
              </w:rPr>
              <w:t>การสอน วิจัย และบริการ</w:t>
            </w:r>
            <w:r w:rsidRPr="00D01344">
              <w:rPr>
                <w:rFonts w:ascii="TH SarabunPSK" w:hAnsi="TH SarabunPSK" w:cs="TH SarabunPSK" w:hint="cs"/>
                <w:color w:val="auto"/>
                <w:spacing w:val="-4"/>
                <w:sz w:val="32"/>
                <w:szCs w:val="32"/>
                <w:cs/>
              </w:rPr>
              <w:t>)</w:t>
            </w:r>
            <w:r w:rsidRPr="00D01344">
              <w:rPr>
                <w:rFonts w:ascii="TH SarabunPSK" w:hAnsi="TH SarabunPSK" w:cs="TH SarabunPSK"/>
                <w:color w:val="auto"/>
                <w:spacing w:val="-4"/>
                <w:sz w:val="32"/>
                <w:szCs w:val="32"/>
                <w:cs/>
              </w:rPr>
              <w:t xml:space="preserve"> ทั้งวิชาการและไม่วิชาการ</w:t>
            </w:r>
          </w:p>
          <w:p w14:paraId="511CDDC5" w14:textId="16AA7F6A" w:rsidR="002D4DE0" w:rsidRPr="00A56D0A" w:rsidRDefault="002D4DE0" w:rsidP="002D4DE0">
            <w:pPr>
              <w:spacing w:after="0" w:line="240" w:lineRule="auto"/>
              <w:jc w:val="thaiDistribute"/>
              <w:rPr>
                <w:rFonts w:ascii="TH SarabunPSK" w:hAnsi="TH SarabunPSK" w:cs="TH SarabunPSK"/>
                <w:spacing w:val="-4"/>
                <w:sz w:val="32"/>
                <w:szCs w:val="32"/>
              </w:rPr>
            </w:pPr>
          </w:p>
        </w:tc>
        <w:tc>
          <w:tcPr>
            <w:tcW w:w="335" w:type="pct"/>
            <w:shd w:val="clear" w:color="auto" w:fill="auto"/>
          </w:tcPr>
          <w:p w14:paraId="5B74BEBC" w14:textId="7C85258B" w:rsidR="002D4DE0" w:rsidRPr="00A56D0A" w:rsidRDefault="002D4DE0" w:rsidP="002D4DE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2D4DE0" w:rsidRPr="00A56D0A" w14:paraId="16B96106" w14:textId="77777777" w:rsidTr="006C2C20">
        <w:trPr>
          <w:jc w:val="center"/>
        </w:trPr>
        <w:tc>
          <w:tcPr>
            <w:tcW w:w="219" w:type="pct"/>
            <w:shd w:val="clear" w:color="auto" w:fill="auto"/>
          </w:tcPr>
          <w:p w14:paraId="5050D1F2" w14:textId="77777777" w:rsidR="002D4DE0" w:rsidRPr="00A56D0A" w:rsidRDefault="002D4DE0" w:rsidP="002D4DE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89" w:type="pct"/>
            <w:shd w:val="clear" w:color="auto" w:fill="auto"/>
          </w:tcPr>
          <w:p w14:paraId="4793220E" w14:textId="77777777" w:rsidR="002D4DE0" w:rsidRPr="00A56D0A" w:rsidRDefault="002D4DE0" w:rsidP="002D4DE0">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An adequate system is shown to exist for student progress, academic performance, and workload monitoring</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Student progress, academic performance, and workload are shown to be systematically recorded and monitored</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Feedback to students and corrective actions are made where necessary</w:t>
            </w:r>
            <w:r w:rsidRPr="00A56D0A">
              <w:rPr>
                <w:rFonts w:ascii="TH SarabunPSK" w:hAnsi="TH SarabunPSK" w:cs="TH SarabunPSK"/>
                <w:color w:val="000000"/>
                <w:sz w:val="32"/>
                <w:szCs w:val="32"/>
                <w:cs/>
              </w:rPr>
              <w:t>.</w:t>
            </w:r>
          </w:p>
        </w:tc>
        <w:tc>
          <w:tcPr>
            <w:tcW w:w="1634" w:type="pct"/>
            <w:shd w:val="clear" w:color="auto" w:fill="auto"/>
          </w:tcPr>
          <w:p w14:paraId="1AFE4FAB" w14:textId="4C8C7DD8" w:rsidR="002D4DE0" w:rsidRPr="00D01344" w:rsidRDefault="002D4DE0" w:rsidP="00DA5DEF">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จาก</w:t>
            </w:r>
            <w:r>
              <w:rPr>
                <w:rFonts w:ascii="TH SarabunPSK" w:hAnsi="TH SarabunPSK" w:cs="TH SarabunPSK" w:hint="cs"/>
                <w:color w:val="auto"/>
                <w:sz w:val="32"/>
                <w:szCs w:val="32"/>
                <w:cs/>
              </w:rPr>
              <w:t>การสัมภาษณ์ และ</w:t>
            </w:r>
            <w:r w:rsidRPr="00D01344">
              <w:rPr>
                <w:rFonts w:ascii="TH SarabunPSK" w:hAnsi="TH SarabunPSK" w:cs="TH SarabunPSK" w:hint="cs"/>
                <w:color w:val="auto"/>
                <w:sz w:val="32"/>
                <w:szCs w:val="32"/>
                <w:cs/>
              </w:rPr>
              <w:t xml:space="preserve">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 xml:space="preserve">หน้า 99-100 พบว่า </w:t>
            </w:r>
          </w:p>
          <w:p w14:paraId="39224C2B" w14:textId="77777777" w:rsidR="00DA5DEF" w:rsidRDefault="002D4DE0" w:rsidP="00A7018E">
            <w:pPr>
              <w:pStyle w:val="ListParagraph"/>
              <w:numPr>
                <w:ilvl w:val="0"/>
                <w:numId w:val="29"/>
              </w:numPr>
              <w:spacing w:after="0" w:line="240" w:lineRule="auto"/>
              <w:ind w:left="330"/>
              <w:jc w:val="thaiDistribute"/>
              <w:rPr>
                <w:rFonts w:ascii="TH SarabunPSK" w:hAnsi="TH SarabunPSK" w:cs="TH SarabunPSK"/>
                <w:color w:val="auto"/>
                <w:sz w:val="32"/>
                <w:szCs w:val="32"/>
              </w:rPr>
            </w:pPr>
            <w:r w:rsidRPr="00DA5DEF">
              <w:rPr>
                <w:rFonts w:ascii="TH SarabunPSK" w:hAnsi="TH SarabunPSK" w:cs="TH SarabunPSK"/>
                <w:color w:val="auto"/>
                <w:spacing w:val="-2"/>
                <w:sz w:val="32"/>
                <w:szCs w:val="32"/>
                <w:cs/>
              </w:rPr>
              <w:t>หลั</w:t>
            </w:r>
            <w:r w:rsidRPr="00DA5DEF">
              <w:rPr>
                <w:rFonts w:ascii="TH SarabunPSK" w:hAnsi="TH SarabunPSK" w:cs="TH SarabunPSK" w:hint="cs"/>
                <w:color w:val="auto"/>
                <w:spacing w:val="-2"/>
                <w:sz w:val="32"/>
                <w:szCs w:val="32"/>
                <w:cs/>
              </w:rPr>
              <w:t>กสูตรมีการกำกับ</w:t>
            </w:r>
            <w:r w:rsidRPr="00DA5DEF">
              <w:rPr>
                <w:rFonts w:ascii="TH SarabunPSK" w:hAnsi="TH SarabunPSK" w:cs="TH SarabunPSK"/>
                <w:color w:val="auto"/>
                <w:spacing w:val="-2"/>
                <w:sz w:val="32"/>
                <w:szCs w:val="32"/>
                <w:cs/>
              </w:rPr>
              <w:t>ดูแล</w:t>
            </w:r>
            <w:r w:rsidRPr="00DA5DEF">
              <w:rPr>
                <w:rFonts w:ascii="TH SarabunPSK" w:hAnsi="TH SarabunPSK" w:cs="TH SarabunPSK" w:hint="cs"/>
                <w:color w:val="auto"/>
                <w:spacing w:val="-2"/>
                <w:sz w:val="32"/>
                <w:szCs w:val="32"/>
                <w:cs/>
              </w:rPr>
              <w:t xml:space="preserve"> มีระบบ</w:t>
            </w:r>
            <w:r w:rsidRPr="00DA5DEF">
              <w:rPr>
                <w:rFonts w:ascii="TH SarabunPSK" w:hAnsi="TH SarabunPSK" w:cs="TH SarabunPSK" w:hint="cs"/>
                <w:color w:val="auto"/>
                <w:sz w:val="32"/>
                <w:szCs w:val="32"/>
                <w:cs/>
              </w:rPr>
              <w:t>การ</w:t>
            </w:r>
            <w:r w:rsidRPr="00DA5DEF">
              <w:rPr>
                <w:rFonts w:ascii="TH SarabunPSK" w:hAnsi="TH SarabunPSK" w:cs="TH SarabunPSK"/>
                <w:color w:val="auto"/>
                <w:sz w:val="32"/>
                <w:szCs w:val="32"/>
                <w:cs/>
              </w:rPr>
              <w:t>ติดตาม</w:t>
            </w:r>
            <w:r w:rsidR="00E42ACB" w:rsidRPr="00DA5DEF">
              <w:rPr>
                <w:rFonts w:ascii="TH SarabunPSK" w:hAnsi="TH SarabunPSK" w:cs="TH SarabunPSK" w:hint="cs"/>
                <w:color w:val="auto"/>
                <w:sz w:val="32"/>
                <w:szCs w:val="32"/>
                <w:cs/>
              </w:rPr>
              <w:t xml:space="preserve"> </w:t>
            </w:r>
            <w:r w:rsidRPr="00DA5DEF">
              <w:rPr>
                <w:rFonts w:ascii="TH SarabunPSK" w:hAnsi="TH SarabunPSK" w:cs="TH SarabunPSK"/>
                <w:color w:val="auto"/>
                <w:sz w:val="32"/>
                <w:szCs w:val="32"/>
                <w:cs/>
              </w:rPr>
              <w:t>ความก้าวหน้า</w:t>
            </w:r>
            <w:r w:rsidRPr="00DA5DEF">
              <w:rPr>
                <w:rFonts w:ascii="TH SarabunPSK" w:hAnsi="TH SarabunPSK" w:cs="TH SarabunPSK" w:hint="cs"/>
                <w:color w:val="auto"/>
                <w:sz w:val="32"/>
                <w:szCs w:val="32"/>
                <w:cs/>
              </w:rPr>
              <w:t>ของ</w:t>
            </w:r>
            <w:r w:rsidRPr="00DA5DEF">
              <w:rPr>
                <w:rFonts w:ascii="TH SarabunPSK" w:hAnsi="TH SarabunPSK" w:cs="TH SarabunPSK"/>
                <w:color w:val="auto"/>
                <w:sz w:val="32"/>
                <w:szCs w:val="32"/>
                <w:cs/>
              </w:rPr>
              <w:t>การเรียน ผลการเรียน</w:t>
            </w:r>
            <w:r w:rsidRPr="00DA5DEF">
              <w:rPr>
                <w:rFonts w:ascii="TH SarabunPSK" w:hAnsi="TH SarabunPSK" w:cs="TH SarabunPSK" w:hint="cs"/>
                <w:color w:val="auto"/>
                <w:sz w:val="32"/>
                <w:szCs w:val="32"/>
                <w:cs/>
              </w:rPr>
              <w:t xml:space="preserve"> และจำนวนชั่วโมงเรียน</w:t>
            </w:r>
            <w:r w:rsidRPr="00DA5DEF">
              <w:rPr>
                <w:rFonts w:ascii="TH SarabunPSK" w:hAnsi="TH SarabunPSK" w:cs="TH SarabunPSK"/>
                <w:color w:val="auto"/>
                <w:sz w:val="32"/>
                <w:szCs w:val="32"/>
                <w:cs/>
              </w:rPr>
              <w:t>ของนักศึกษา ผ่าน</w:t>
            </w:r>
            <w:r w:rsidRPr="00DA5DEF">
              <w:rPr>
                <w:rFonts w:ascii="TH SarabunPSK" w:hAnsi="TH SarabunPSK" w:cs="TH SarabunPSK" w:hint="cs"/>
                <w:color w:val="auto"/>
                <w:sz w:val="32"/>
                <w:szCs w:val="32"/>
                <w:cs/>
              </w:rPr>
              <w:t>ระบบของ</w:t>
            </w:r>
            <w:r w:rsidRPr="00DA5DEF">
              <w:rPr>
                <w:rFonts w:ascii="TH SarabunPSK" w:hAnsi="TH SarabunPSK" w:cs="TH SarabunPSK"/>
                <w:color w:val="auto"/>
                <w:sz w:val="32"/>
                <w:szCs w:val="32"/>
                <w:cs/>
              </w:rPr>
              <w:t>อาจารย์ที่ปรึกษา</w:t>
            </w:r>
            <w:r w:rsidRPr="00DA5DEF">
              <w:rPr>
                <w:rFonts w:ascii="TH SarabunPSK" w:hAnsi="TH SarabunPSK" w:cs="TH SarabunPSK" w:hint="cs"/>
                <w:color w:val="auto"/>
                <w:sz w:val="32"/>
                <w:szCs w:val="32"/>
                <w:cs/>
              </w:rPr>
              <w:t xml:space="preserve"> </w:t>
            </w:r>
          </w:p>
          <w:p w14:paraId="728E5790" w14:textId="46C61BB8" w:rsidR="002D4DE0" w:rsidRPr="00DA5DEF" w:rsidRDefault="002D4DE0" w:rsidP="00A7018E">
            <w:pPr>
              <w:pStyle w:val="ListParagraph"/>
              <w:numPr>
                <w:ilvl w:val="0"/>
                <w:numId w:val="29"/>
              </w:numPr>
              <w:spacing w:after="0" w:line="240" w:lineRule="auto"/>
              <w:ind w:left="330"/>
              <w:jc w:val="thaiDistribute"/>
              <w:rPr>
                <w:rFonts w:ascii="TH SarabunPSK" w:hAnsi="TH SarabunPSK" w:cs="TH SarabunPSK"/>
                <w:color w:val="auto"/>
                <w:sz w:val="32"/>
                <w:szCs w:val="32"/>
              </w:rPr>
            </w:pPr>
            <w:r w:rsidRPr="00DA5DEF">
              <w:rPr>
                <w:rFonts w:ascii="TH SarabunPSK" w:hAnsi="TH SarabunPSK" w:cs="TH SarabunPSK" w:hint="cs"/>
                <w:color w:val="auto"/>
                <w:sz w:val="32"/>
                <w:szCs w:val="32"/>
                <w:cs/>
              </w:rPr>
              <w:t>หลักสูตรมีช่องทางในการ</w:t>
            </w:r>
            <w:r w:rsidRPr="00DA5DEF">
              <w:rPr>
                <w:rFonts w:ascii="TH SarabunPSK" w:hAnsi="TH SarabunPSK" w:cs="TH SarabunPSK" w:hint="cs"/>
                <w:color w:val="auto"/>
                <w:spacing w:val="-2"/>
                <w:sz w:val="32"/>
                <w:szCs w:val="32"/>
                <w:cs/>
              </w:rPr>
              <w:t>กำกับ</w:t>
            </w:r>
            <w:r w:rsidRPr="00DA5DEF">
              <w:rPr>
                <w:rFonts w:ascii="TH SarabunPSK" w:hAnsi="TH SarabunPSK" w:cs="TH SarabunPSK"/>
                <w:color w:val="auto"/>
                <w:spacing w:val="-2"/>
                <w:sz w:val="32"/>
                <w:szCs w:val="32"/>
                <w:cs/>
              </w:rPr>
              <w:t>ดูแล</w:t>
            </w:r>
            <w:r w:rsidRPr="00DA5DEF">
              <w:rPr>
                <w:rFonts w:ascii="TH SarabunPSK" w:hAnsi="TH SarabunPSK" w:cs="TH SarabunPSK" w:hint="cs"/>
                <w:color w:val="auto"/>
                <w:spacing w:val="-2"/>
                <w:sz w:val="32"/>
                <w:szCs w:val="32"/>
                <w:cs/>
              </w:rPr>
              <w:t xml:space="preserve"> มีระบบ</w:t>
            </w:r>
            <w:r w:rsidRPr="00DA5DEF">
              <w:rPr>
                <w:rFonts w:ascii="TH SarabunPSK" w:hAnsi="TH SarabunPSK" w:cs="TH SarabunPSK" w:hint="cs"/>
                <w:color w:val="auto"/>
                <w:sz w:val="32"/>
                <w:szCs w:val="32"/>
                <w:cs/>
              </w:rPr>
              <w:t>การ</w:t>
            </w:r>
            <w:r w:rsidRPr="00DA5DEF">
              <w:rPr>
                <w:rFonts w:ascii="TH SarabunPSK" w:hAnsi="TH SarabunPSK" w:cs="TH SarabunPSK"/>
                <w:color w:val="auto"/>
                <w:sz w:val="32"/>
                <w:szCs w:val="32"/>
                <w:cs/>
              </w:rPr>
              <w:t>ติดตามความก้าวหน้า</w:t>
            </w:r>
            <w:r w:rsidRPr="00DA5DEF">
              <w:rPr>
                <w:rFonts w:ascii="TH SarabunPSK" w:hAnsi="TH SarabunPSK" w:cs="TH SarabunPSK" w:hint="cs"/>
                <w:color w:val="auto"/>
                <w:sz w:val="32"/>
                <w:szCs w:val="32"/>
                <w:cs/>
              </w:rPr>
              <w:t>ของผู้เรียน</w:t>
            </w:r>
          </w:p>
        </w:tc>
        <w:tc>
          <w:tcPr>
            <w:tcW w:w="1421" w:type="pct"/>
            <w:shd w:val="clear" w:color="auto" w:fill="auto"/>
          </w:tcPr>
          <w:p w14:paraId="59C21F67" w14:textId="33101B45" w:rsidR="002D4DE0" w:rsidRPr="00A56D0A" w:rsidRDefault="002D4DE0" w:rsidP="002D4DE0">
            <w:pPr>
              <w:pStyle w:val="NoSpacing"/>
              <w:ind w:left="20"/>
              <w:jc w:val="thaiDistribute"/>
              <w:rPr>
                <w:rFonts w:ascii="TH SarabunPSK" w:hAnsi="TH SarabunPSK" w:cs="TH SarabunPSK"/>
                <w:sz w:val="32"/>
                <w:szCs w:val="32"/>
              </w:rPr>
            </w:pPr>
            <w:r w:rsidRPr="00D01344">
              <w:rPr>
                <w:rFonts w:ascii="TH SarabunPSK" w:hAnsi="TH SarabunPSK" w:cs="TH SarabunPSK" w:hint="cs"/>
                <w:sz w:val="32"/>
                <w:szCs w:val="32"/>
                <w:cs/>
              </w:rPr>
              <w:t>ทบทวนการ</w:t>
            </w:r>
            <w:r w:rsidRPr="00D01344">
              <w:rPr>
                <w:rFonts w:ascii="TH SarabunPSK" w:hAnsi="TH SarabunPSK" w:cs="TH SarabunPSK"/>
                <w:sz w:val="32"/>
                <w:szCs w:val="32"/>
                <w:cs/>
              </w:rPr>
              <w:t>ประเมินระบบและกลไกที่ใช้ในการติดตามความก้าวหน้าในการเรียน</w:t>
            </w:r>
            <w:r w:rsidRPr="00D01344">
              <w:rPr>
                <w:rFonts w:ascii="TH SarabunPSK" w:hAnsi="TH SarabunPSK" w:cs="TH SarabunPSK" w:hint="cs"/>
                <w:sz w:val="32"/>
                <w:szCs w:val="32"/>
                <w:cs/>
              </w:rPr>
              <w:t xml:space="preserve"> และการบรรลุผลลัพธ์การเรียนรู้ในแต่ละช่วงชั้นปี</w:t>
            </w:r>
            <w:r w:rsidRPr="00D01344">
              <w:rPr>
                <w:rFonts w:ascii="TH SarabunPSK" w:hAnsi="TH SarabunPSK" w:cs="TH SarabunPSK"/>
                <w:sz w:val="32"/>
                <w:szCs w:val="32"/>
                <w:cs/>
              </w:rPr>
              <w:t>ของ</w:t>
            </w:r>
            <w:r w:rsidRPr="00D01344">
              <w:rPr>
                <w:rFonts w:ascii="TH SarabunPSK" w:hAnsi="TH SarabunPSK" w:cs="TH SarabunPSK" w:hint="cs"/>
                <w:sz w:val="32"/>
                <w:szCs w:val="32"/>
                <w:cs/>
              </w:rPr>
              <w:t>ผู้เรียน รวมถึงสภาพความเป็นอยู่</w:t>
            </w:r>
          </w:p>
        </w:tc>
        <w:tc>
          <w:tcPr>
            <w:tcW w:w="335" w:type="pct"/>
            <w:shd w:val="clear" w:color="auto" w:fill="auto"/>
          </w:tcPr>
          <w:p w14:paraId="073BA86F" w14:textId="0BF2F8DE" w:rsidR="002D4DE0" w:rsidRPr="00A56D0A" w:rsidRDefault="002D4DE0" w:rsidP="002D4DE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D626D4" w:rsidRPr="00A56D0A" w14:paraId="442107E8" w14:textId="77777777" w:rsidTr="006C2C20">
        <w:trPr>
          <w:jc w:val="center"/>
        </w:trPr>
        <w:tc>
          <w:tcPr>
            <w:tcW w:w="219" w:type="pct"/>
            <w:shd w:val="clear" w:color="auto" w:fill="auto"/>
          </w:tcPr>
          <w:p w14:paraId="60CBED95" w14:textId="77777777" w:rsidR="00D626D4" w:rsidRPr="00A56D0A" w:rsidRDefault="00D626D4" w:rsidP="00D626D4">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89" w:type="pct"/>
            <w:shd w:val="clear" w:color="auto" w:fill="auto"/>
          </w:tcPr>
          <w:p w14:paraId="0A665522" w14:textId="77777777" w:rsidR="00D626D4" w:rsidRPr="00A56D0A" w:rsidRDefault="00D626D4" w:rsidP="00D626D4">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Co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curricular activities, student competition, and other student support services are shown to be available to improve learning experience and employability</w:t>
            </w:r>
            <w:r w:rsidRPr="00A56D0A">
              <w:rPr>
                <w:rFonts w:ascii="TH SarabunPSK" w:hAnsi="TH SarabunPSK" w:cs="TH SarabunPSK"/>
                <w:color w:val="000000"/>
                <w:sz w:val="32"/>
                <w:szCs w:val="32"/>
                <w:cs/>
              </w:rPr>
              <w:t>.</w:t>
            </w:r>
          </w:p>
        </w:tc>
        <w:tc>
          <w:tcPr>
            <w:tcW w:w="1634" w:type="pct"/>
            <w:shd w:val="clear" w:color="auto" w:fill="auto"/>
          </w:tcPr>
          <w:p w14:paraId="616A2496" w14:textId="6EA7908B" w:rsidR="00D626D4" w:rsidRPr="00D01344" w:rsidRDefault="00D626D4" w:rsidP="00D626D4">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จาก</w:t>
            </w:r>
            <w:r>
              <w:rPr>
                <w:rFonts w:ascii="TH SarabunPSK" w:hAnsi="TH SarabunPSK" w:cs="TH SarabunPSK" w:hint="cs"/>
                <w:color w:val="auto"/>
                <w:sz w:val="32"/>
                <w:szCs w:val="32"/>
                <w:cs/>
              </w:rPr>
              <w:t>การสัมภาษณ์</w:t>
            </w:r>
            <w:r w:rsidRPr="00D01344">
              <w:rPr>
                <w:rFonts w:ascii="TH SarabunPSK" w:hAnsi="TH SarabunPSK" w:cs="TH SarabunPSK" w:hint="cs"/>
                <w:color w:val="auto"/>
                <w:sz w:val="32"/>
                <w:szCs w:val="32"/>
                <w:cs/>
              </w:rPr>
              <w:t xml:space="preserve">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100-102  พบว่า หลักสูตรมีการจัดกิจกรรมการเรียนการสอน และกิจกรรมเสริมหลักสูตร</w:t>
            </w:r>
            <w:r w:rsidRPr="00D01344">
              <w:rPr>
                <w:rFonts w:ascii="TH SarabunPSK" w:hAnsi="TH SarabunPSK" w:cs="TH SarabunPSK"/>
                <w:color w:val="auto"/>
                <w:sz w:val="32"/>
                <w:szCs w:val="32"/>
                <w:cs/>
              </w:rPr>
              <w:t>ทั้งภายในและภายนอกมหาวิทยาลัย ที่ช่วยส่งเสริมความรู้ ทักษะ และประสบการณ์ในการทำงาน</w:t>
            </w:r>
          </w:p>
          <w:p w14:paraId="12DCB153" w14:textId="01EA7A7D" w:rsidR="00D626D4" w:rsidRPr="00A56D0A" w:rsidRDefault="00D626D4" w:rsidP="00D626D4">
            <w:pPr>
              <w:spacing w:after="0" w:line="240" w:lineRule="auto"/>
              <w:jc w:val="thaiDistribute"/>
              <w:rPr>
                <w:rFonts w:ascii="TH SarabunPSK" w:hAnsi="TH SarabunPSK" w:cs="TH SarabunPSK"/>
                <w:sz w:val="32"/>
                <w:szCs w:val="32"/>
              </w:rPr>
            </w:pPr>
          </w:p>
        </w:tc>
        <w:tc>
          <w:tcPr>
            <w:tcW w:w="1421" w:type="pct"/>
            <w:shd w:val="clear" w:color="auto" w:fill="auto"/>
          </w:tcPr>
          <w:p w14:paraId="400A6AA8" w14:textId="77777777" w:rsidR="00D626D4" w:rsidRPr="00D01344" w:rsidRDefault="00D626D4" w:rsidP="00D626D4">
            <w:pPr>
              <w:pStyle w:val="NoSpacing"/>
              <w:jc w:val="thaiDistribute"/>
              <w:rPr>
                <w:rFonts w:ascii="TH SarabunPSK" w:hAnsi="TH SarabunPSK" w:cs="TH SarabunPSK"/>
                <w:spacing w:val="-4"/>
                <w:sz w:val="32"/>
                <w:szCs w:val="32"/>
              </w:rPr>
            </w:pPr>
            <w:r w:rsidRPr="00D01344">
              <w:rPr>
                <w:rFonts w:ascii="TH SarabunPSK" w:hAnsi="TH SarabunPSK" w:cs="TH SarabunPSK"/>
                <w:spacing w:val="-4"/>
                <w:sz w:val="32"/>
                <w:szCs w:val="32"/>
                <w:cs/>
              </w:rPr>
              <w:t>ทบทวน</w:t>
            </w:r>
            <w:r w:rsidRPr="00D01344">
              <w:rPr>
                <w:rFonts w:ascii="TH SarabunPSK" w:hAnsi="TH SarabunPSK" w:cs="TH SarabunPSK" w:hint="cs"/>
                <w:spacing w:val="-4"/>
                <w:sz w:val="32"/>
                <w:szCs w:val="32"/>
                <w:cs/>
              </w:rPr>
              <w:t>การ</w:t>
            </w:r>
            <w:r w:rsidRPr="00D01344">
              <w:rPr>
                <w:rFonts w:ascii="TH SarabunPSK" w:hAnsi="TH SarabunPSK" w:cs="TH SarabunPSK"/>
                <w:spacing w:val="-4"/>
                <w:sz w:val="32"/>
                <w:szCs w:val="32"/>
                <w:cs/>
              </w:rPr>
              <w:t>ประเมินผลการจัดกิจกรรม</w:t>
            </w:r>
            <w:r w:rsidRPr="00D01344">
              <w:rPr>
                <w:rFonts w:ascii="TH SarabunPSK" w:hAnsi="TH SarabunPSK" w:cs="TH SarabunPSK" w:hint="cs"/>
                <w:spacing w:val="-4"/>
                <w:sz w:val="32"/>
                <w:szCs w:val="32"/>
                <w:cs/>
              </w:rPr>
              <w:t xml:space="preserve">การเรียนการสอนและกิจกรรมเสริมหลักสูตร </w:t>
            </w:r>
            <w:r w:rsidRPr="00D01344">
              <w:rPr>
                <w:rFonts w:ascii="TH SarabunPSK" w:hAnsi="TH SarabunPSK" w:cs="TH SarabunPSK"/>
                <w:spacing w:val="-4"/>
                <w:sz w:val="32"/>
                <w:szCs w:val="32"/>
                <w:cs/>
              </w:rPr>
              <w:t>นำผลการประเมินมาปรับปรุงพัฒนา</w:t>
            </w:r>
            <w:r w:rsidRPr="00D01344">
              <w:rPr>
                <w:rFonts w:ascii="TH SarabunPSK" w:hAnsi="TH SarabunPSK" w:cs="TH SarabunPSK" w:hint="cs"/>
                <w:spacing w:val="-4"/>
                <w:sz w:val="32"/>
                <w:szCs w:val="32"/>
                <w:cs/>
              </w:rPr>
              <w:t>เพื่อ</w:t>
            </w:r>
            <w:r w:rsidRPr="00D01344">
              <w:rPr>
                <w:rFonts w:ascii="TH SarabunPSK" w:hAnsi="TH SarabunPSK" w:cs="TH SarabunPSK"/>
                <w:spacing w:val="-4"/>
                <w:sz w:val="32"/>
                <w:szCs w:val="32"/>
                <w:cs/>
              </w:rPr>
              <w:t>ให้บรรลุผลลัพธ์การเรียนรู้ของหลักสูตร</w:t>
            </w:r>
          </w:p>
          <w:p w14:paraId="378B8AEE" w14:textId="38B76E44" w:rsidR="00D626D4" w:rsidRPr="00A56D0A" w:rsidRDefault="00D626D4" w:rsidP="00D626D4">
            <w:pPr>
              <w:pStyle w:val="NoSpacing"/>
              <w:jc w:val="thaiDistribute"/>
              <w:rPr>
                <w:rFonts w:ascii="TH SarabunPSK" w:hAnsi="TH SarabunPSK" w:cs="TH SarabunPSK"/>
                <w:spacing w:val="-4"/>
                <w:sz w:val="32"/>
                <w:szCs w:val="32"/>
              </w:rPr>
            </w:pPr>
          </w:p>
        </w:tc>
        <w:tc>
          <w:tcPr>
            <w:tcW w:w="335" w:type="pct"/>
            <w:shd w:val="clear" w:color="auto" w:fill="auto"/>
          </w:tcPr>
          <w:p w14:paraId="7F5D94C3" w14:textId="6AAA728A" w:rsidR="00D626D4" w:rsidRPr="00A56D0A" w:rsidRDefault="00D626D4" w:rsidP="00D626D4">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D626D4" w:rsidRPr="00A56D0A" w14:paraId="121C84CB" w14:textId="77777777" w:rsidTr="006C2C20">
        <w:trPr>
          <w:jc w:val="center"/>
        </w:trPr>
        <w:tc>
          <w:tcPr>
            <w:tcW w:w="219" w:type="pct"/>
            <w:shd w:val="clear" w:color="auto" w:fill="auto"/>
          </w:tcPr>
          <w:p w14:paraId="42392DEA" w14:textId="77777777" w:rsidR="00D626D4" w:rsidRPr="00A56D0A" w:rsidRDefault="00D626D4" w:rsidP="00D626D4">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89" w:type="pct"/>
            <w:shd w:val="clear" w:color="auto" w:fill="auto"/>
          </w:tcPr>
          <w:p w14:paraId="26A353A9" w14:textId="77777777" w:rsidR="00D626D4" w:rsidRPr="00A56D0A" w:rsidRDefault="00D626D4" w:rsidP="00D626D4">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competences of the support staff rendering student services are shown to be identified for recruitment and </w:t>
            </w:r>
            <w:r w:rsidRPr="00A56D0A">
              <w:rPr>
                <w:rFonts w:ascii="TH SarabunPSK" w:hAnsi="TH SarabunPSK" w:cs="TH SarabunPSK"/>
                <w:color w:val="000000"/>
                <w:sz w:val="32"/>
                <w:szCs w:val="32"/>
              </w:rPr>
              <w:lastRenderedPageBreak/>
              <w:t>deployment</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These competences are shown to be evaluated to ensure their continued relevance to stakeholders needs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Roles and relationships are shown to be well</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defined to ensure smooth delivery of the services</w:t>
            </w:r>
            <w:r w:rsidRPr="00A56D0A">
              <w:rPr>
                <w:rFonts w:ascii="TH SarabunPSK" w:hAnsi="TH SarabunPSK" w:cs="TH SarabunPSK"/>
                <w:color w:val="000000"/>
                <w:sz w:val="32"/>
                <w:szCs w:val="32"/>
                <w:cs/>
              </w:rPr>
              <w:t>.</w:t>
            </w:r>
          </w:p>
        </w:tc>
        <w:tc>
          <w:tcPr>
            <w:tcW w:w="1634" w:type="pct"/>
            <w:shd w:val="clear" w:color="auto" w:fill="auto"/>
          </w:tcPr>
          <w:p w14:paraId="27F90B39" w14:textId="00C66616" w:rsidR="00D626D4" w:rsidRPr="00D01344" w:rsidRDefault="00D626D4" w:rsidP="00D626D4">
            <w:pPr>
              <w:spacing w:after="0" w:line="240" w:lineRule="auto"/>
              <w:rPr>
                <w:rFonts w:ascii="TH SarabunPSK" w:hAnsi="TH SarabunPSK" w:cs="TH SarabunPSK"/>
                <w:color w:val="auto"/>
                <w:sz w:val="32"/>
                <w:szCs w:val="32"/>
              </w:rPr>
            </w:pPr>
            <w:r w:rsidRPr="00D01344">
              <w:rPr>
                <w:rFonts w:ascii="TH SarabunPSK" w:hAnsi="TH SarabunPSK" w:cs="TH SarabunPSK" w:hint="cs"/>
                <w:color w:val="auto"/>
                <w:sz w:val="32"/>
                <w:szCs w:val="32"/>
                <w:cs/>
              </w:rPr>
              <w:lastRenderedPageBreak/>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 xml:space="preserve">หน้า 103-118 พบว่า </w:t>
            </w:r>
          </w:p>
          <w:p w14:paraId="0404D714" w14:textId="77777777" w:rsidR="00E50BFB" w:rsidRDefault="00D626D4" w:rsidP="00A7018E">
            <w:pPr>
              <w:pStyle w:val="ListParagraph"/>
              <w:numPr>
                <w:ilvl w:val="0"/>
                <w:numId w:val="30"/>
              </w:numPr>
              <w:spacing w:after="0" w:line="240" w:lineRule="auto"/>
              <w:ind w:left="330" w:hanging="330"/>
              <w:jc w:val="thaiDistribute"/>
              <w:rPr>
                <w:rFonts w:ascii="TH SarabunPSK" w:hAnsi="TH SarabunPSK" w:cs="TH SarabunPSK"/>
                <w:color w:val="auto"/>
                <w:sz w:val="32"/>
                <w:szCs w:val="32"/>
              </w:rPr>
            </w:pPr>
            <w:r w:rsidRPr="00E50BFB">
              <w:rPr>
                <w:rFonts w:ascii="TH SarabunPSK" w:hAnsi="TH SarabunPSK" w:cs="TH SarabunPSK" w:hint="cs"/>
                <w:color w:val="auto"/>
                <w:sz w:val="32"/>
                <w:szCs w:val="32"/>
                <w:cs/>
              </w:rPr>
              <w:t>หลักสูตร</w:t>
            </w:r>
            <w:r w:rsidRPr="00E50BFB">
              <w:rPr>
                <w:rFonts w:ascii="TH SarabunPSK" w:hAnsi="TH SarabunPSK" w:cs="TH SarabunPSK"/>
                <w:color w:val="auto"/>
                <w:sz w:val="32"/>
                <w:szCs w:val="32"/>
                <w:cs/>
              </w:rPr>
              <w:t>มี</w:t>
            </w:r>
            <w:r w:rsidRPr="00E50BFB">
              <w:rPr>
                <w:rFonts w:ascii="TH SarabunPSK" w:hAnsi="TH SarabunPSK" w:cs="TH SarabunPSK" w:hint="cs"/>
                <w:color w:val="auto"/>
                <w:sz w:val="32"/>
                <w:szCs w:val="32"/>
                <w:cs/>
              </w:rPr>
              <w:t>บุคลากรสายสนับสนุนระดับคณะเป็นผู้ทำงานสนับสนุนการดำเนินงานของหลักสูตร</w:t>
            </w:r>
          </w:p>
          <w:p w14:paraId="1D590056" w14:textId="77777777" w:rsidR="00E50BFB" w:rsidRDefault="00D626D4" w:rsidP="00A7018E">
            <w:pPr>
              <w:pStyle w:val="ListParagraph"/>
              <w:numPr>
                <w:ilvl w:val="0"/>
                <w:numId w:val="30"/>
              </w:numPr>
              <w:spacing w:after="0" w:line="240" w:lineRule="auto"/>
              <w:ind w:left="330" w:hanging="330"/>
              <w:jc w:val="thaiDistribute"/>
              <w:rPr>
                <w:rFonts w:ascii="TH SarabunPSK" w:hAnsi="TH SarabunPSK" w:cs="TH SarabunPSK"/>
                <w:color w:val="auto"/>
                <w:sz w:val="32"/>
                <w:szCs w:val="32"/>
              </w:rPr>
            </w:pPr>
            <w:r w:rsidRPr="00E50BFB">
              <w:rPr>
                <w:rFonts w:ascii="TH SarabunPSK" w:hAnsi="TH SarabunPSK" w:cs="TH SarabunPSK"/>
                <w:color w:val="auto"/>
                <w:sz w:val="32"/>
                <w:szCs w:val="32"/>
                <w:cs/>
              </w:rPr>
              <w:lastRenderedPageBreak/>
              <w:t xml:space="preserve">หลักสูตรกำหนดสมรรถนะของบุคลากรสายสนับสนุนที่สอดคล้องกับพันธกิจ </w:t>
            </w:r>
            <w:r w:rsidRPr="00E50BFB">
              <w:rPr>
                <w:rFonts w:ascii="TH SarabunPSK" w:hAnsi="TH SarabunPSK" w:cs="TH SarabunPSK" w:hint="cs"/>
                <w:color w:val="auto"/>
                <w:sz w:val="32"/>
                <w:szCs w:val="32"/>
                <w:cs/>
              </w:rPr>
              <w:t>ซึ่ง</w:t>
            </w:r>
            <w:r w:rsidRPr="00E50BFB">
              <w:rPr>
                <w:rFonts w:ascii="TH SarabunPSK" w:hAnsi="TH SarabunPSK" w:cs="TH SarabunPSK"/>
                <w:color w:val="auto"/>
                <w:sz w:val="32"/>
                <w:szCs w:val="32"/>
                <w:cs/>
              </w:rPr>
              <w:t>ช่วยส่งเสริมการดำเนินงานของหลักสูตร และการบรรลุผลลัพธ์การเรียนรู้ของหลักสูตร</w:t>
            </w:r>
          </w:p>
          <w:p w14:paraId="62CD3237" w14:textId="2CADA9D4" w:rsidR="00D626D4" w:rsidRPr="00E50BFB" w:rsidRDefault="00D626D4" w:rsidP="00A7018E">
            <w:pPr>
              <w:pStyle w:val="ListParagraph"/>
              <w:numPr>
                <w:ilvl w:val="0"/>
                <w:numId w:val="30"/>
              </w:numPr>
              <w:spacing w:after="0" w:line="240" w:lineRule="auto"/>
              <w:ind w:left="330" w:hanging="330"/>
              <w:jc w:val="thaiDistribute"/>
              <w:rPr>
                <w:rFonts w:ascii="TH SarabunPSK" w:hAnsi="TH SarabunPSK" w:cs="TH SarabunPSK"/>
                <w:color w:val="auto"/>
                <w:sz w:val="32"/>
                <w:szCs w:val="32"/>
              </w:rPr>
            </w:pPr>
            <w:r w:rsidRPr="00E50BFB">
              <w:rPr>
                <w:rFonts w:ascii="TH SarabunPSK" w:hAnsi="TH SarabunPSK" w:cs="TH SarabunPSK" w:hint="cs"/>
                <w:color w:val="auto"/>
                <w:sz w:val="32"/>
                <w:szCs w:val="32"/>
                <w:cs/>
              </w:rPr>
              <w:t>มีการ</w:t>
            </w:r>
            <w:r w:rsidRPr="00E50BFB">
              <w:rPr>
                <w:rFonts w:ascii="TH SarabunPSK" w:hAnsi="TH SarabunPSK" w:cs="TH SarabunPSK"/>
                <w:color w:val="auto"/>
                <w:sz w:val="32"/>
                <w:szCs w:val="32"/>
                <w:cs/>
              </w:rPr>
              <w:t>ประเมินสมรรถนะของบุคลากรสายสนับสนุน</w:t>
            </w:r>
            <w:r w:rsidRPr="00E50BFB">
              <w:rPr>
                <w:rFonts w:ascii="TH SarabunPSK" w:hAnsi="TH SarabunPSK" w:cs="TH SarabunPSK" w:hint="cs"/>
                <w:color w:val="auto"/>
                <w:sz w:val="32"/>
                <w:szCs w:val="32"/>
                <w:cs/>
              </w:rPr>
              <w:t>โดยใช้</w:t>
            </w:r>
            <w:r w:rsidRPr="00E50BFB">
              <w:rPr>
                <w:rFonts w:ascii="TH SarabunPSK" w:hAnsi="TH SarabunPSK" w:cs="TH SarabunPSK"/>
                <w:color w:val="auto"/>
                <w:sz w:val="32"/>
                <w:szCs w:val="32"/>
                <w:cs/>
              </w:rPr>
              <w:t>หลักเกณฑ์ของมหาวิทยาลัยและคณะ</w:t>
            </w:r>
          </w:p>
        </w:tc>
        <w:tc>
          <w:tcPr>
            <w:tcW w:w="1421" w:type="pct"/>
            <w:shd w:val="clear" w:color="auto" w:fill="auto"/>
          </w:tcPr>
          <w:p w14:paraId="750C4E2E" w14:textId="4ED47DF5" w:rsidR="00D626D4" w:rsidRPr="00A56D0A" w:rsidRDefault="00CB569B" w:rsidP="00CB569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lastRenderedPageBreak/>
              <w:t>-</w:t>
            </w:r>
          </w:p>
        </w:tc>
        <w:tc>
          <w:tcPr>
            <w:tcW w:w="335" w:type="pct"/>
            <w:shd w:val="clear" w:color="auto" w:fill="auto"/>
          </w:tcPr>
          <w:p w14:paraId="7420319F" w14:textId="2F62E7FF" w:rsidR="00D626D4" w:rsidRPr="00A56D0A" w:rsidRDefault="00D626D4" w:rsidP="00D626D4">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5141E8" w:rsidRPr="00A56D0A" w14:paraId="303F19AE" w14:textId="77777777" w:rsidTr="006C2C20">
        <w:trPr>
          <w:jc w:val="center"/>
        </w:trPr>
        <w:tc>
          <w:tcPr>
            <w:tcW w:w="219" w:type="pct"/>
            <w:shd w:val="clear" w:color="auto" w:fill="auto"/>
          </w:tcPr>
          <w:p w14:paraId="6B1F261A" w14:textId="77777777" w:rsidR="005141E8" w:rsidRPr="00A56D0A" w:rsidRDefault="005141E8" w:rsidP="005141E8">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6</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89" w:type="pct"/>
            <w:shd w:val="clear" w:color="auto" w:fill="auto"/>
          </w:tcPr>
          <w:p w14:paraId="2505A2CA" w14:textId="649BAB42" w:rsidR="00CB569B" w:rsidRPr="00EB3339" w:rsidRDefault="005141E8" w:rsidP="005141E8">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Student support services are shown to be subjected to evaluation, benchmarking, and enhancement</w:t>
            </w:r>
            <w:r w:rsidRPr="00A56D0A">
              <w:rPr>
                <w:rFonts w:ascii="TH SarabunPSK" w:hAnsi="TH SarabunPSK" w:cs="TH SarabunPSK"/>
                <w:color w:val="000000"/>
                <w:sz w:val="32"/>
                <w:szCs w:val="32"/>
                <w:cs/>
              </w:rPr>
              <w:t>.</w:t>
            </w:r>
          </w:p>
        </w:tc>
        <w:tc>
          <w:tcPr>
            <w:tcW w:w="1634" w:type="pct"/>
            <w:shd w:val="clear" w:color="auto" w:fill="auto"/>
          </w:tcPr>
          <w:p w14:paraId="3B86C8BA" w14:textId="68644BFE" w:rsidR="005141E8" w:rsidRPr="00D01344" w:rsidRDefault="005141E8" w:rsidP="00EB3339">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118-144 พบว่า</w:t>
            </w:r>
          </w:p>
          <w:p w14:paraId="45D70305" w14:textId="77777777" w:rsidR="00EB3339" w:rsidRDefault="005141E8" w:rsidP="00A7018E">
            <w:pPr>
              <w:pStyle w:val="ListParagraph"/>
              <w:numPr>
                <w:ilvl w:val="0"/>
                <w:numId w:val="31"/>
              </w:numPr>
              <w:spacing w:after="0" w:line="240" w:lineRule="auto"/>
              <w:ind w:left="330" w:hanging="330"/>
              <w:jc w:val="thaiDistribute"/>
              <w:rPr>
                <w:rFonts w:ascii="TH SarabunPSK" w:hAnsi="TH SarabunPSK" w:cs="TH SarabunPSK"/>
                <w:color w:val="auto"/>
                <w:sz w:val="32"/>
                <w:szCs w:val="32"/>
              </w:rPr>
            </w:pPr>
            <w:r w:rsidRPr="00EB3339">
              <w:rPr>
                <w:rFonts w:ascii="TH SarabunPSK" w:hAnsi="TH SarabunPSK" w:cs="TH SarabunPSK" w:hint="cs"/>
                <w:color w:val="auto"/>
                <w:sz w:val="32"/>
                <w:szCs w:val="32"/>
                <w:cs/>
              </w:rPr>
              <w:t>หลักสูตรมีการรายงานผลประเมินความพึงพอใจต่อสิ่งสนับสนุนการเรียนการสอนและสภาพแวดล้อม</w:t>
            </w:r>
          </w:p>
          <w:p w14:paraId="6442F639" w14:textId="2983F191" w:rsidR="005141E8" w:rsidRPr="00EB3339" w:rsidRDefault="005141E8" w:rsidP="00A7018E">
            <w:pPr>
              <w:pStyle w:val="ListParagraph"/>
              <w:numPr>
                <w:ilvl w:val="0"/>
                <w:numId w:val="31"/>
              </w:numPr>
              <w:spacing w:after="0" w:line="240" w:lineRule="auto"/>
              <w:ind w:left="330" w:hanging="330"/>
              <w:jc w:val="thaiDistribute"/>
              <w:rPr>
                <w:rFonts w:ascii="TH SarabunPSK" w:hAnsi="TH SarabunPSK" w:cs="TH SarabunPSK"/>
                <w:color w:val="auto"/>
                <w:sz w:val="32"/>
                <w:szCs w:val="32"/>
              </w:rPr>
            </w:pPr>
            <w:r w:rsidRPr="00EB3339">
              <w:rPr>
                <w:rFonts w:ascii="TH SarabunPSK" w:hAnsi="TH SarabunPSK" w:cs="TH SarabunPSK" w:hint="cs"/>
                <w:color w:val="auto"/>
                <w:sz w:val="32"/>
                <w:szCs w:val="32"/>
                <w:cs/>
              </w:rPr>
              <w:t>หลักสูตรมีการกำหนดคู่เทียบ</w:t>
            </w:r>
          </w:p>
        </w:tc>
        <w:tc>
          <w:tcPr>
            <w:tcW w:w="1421" w:type="pct"/>
            <w:shd w:val="clear" w:color="auto" w:fill="auto"/>
          </w:tcPr>
          <w:p w14:paraId="77ECD68C" w14:textId="5CB86DF9" w:rsidR="005141E8" w:rsidRPr="00A56D0A" w:rsidRDefault="005141E8" w:rsidP="005141E8">
            <w:pPr>
              <w:pStyle w:val="NoSpacing"/>
              <w:jc w:val="thaiDistribute"/>
              <w:rPr>
                <w:rFonts w:ascii="TH SarabunPSK" w:hAnsi="TH SarabunPSK" w:cs="TH SarabunPSK"/>
                <w:sz w:val="32"/>
                <w:szCs w:val="32"/>
              </w:rPr>
            </w:pPr>
            <w:r w:rsidRPr="00D01344">
              <w:rPr>
                <w:rFonts w:ascii="TH SarabunPSK" w:hAnsi="TH SarabunPSK" w:cs="TH SarabunPSK" w:hint="cs"/>
                <w:sz w:val="32"/>
                <w:szCs w:val="32"/>
                <w:cs/>
              </w:rPr>
              <w:t>พิจารณาทบทวน ระบบ และกระบวนการในการกำหนดคู่เทียบเพื่อนำผลการเทียบเคียงมาเป็นแนวทางในการดำเนินงานของหลักสูตร</w:t>
            </w:r>
          </w:p>
        </w:tc>
        <w:tc>
          <w:tcPr>
            <w:tcW w:w="335" w:type="pct"/>
            <w:shd w:val="clear" w:color="auto" w:fill="auto"/>
          </w:tcPr>
          <w:p w14:paraId="53EFC400" w14:textId="49FC5DA7" w:rsidR="005141E8" w:rsidRPr="00A56D0A" w:rsidRDefault="005E7E6F" w:rsidP="005141E8">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5141E8" w:rsidRPr="00A56D0A" w14:paraId="4807E866" w14:textId="77777777" w:rsidTr="006C2C20">
        <w:trPr>
          <w:jc w:val="center"/>
        </w:trPr>
        <w:tc>
          <w:tcPr>
            <w:tcW w:w="219" w:type="pct"/>
            <w:shd w:val="clear" w:color="auto" w:fill="EEECE1" w:themeFill="background2"/>
          </w:tcPr>
          <w:p w14:paraId="7FC8EE57" w14:textId="77777777" w:rsidR="005141E8" w:rsidRPr="00A56D0A" w:rsidRDefault="005141E8" w:rsidP="005141E8">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7</w:t>
            </w:r>
          </w:p>
        </w:tc>
        <w:tc>
          <w:tcPr>
            <w:tcW w:w="4446" w:type="pct"/>
            <w:gridSpan w:val="3"/>
            <w:shd w:val="clear" w:color="auto" w:fill="EEECE1" w:themeFill="background2"/>
          </w:tcPr>
          <w:p w14:paraId="5A6C8068" w14:textId="77777777" w:rsidR="005141E8" w:rsidRPr="00A56D0A" w:rsidRDefault="005141E8" w:rsidP="005141E8">
            <w:pPr>
              <w:spacing w:after="0" w:line="240" w:lineRule="auto"/>
              <w:rPr>
                <w:rFonts w:ascii="TH SarabunPSK" w:hAnsi="TH SarabunPSK" w:cs="TH SarabunPSK"/>
                <w:sz w:val="32"/>
                <w:szCs w:val="32"/>
              </w:rPr>
            </w:pPr>
            <w:r w:rsidRPr="00A56D0A">
              <w:rPr>
                <w:rFonts w:ascii="TH SarabunPSK" w:hAnsi="TH SarabunPSK" w:cs="TH SarabunPSK"/>
                <w:b/>
                <w:bCs/>
                <w:sz w:val="32"/>
                <w:szCs w:val="32"/>
              </w:rPr>
              <w:t>Facilities and Infrastructure</w:t>
            </w:r>
          </w:p>
        </w:tc>
        <w:tc>
          <w:tcPr>
            <w:tcW w:w="335" w:type="pct"/>
            <w:shd w:val="clear" w:color="auto" w:fill="EEECE1" w:themeFill="background2"/>
          </w:tcPr>
          <w:p w14:paraId="0F86F8EA" w14:textId="60195F4D" w:rsidR="005141E8" w:rsidRPr="00A56D0A" w:rsidRDefault="00913315" w:rsidP="005141E8">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r w:rsidR="001F3950" w:rsidRPr="00A56D0A" w14:paraId="661168A7" w14:textId="77777777" w:rsidTr="006C2C20">
        <w:trPr>
          <w:jc w:val="center"/>
        </w:trPr>
        <w:tc>
          <w:tcPr>
            <w:tcW w:w="219" w:type="pct"/>
            <w:shd w:val="clear" w:color="auto" w:fill="auto"/>
          </w:tcPr>
          <w:p w14:paraId="726B5E27"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89" w:type="pct"/>
            <w:shd w:val="clear" w:color="auto" w:fill="auto"/>
          </w:tcPr>
          <w:p w14:paraId="1C07FADA"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The physical resources to deliver the curriculum, including equipment, material, and information technology, are shown to be sufficient</w:t>
            </w:r>
            <w:r w:rsidRPr="00A56D0A">
              <w:rPr>
                <w:rFonts w:ascii="TH SarabunPSK" w:eastAsia="Times New Roman" w:hAnsi="TH SarabunPSK" w:cs="TH SarabunPSK"/>
                <w:sz w:val="32"/>
                <w:szCs w:val="32"/>
                <w:cs/>
              </w:rPr>
              <w:t>.</w:t>
            </w:r>
          </w:p>
        </w:tc>
        <w:tc>
          <w:tcPr>
            <w:tcW w:w="1634" w:type="pct"/>
            <w:shd w:val="clear" w:color="auto" w:fill="auto"/>
          </w:tcPr>
          <w:p w14:paraId="48E7A96D" w14:textId="77777777" w:rsidR="004634A6" w:rsidRDefault="001F3950" w:rsidP="00A7018E">
            <w:pPr>
              <w:pStyle w:val="ListParagraph"/>
              <w:numPr>
                <w:ilvl w:val="0"/>
                <w:numId w:val="32"/>
              </w:numPr>
              <w:spacing w:after="0" w:line="240" w:lineRule="auto"/>
              <w:ind w:left="330" w:hanging="330"/>
              <w:jc w:val="thaiDistribute"/>
              <w:rPr>
                <w:rFonts w:ascii="TH SarabunPSK" w:hAnsi="TH SarabunPSK" w:cs="TH SarabunPSK"/>
                <w:color w:val="auto"/>
                <w:sz w:val="32"/>
                <w:szCs w:val="32"/>
              </w:rPr>
            </w:pPr>
            <w:r w:rsidRPr="004634A6">
              <w:rPr>
                <w:rFonts w:ascii="TH SarabunPSK" w:hAnsi="TH SarabunPSK" w:cs="TH SarabunPSK" w:hint="cs"/>
                <w:color w:val="auto"/>
                <w:sz w:val="32"/>
                <w:szCs w:val="32"/>
                <w:cs/>
              </w:rPr>
              <w:t xml:space="preserve">จาก </w:t>
            </w:r>
            <w:r w:rsidRPr="004634A6">
              <w:rPr>
                <w:rFonts w:ascii="TH SarabunPSK" w:hAnsi="TH SarabunPSK" w:cs="TH SarabunPSK"/>
                <w:color w:val="auto"/>
                <w:sz w:val="32"/>
                <w:szCs w:val="32"/>
              </w:rPr>
              <w:t xml:space="preserve">SAR </w:t>
            </w:r>
            <w:r w:rsidRPr="004634A6">
              <w:rPr>
                <w:rFonts w:ascii="TH SarabunPSK" w:hAnsi="TH SarabunPSK" w:cs="TH SarabunPSK" w:hint="cs"/>
                <w:color w:val="auto"/>
                <w:sz w:val="32"/>
                <w:szCs w:val="32"/>
                <w:cs/>
              </w:rPr>
              <w:t>หน้า 146-150 พบว่า</w:t>
            </w:r>
            <w:r w:rsidR="005E7E6F" w:rsidRPr="004634A6">
              <w:rPr>
                <w:rFonts w:ascii="TH SarabunPSK" w:hAnsi="TH SarabunPSK" w:cs="TH SarabunPSK" w:hint="cs"/>
                <w:color w:val="auto"/>
                <w:sz w:val="32"/>
                <w:szCs w:val="32"/>
                <w:cs/>
              </w:rPr>
              <w:t xml:space="preserve"> </w:t>
            </w:r>
            <w:r w:rsidRPr="004634A6">
              <w:rPr>
                <w:rFonts w:ascii="TH SarabunPSK" w:hAnsi="TH SarabunPSK" w:cs="TH SarabunPSK"/>
                <w:color w:val="auto"/>
                <w:sz w:val="32"/>
                <w:szCs w:val="32"/>
                <w:cs/>
              </w:rPr>
              <w:t>หลักสูตรมีการ</w:t>
            </w:r>
            <w:r w:rsidRPr="004634A6">
              <w:rPr>
                <w:rFonts w:ascii="TH SarabunPSK" w:hAnsi="TH SarabunPSK" w:cs="TH SarabunPSK" w:hint="cs"/>
                <w:color w:val="auto"/>
                <w:sz w:val="32"/>
                <w:szCs w:val="32"/>
                <w:cs/>
              </w:rPr>
              <w:t>ใช้ทรัพยากร</w:t>
            </w:r>
            <w:r w:rsidRPr="004634A6">
              <w:rPr>
                <w:rFonts w:ascii="TH SarabunPSK" w:hAnsi="TH SarabunPSK" w:cs="TH SarabunPSK"/>
                <w:color w:val="auto"/>
                <w:sz w:val="32"/>
                <w:szCs w:val="32"/>
                <w:cs/>
              </w:rPr>
              <w:t>สิ่งสนับสนุนทางกา</w:t>
            </w:r>
            <w:r w:rsidRPr="004634A6">
              <w:rPr>
                <w:rFonts w:ascii="TH SarabunPSK" w:hAnsi="TH SarabunPSK" w:cs="TH SarabunPSK" w:hint="cs"/>
                <w:color w:val="auto"/>
                <w:sz w:val="32"/>
                <w:szCs w:val="32"/>
                <w:cs/>
              </w:rPr>
              <w:t>ย</w:t>
            </w:r>
            <w:r w:rsidRPr="004634A6">
              <w:rPr>
                <w:rFonts w:ascii="TH SarabunPSK" w:hAnsi="TH SarabunPSK" w:cs="TH SarabunPSK"/>
                <w:color w:val="auto"/>
                <w:sz w:val="32"/>
                <w:szCs w:val="32"/>
                <w:cs/>
              </w:rPr>
              <w:t>ภาพ</w:t>
            </w:r>
            <w:r w:rsidRPr="004634A6">
              <w:rPr>
                <w:rFonts w:ascii="TH SarabunPSK" w:hAnsi="TH SarabunPSK" w:cs="TH SarabunPSK" w:hint="cs"/>
                <w:color w:val="auto"/>
                <w:sz w:val="32"/>
                <w:szCs w:val="32"/>
                <w:cs/>
              </w:rPr>
              <w:t>จากมหาวิทยาลัยและคณะ</w:t>
            </w:r>
            <w:r w:rsidRPr="004634A6">
              <w:rPr>
                <w:rFonts w:ascii="TH SarabunPSK" w:hAnsi="TH SarabunPSK" w:cs="TH SarabunPSK"/>
                <w:color w:val="auto"/>
                <w:sz w:val="32"/>
                <w:szCs w:val="32"/>
                <w:cs/>
              </w:rPr>
              <w:t>เพื่อใช้ในการจัดการเรียนการสอนเป็นหลัก</w:t>
            </w:r>
          </w:p>
          <w:p w14:paraId="792F3A42" w14:textId="5F11CCB8" w:rsidR="001F3950" w:rsidRPr="004634A6" w:rsidRDefault="001F3950" w:rsidP="00A7018E">
            <w:pPr>
              <w:pStyle w:val="ListParagraph"/>
              <w:numPr>
                <w:ilvl w:val="0"/>
                <w:numId w:val="32"/>
              </w:numPr>
              <w:spacing w:after="0" w:line="240" w:lineRule="auto"/>
              <w:ind w:left="330" w:hanging="330"/>
              <w:jc w:val="thaiDistribute"/>
              <w:rPr>
                <w:rFonts w:ascii="TH SarabunPSK" w:hAnsi="TH SarabunPSK" w:cs="TH SarabunPSK"/>
                <w:color w:val="auto"/>
                <w:sz w:val="32"/>
                <w:szCs w:val="32"/>
              </w:rPr>
            </w:pPr>
            <w:r w:rsidRPr="004634A6">
              <w:rPr>
                <w:rFonts w:ascii="TH SarabunPSK" w:hAnsi="TH SarabunPSK" w:cs="TH SarabunPSK" w:hint="cs"/>
                <w:color w:val="auto"/>
                <w:sz w:val="32"/>
                <w:szCs w:val="32"/>
                <w:cs/>
              </w:rPr>
              <w:t xml:space="preserve">จาก </w:t>
            </w:r>
            <w:r w:rsidRPr="004634A6">
              <w:rPr>
                <w:rFonts w:ascii="TH SarabunPSK" w:hAnsi="TH SarabunPSK" w:cs="TH SarabunPSK"/>
                <w:color w:val="auto"/>
                <w:sz w:val="32"/>
                <w:szCs w:val="32"/>
              </w:rPr>
              <w:t xml:space="preserve">SAR </w:t>
            </w:r>
            <w:r w:rsidRPr="004634A6">
              <w:rPr>
                <w:rFonts w:ascii="TH SarabunPSK" w:hAnsi="TH SarabunPSK" w:cs="TH SarabunPSK" w:hint="cs"/>
                <w:color w:val="auto"/>
                <w:sz w:val="32"/>
                <w:szCs w:val="32"/>
                <w:cs/>
              </w:rPr>
              <w:t xml:space="preserve">หน้า 147 และ 150 หลักสูตรมีการติดตามความพร้อมใช้ (ตรวจสอบ บำรุงรักษา) ความพอเพียงของสิ่งสนับสนุนทางกายภาพ เพื่อการจัดการเรียนการสอน </w:t>
            </w:r>
          </w:p>
        </w:tc>
        <w:tc>
          <w:tcPr>
            <w:tcW w:w="1421" w:type="pct"/>
            <w:shd w:val="clear" w:color="auto" w:fill="auto"/>
          </w:tcPr>
          <w:p w14:paraId="23DAF79B" w14:textId="47C2BADA" w:rsidR="001F3950" w:rsidRPr="00A56D0A" w:rsidRDefault="00DD66DB" w:rsidP="00AA5D63">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 xml:space="preserve">จากการสัมภาษณ์นักศึกษา พบว่า </w:t>
            </w:r>
            <w:r w:rsidR="00972DDF">
              <w:rPr>
                <w:rFonts w:ascii="TH SarabunPSK" w:hAnsi="TH SarabunPSK" w:cs="TH SarabunPSK" w:hint="cs"/>
                <w:sz w:val="32"/>
                <w:szCs w:val="32"/>
                <w:cs/>
              </w:rPr>
              <w:t>อุปกรณ์ในห้องเรียน เช่น โต๊ะ เก้าอี้ ไมค์โครโฟน ควรให้มีความเพียงพอและพร้อมใช้</w:t>
            </w:r>
          </w:p>
        </w:tc>
        <w:tc>
          <w:tcPr>
            <w:tcW w:w="335" w:type="pct"/>
            <w:shd w:val="clear" w:color="auto" w:fill="auto"/>
          </w:tcPr>
          <w:p w14:paraId="2259B214" w14:textId="29EAB0EF" w:rsidR="001F3950" w:rsidRPr="00A56D0A" w:rsidRDefault="00972DDF"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1F3950" w:rsidRPr="00A56D0A" w14:paraId="4778CF5C" w14:textId="77777777" w:rsidTr="006C2C20">
        <w:trPr>
          <w:jc w:val="center"/>
        </w:trPr>
        <w:tc>
          <w:tcPr>
            <w:tcW w:w="219" w:type="pct"/>
            <w:shd w:val="clear" w:color="auto" w:fill="auto"/>
          </w:tcPr>
          <w:p w14:paraId="44E8C222"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89" w:type="pct"/>
            <w:shd w:val="clear" w:color="auto" w:fill="auto"/>
          </w:tcPr>
          <w:p w14:paraId="306C68AC"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The laboratories and equipment are shown to be up</w:t>
            </w:r>
            <w:r w:rsidRPr="00A56D0A">
              <w:rPr>
                <w:rFonts w:ascii="TH SarabunPSK" w:eastAsia="Times New Roman" w:hAnsi="TH SarabunPSK" w:cs="TH SarabunPSK"/>
                <w:sz w:val="32"/>
                <w:szCs w:val="32"/>
                <w:cs/>
              </w:rPr>
              <w:t>-</w:t>
            </w:r>
            <w:r w:rsidRPr="00A56D0A">
              <w:rPr>
                <w:rFonts w:ascii="TH SarabunPSK" w:eastAsia="Times New Roman" w:hAnsi="TH SarabunPSK" w:cs="TH SarabunPSK"/>
                <w:sz w:val="32"/>
                <w:szCs w:val="32"/>
              </w:rPr>
              <w:t>to</w:t>
            </w:r>
            <w:r w:rsidRPr="00A56D0A">
              <w:rPr>
                <w:rFonts w:ascii="TH SarabunPSK" w:eastAsia="Times New Roman" w:hAnsi="TH SarabunPSK" w:cs="TH SarabunPSK"/>
                <w:sz w:val="32"/>
                <w:szCs w:val="32"/>
                <w:cs/>
              </w:rPr>
              <w:t>-</w:t>
            </w:r>
            <w:r w:rsidRPr="00A56D0A">
              <w:rPr>
                <w:rFonts w:ascii="TH SarabunPSK" w:eastAsia="Times New Roman" w:hAnsi="TH SarabunPSK" w:cs="TH SarabunPSK"/>
                <w:sz w:val="32"/>
                <w:szCs w:val="32"/>
              </w:rPr>
              <w:t>date, readily available, and effectively deployed</w:t>
            </w:r>
            <w:r w:rsidRPr="00A56D0A">
              <w:rPr>
                <w:rFonts w:ascii="TH SarabunPSK" w:eastAsia="Times New Roman" w:hAnsi="TH SarabunPSK" w:cs="TH SarabunPSK"/>
                <w:sz w:val="32"/>
                <w:szCs w:val="32"/>
                <w:cs/>
              </w:rPr>
              <w:t>.</w:t>
            </w:r>
          </w:p>
        </w:tc>
        <w:tc>
          <w:tcPr>
            <w:tcW w:w="1634" w:type="pct"/>
            <w:shd w:val="clear" w:color="auto" w:fill="auto"/>
          </w:tcPr>
          <w:p w14:paraId="3D0DA491" w14:textId="55A322C4" w:rsidR="001F3950" w:rsidRPr="00D01344" w:rsidRDefault="001F3950" w:rsidP="004D2D24">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150 พบว่า</w:t>
            </w:r>
          </w:p>
          <w:p w14:paraId="0CB14AC0" w14:textId="77777777" w:rsidR="004D2D24" w:rsidRDefault="001F3950" w:rsidP="00A7018E">
            <w:pPr>
              <w:pStyle w:val="ListParagraph"/>
              <w:numPr>
                <w:ilvl w:val="0"/>
                <w:numId w:val="33"/>
              </w:numPr>
              <w:spacing w:after="0" w:line="240" w:lineRule="auto"/>
              <w:ind w:left="330" w:hanging="330"/>
              <w:jc w:val="thaiDistribute"/>
              <w:rPr>
                <w:rFonts w:ascii="TH SarabunPSK" w:hAnsi="TH SarabunPSK" w:cs="TH SarabunPSK"/>
                <w:color w:val="auto"/>
                <w:spacing w:val="-4"/>
                <w:sz w:val="32"/>
                <w:szCs w:val="32"/>
              </w:rPr>
            </w:pPr>
            <w:r w:rsidRPr="004D2D24">
              <w:rPr>
                <w:rFonts w:ascii="TH SarabunPSK" w:hAnsi="TH SarabunPSK" w:cs="TH SarabunPSK" w:hint="cs"/>
                <w:color w:val="auto"/>
                <w:spacing w:val="-4"/>
                <w:sz w:val="32"/>
                <w:szCs w:val="32"/>
                <w:cs/>
              </w:rPr>
              <w:t xml:space="preserve">หลักสูตรมีห้องปฏิบัติการพร้อมเครื่องมือที่ทันสมัย พร้อมใช้งาน เพียงพอต่อการจัดการเรียนการสอนที่อาคารพัฒนาวิสัยทัศน์ชั้น 2 </w:t>
            </w:r>
          </w:p>
          <w:p w14:paraId="4415A3DF" w14:textId="77777777" w:rsidR="004D2D24" w:rsidRPr="004D2D24" w:rsidRDefault="001F3950" w:rsidP="00A7018E">
            <w:pPr>
              <w:pStyle w:val="ListParagraph"/>
              <w:numPr>
                <w:ilvl w:val="0"/>
                <w:numId w:val="33"/>
              </w:numPr>
              <w:spacing w:after="0" w:line="240" w:lineRule="auto"/>
              <w:ind w:left="330" w:hanging="330"/>
              <w:jc w:val="thaiDistribute"/>
              <w:rPr>
                <w:rFonts w:ascii="TH SarabunPSK" w:hAnsi="TH SarabunPSK" w:cs="TH SarabunPSK"/>
                <w:color w:val="auto"/>
                <w:spacing w:val="-4"/>
                <w:sz w:val="32"/>
                <w:szCs w:val="32"/>
              </w:rPr>
            </w:pPr>
            <w:r w:rsidRPr="004D2D24">
              <w:rPr>
                <w:rFonts w:ascii="TH SarabunPSK" w:hAnsi="TH SarabunPSK" w:cs="TH SarabunPSK" w:hint="cs"/>
                <w:color w:val="auto"/>
                <w:sz w:val="32"/>
                <w:szCs w:val="32"/>
                <w:cs/>
              </w:rPr>
              <w:lastRenderedPageBreak/>
              <w:t>หลักสูตรมีการติดตาม ดูแล และบำรุงรักษาอุปกรณ์ให้อยู่ในสภาพสมบูรณ์ปลอดภัยในการใช้งาน</w:t>
            </w:r>
          </w:p>
          <w:p w14:paraId="49F84B8D" w14:textId="0A1D55A4" w:rsidR="005A4B06" w:rsidRPr="004D2D24" w:rsidRDefault="001F3950" w:rsidP="00A7018E">
            <w:pPr>
              <w:pStyle w:val="ListParagraph"/>
              <w:numPr>
                <w:ilvl w:val="0"/>
                <w:numId w:val="33"/>
              </w:numPr>
              <w:spacing w:after="0" w:line="240" w:lineRule="auto"/>
              <w:ind w:left="330" w:hanging="330"/>
              <w:jc w:val="thaiDistribute"/>
              <w:rPr>
                <w:rFonts w:ascii="TH SarabunPSK" w:hAnsi="TH SarabunPSK" w:cs="TH SarabunPSK"/>
                <w:color w:val="auto"/>
                <w:spacing w:val="-4"/>
                <w:sz w:val="32"/>
                <w:szCs w:val="32"/>
              </w:rPr>
            </w:pPr>
            <w:r w:rsidRPr="004D2D24">
              <w:rPr>
                <w:rFonts w:ascii="TH SarabunPSK" w:hAnsi="TH SarabunPSK" w:cs="TH SarabunPSK" w:hint="cs"/>
                <w:color w:val="auto"/>
                <w:spacing w:val="-4"/>
                <w:sz w:val="32"/>
                <w:szCs w:val="32"/>
                <w:cs/>
              </w:rPr>
              <w:t>หลักสูตรมีการทบทวนผลสะท้อนจา</w:t>
            </w:r>
            <w:r w:rsidR="004D2D24" w:rsidRPr="004D2D24">
              <w:rPr>
                <w:rFonts w:ascii="TH SarabunPSK" w:hAnsi="TH SarabunPSK" w:cs="TH SarabunPSK"/>
                <w:color w:val="auto"/>
                <w:spacing w:val="-4"/>
                <w:sz w:val="32"/>
                <w:szCs w:val="32"/>
              </w:rPr>
              <w:t>d</w:t>
            </w:r>
            <w:r w:rsidRPr="004D2D24">
              <w:rPr>
                <w:rFonts w:ascii="TH SarabunPSK" w:hAnsi="TH SarabunPSK" w:cs="TH SarabunPSK" w:hint="cs"/>
                <w:color w:val="auto"/>
                <w:spacing w:val="-4"/>
                <w:sz w:val="32"/>
                <w:szCs w:val="32"/>
                <w:cs/>
              </w:rPr>
              <w:t>ผู้ประกอบการ</w:t>
            </w:r>
            <w:r w:rsidRPr="004D2D24">
              <w:rPr>
                <w:rFonts w:ascii="TH SarabunPSK" w:hAnsi="TH SarabunPSK" w:cs="TH SarabunPSK" w:hint="cs"/>
                <w:color w:val="auto"/>
                <w:sz w:val="32"/>
                <w:szCs w:val="32"/>
                <w:cs/>
              </w:rPr>
              <w:t>ในประเด็นของอุปกรณ์สนับสนุนการเรียนการสอน</w:t>
            </w:r>
          </w:p>
        </w:tc>
        <w:tc>
          <w:tcPr>
            <w:tcW w:w="1421" w:type="pct"/>
            <w:shd w:val="clear" w:color="auto" w:fill="auto"/>
          </w:tcPr>
          <w:p w14:paraId="7552C90C" w14:textId="77777777" w:rsidR="00264552" w:rsidRDefault="001F3950" w:rsidP="00A7018E">
            <w:pPr>
              <w:pStyle w:val="ListParagraph"/>
              <w:numPr>
                <w:ilvl w:val="0"/>
                <w:numId w:val="34"/>
              </w:numPr>
              <w:spacing w:after="0" w:line="240" w:lineRule="auto"/>
              <w:ind w:left="250" w:hanging="250"/>
              <w:jc w:val="thaiDistribute"/>
              <w:rPr>
                <w:rFonts w:ascii="TH SarabunPSK" w:hAnsi="TH SarabunPSK" w:cs="TH SarabunPSK"/>
                <w:color w:val="auto"/>
                <w:sz w:val="32"/>
                <w:szCs w:val="32"/>
              </w:rPr>
            </w:pPr>
            <w:r w:rsidRPr="00264552">
              <w:rPr>
                <w:rFonts w:ascii="TH SarabunPSK" w:hAnsi="TH SarabunPSK" w:cs="TH SarabunPSK" w:hint="cs"/>
                <w:color w:val="auto"/>
                <w:sz w:val="32"/>
                <w:szCs w:val="32"/>
                <w:cs/>
              </w:rPr>
              <w:lastRenderedPageBreak/>
              <w:t>ทบทวน</w:t>
            </w:r>
            <w:r w:rsidRPr="00264552">
              <w:rPr>
                <w:rFonts w:ascii="TH SarabunPSK" w:hAnsi="TH SarabunPSK" w:cs="TH SarabunPSK"/>
                <w:color w:val="auto"/>
                <w:sz w:val="32"/>
                <w:szCs w:val="32"/>
                <w:cs/>
              </w:rPr>
              <w:t xml:space="preserve">การเข้าถึงอุปกรณ์ เครื่องมือ </w:t>
            </w:r>
            <w:r w:rsidRPr="00264552">
              <w:rPr>
                <w:rFonts w:ascii="TH SarabunPSK" w:hAnsi="TH SarabunPSK" w:cs="TH SarabunPSK" w:hint="cs"/>
                <w:color w:val="auto"/>
                <w:sz w:val="32"/>
                <w:szCs w:val="32"/>
                <w:cs/>
              </w:rPr>
              <w:t>ในห้องปฏิบัติการ</w:t>
            </w:r>
            <w:r w:rsidRPr="00264552">
              <w:rPr>
                <w:rFonts w:ascii="TH SarabunPSK" w:hAnsi="TH SarabunPSK" w:cs="TH SarabunPSK"/>
                <w:color w:val="auto"/>
                <w:sz w:val="32"/>
                <w:szCs w:val="32"/>
                <w:cs/>
              </w:rPr>
              <w:t>และการตอบสนองต่อการทำงานของผู้เรียนที่สอดคล้องกั</w:t>
            </w:r>
            <w:r w:rsidR="00264552">
              <w:rPr>
                <w:rFonts w:ascii="TH SarabunPSK" w:hAnsi="TH SarabunPSK" w:cs="TH SarabunPSK" w:hint="cs"/>
                <w:color w:val="auto"/>
                <w:sz w:val="32"/>
                <w:szCs w:val="32"/>
                <w:cs/>
              </w:rPr>
              <w:t>บ</w:t>
            </w:r>
            <w:r w:rsidRPr="00264552">
              <w:rPr>
                <w:rFonts w:ascii="TH SarabunPSK" w:hAnsi="TH SarabunPSK" w:cs="TH SarabunPSK"/>
                <w:color w:val="auto"/>
                <w:sz w:val="32"/>
                <w:szCs w:val="32"/>
                <w:cs/>
              </w:rPr>
              <w:t>ภาคอุตสาหกรรมที่เกี่ยวข้องกับหลักสูตร</w:t>
            </w:r>
          </w:p>
          <w:p w14:paraId="55773B7C" w14:textId="76AF3231" w:rsidR="00B71BA6" w:rsidRPr="00264552" w:rsidRDefault="00B71BA6" w:rsidP="00A7018E">
            <w:pPr>
              <w:pStyle w:val="ListParagraph"/>
              <w:numPr>
                <w:ilvl w:val="0"/>
                <w:numId w:val="34"/>
              </w:numPr>
              <w:spacing w:after="0" w:line="240" w:lineRule="auto"/>
              <w:ind w:left="250" w:hanging="250"/>
              <w:jc w:val="thaiDistribute"/>
              <w:rPr>
                <w:rFonts w:ascii="TH SarabunPSK" w:hAnsi="TH SarabunPSK" w:cs="TH SarabunPSK"/>
                <w:color w:val="auto"/>
                <w:sz w:val="32"/>
                <w:szCs w:val="32"/>
              </w:rPr>
            </w:pPr>
            <w:r w:rsidRPr="00264552">
              <w:rPr>
                <w:rFonts w:ascii="TH SarabunPSK" w:hAnsi="TH SarabunPSK" w:cs="TH SarabunPSK" w:hint="cs"/>
                <w:sz w:val="32"/>
                <w:szCs w:val="32"/>
                <w:cs/>
              </w:rPr>
              <w:lastRenderedPageBreak/>
              <w:t>จากการสัมภาษณ์นักศึกษา พบว่า อุปกรณ์ในห้องปฏิบัติการ เช่น โต๊ะ เก้าอี้</w:t>
            </w:r>
            <w:r w:rsidR="0004781C">
              <w:rPr>
                <w:rFonts w:ascii="TH SarabunPSK" w:hAnsi="TH SarabunPSK" w:cs="TH SarabunPSK" w:hint="cs"/>
                <w:sz w:val="32"/>
                <w:szCs w:val="32"/>
                <w:cs/>
              </w:rPr>
              <w:t xml:space="preserve"> </w:t>
            </w:r>
            <w:r w:rsidRPr="00264552">
              <w:rPr>
                <w:rFonts w:ascii="TH SarabunPSK" w:hAnsi="TH SarabunPSK" w:cs="TH SarabunPSK" w:hint="cs"/>
                <w:sz w:val="32"/>
                <w:szCs w:val="32"/>
                <w:cs/>
              </w:rPr>
              <w:t>ไมโครโฟน คอมพิวเตอร์ ควรให้มีความเพียงพอและพร้อมใช้</w:t>
            </w:r>
          </w:p>
        </w:tc>
        <w:tc>
          <w:tcPr>
            <w:tcW w:w="335" w:type="pct"/>
            <w:shd w:val="clear" w:color="auto" w:fill="auto"/>
          </w:tcPr>
          <w:p w14:paraId="5A31E707" w14:textId="07340816" w:rsidR="001F3950" w:rsidRPr="00A56D0A" w:rsidRDefault="00E8087A"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lastRenderedPageBreak/>
              <w:t>3</w:t>
            </w:r>
          </w:p>
        </w:tc>
      </w:tr>
      <w:tr w:rsidR="001F3950" w:rsidRPr="00A56D0A" w14:paraId="54B2C4DF" w14:textId="77777777" w:rsidTr="006C2C20">
        <w:trPr>
          <w:jc w:val="center"/>
        </w:trPr>
        <w:tc>
          <w:tcPr>
            <w:tcW w:w="219" w:type="pct"/>
            <w:shd w:val="clear" w:color="auto" w:fill="auto"/>
          </w:tcPr>
          <w:p w14:paraId="00B7D1C5"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7</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89" w:type="pct"/>
            <w:shd w:val="clear" w:color="auto" w:fill="auto"/>
          </w:tcPr>
          <w:p w14:paraId="26F721C6"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A digital library is shown to be set</w:t>
            </w:r>
            <w:r w:rsidRPr="00A56D0A">
              <w:rPr>
                <w:rFonts w:ascii="TH SarabunPSK" w:eastAsia="Times New Roman" w:hAnsi="TH SarabunPSK" w:cs="TH SarabunPSK"/>
                <w:sz w:val="32"/>
                <w:szCs w:val="32"/>
                <w:cs/>
              </w:rPr>
              <w:t>-</w:t>
            </w:r>
            <w:r w:rsidRPr="00A56D0A">
              <w:rPr>
                <w:rFonts w:ascii="TH SarabunPSK" w:eastAsia="Times New Roman" w:hAnsi="TH SarabunPSK" w:cs="TH SarabunPSK"/>
                <w:sz w:val="32"/>
                <w:szCs w:val="32"/>
              </w:rPr>
              <w:t>up, in keeping with progress in information and communication technology</w:t>
            </w:r>
            <w:r w:rsidRPr="00A56D0A">
              <w:rPr>
                <w:rFonts w:ascii="TH SarabunPSK" w:eastAsia="Times New Roman" w:hAnsi="TH SarabunPSK" w:cs="TH SarabunPSK"/>
                <w:sz w:val="32"/>
                <w:szCs w:val="32"/>
                <w:cs/>
              </w:rPr>
              <w:t>.</w:t>
            </w:r>
          </w:p>
        </w:tc>
        <w:tc>
          <w:tcPr>
            <w:tcW w:w="1634" w:type="pct"/>
            <w:shd w:val="clear" w:color="auto" w:fill="auto"/>
          </w:tcPr>
          <w:p w14:paraId="1658F8A5" w14:textId="77777777" w:rsidR="00B427ED" w:rsidRDefault="001F3950" w:rsidP="00A7018E">
            <w:pPr>
              <w:pStyle w:val="ListParagraph"/>
              <w:numPr>
                <w:ilvl w:val="0"/>
                <w:numId w:val="35"/>
              </w:numPr>
              <w:spacing w:after="0" w:line="240" w:lineRule="auto"/>
              <w:ind w:left="330"/>
              <w:jc w:val="thaiDistribute"/>
              <w:rPr>
                <w:rFonts w:ascii="TH SarabunPSK" w:hAnsi="TH SarabunPSK" w:cs="TH SarabunPSK"/>
                <w:color w:val="auto"/>
                <w:sz w:val="32"/>
                <w:szCs w:val="32"/>
              </w:rPr>
            </w:pPr>
            <w:r w:rsidRPr="00B427ED">
              <w:rPr>
                <w:rFonts w:ascii="TH SarabunPSK" w:hAnsi="TH SarabunPSK" w:cs="TH SarabunPSK" w:hint="cs"/>
                <w:color w:val="auto"/>
                <w:sz w:val="32"/>
                <w:szCs w:val="32"/>
                <w:cs/>
              </w:rPr>
              <w:t xml:space="preserve">จาก </w:t>
            </w:r>
            <w:r w:rsidRPr="00B427ED">
              <w:rPr>
                <w:rFonts w:ascii="TH SarabunPSK" w:hAnsi="TH SarabunPSK" w:cs="TH SarabunPSK"/>
                <w:color w:val="auto"/>
                <w:sz w:val="32"/>
                <w:szCs w:val="32"/>
              </w:rPr>
              <w:t xml:space="preserve">SAR </w:t>
            </w:r>
            <w:r w:rsidRPr="00B427ED">
              <w:rPr>
                <w:rFonts w:ascii="TH SarabunPSK" w:hAnsi="TH SarabunPSK" w:cs="TH SarabunPSK" w:hint="cs"/>
                <w:color w:val="auto"/>
                <w:sz w:val="32"/>
                <w:szCs w:val="32"/>
                <w:cs/>
              </w:rPr>
              <w:t xml:space="preserve">หน้า 151 พบว่า หลักสูตรมีการใช้ห้องสมุดของมหาวิทยาลัยเป็นแหล่งเรียนรู้และจัดสรรทรัพยากรและให้บริการด้านสารสนเทศ และมีระบบยืม-คืน ระหว่างห้องสมุดส่วนกลางผ่านระบบออนไลน์ ซึ่งห้องสมุดส่วนกลางเป็น </w:t>
            </w:r>
            <w:r w:rsidRPr="00B427ED">
              <w:rPr>
                <w:rFonts w:ascii="TH SarabunPSK" w:hAnsi="TH SarabunPSK" w:cs="TH SarabunPSK"/>
                <w:color w:val="auto"/>
                <w:sz w:val="32"/>
                <w:szCs w:val="32"/>
              </w:rPr>
              <w:t xml:space="preserve">Smart Library </w:t>
            </w:r>
            <w:r w:rsidRPr="00B427ED">
              <w:rPr>
                <w:rFonts w:ascii="TH SarabunPSK" w:hAnsi="TH SarabunPSK" w:cs="TH SarabunPSK" w:hint="cs"/>
                <w:color w:val="auto"/>
                <w:sz w:val="32"/>
                <w:szCs w:val="32"/>
                <w:cs/>
              </w:rPr>
              <w:t>ที่ผู้เรียนสามารถเข้าถึงสารสนเทศได้ด้วยตนเอง</w:t>
            </w:r>
          </w:p>
          <w:p w14:paraId="71D76D0A" w14:textId="6B00BCD4" w:rsidR="001F3950" w:rsidRPr="00B427ED" w:rsidRDefault="001F3950" w:rsidP="00A7018E">
            <w:pPr>
              <w:pStyle w:val="ListParagraph"/>
              <w:numPr>
                <w:ilvl w:val="0"/>
                <w:numId w:val="35"/>
              </w:numPr>
              <w:spacing w:after="0" w:line="240" w:lineRule="auto"/>
              <w:ind w:left="330"/>
              <w:jc w:val="thaiDistribute"/>
              <w:rPr>
                <w:rFonts w:ascii="TH SarabunPSK" w:hAnsi="TH SarabunPSK" w:cs="TH SarabunPSK"/>
                <w:color w:val="auto"/>
                <w:sz w:val="32"/>
                <w:szCs w:val="32"/>
              </w:rPr>
            </w:pPr>
            <w:r w:rsidRPr="00B427ED">
              <w:rPr>
                <w:rFonts w:ascii="TH SarabunPSK" w:hAnsi="TH SarabunPSK" w:cs="TH SarabunPSK" w:hint="cs"/>
                <w:color w:val="auto"/>
                <w:sz w:val="32"/>
                <w:szCs w:val="32"/>
                <w:cs/>
              </w:rPr>
              <w:t xml:space="preserve">จาก </w:t>
            </w:r>
            <w:r w:rsidRPr="00B427ED">
              <w:rPr>
                <w:rFonts w:ascii="TH SarabunPSK" w:hAnsi="TH SarabunPSK" w:cs="TH SarabunPSK"/>
                <w:color w:val="auto"/>
                <w:sz w:val="32"/>
                <w:szCs w:val="32"/>
              </w:rPr>
              <w:t xml:space="preserve">SAR </w:t>
            </w:r>
            <w:r w:rsidRPr="00B427ED">
              <w:rPr>
                <w:rFonts w:ascii="TH SarabunPSK" w:hAnsi="TH SarabunPSK" w:cs="TH SarabunPSK" w:hint="cs"/>
                <w:color w:val="auto"/>
                <w:sz w:val="32"/>
                <w:szCs w:val="32"/>
                <w:cs/>
              </w:rPr>
              <w:t>หน้า 120-121 พบว่า หลักสูตรมีผลการประเมินความพึงพอใจสิ่งสนับสนุนด้านทรัพยากรสำนักหอสมุดจากข้อมูลส่วนกลาง</w:t>
            </w:r>
          </w:p>
        </w:tc>
        <w:tc>
          <w:tcPr>
            <w:tcW w:w="1421" w:type="pct"/>
            <w:shd w:val="clear" w:color="auto" w:fill="auto"/>
          </w:tcPr>
          <w:p w14:paraId="136AAF75" w14:textId="77777777" w:rsidR="00B427ED" w:rsidRDefault="001F3950" w:rsidP="00A7018E">
            <w:pPr>
              <w:pStyle w:val="ListParagraph"/>
              <w:numPr>
                <w:ilvl w:val="0"/>
                <w:numId w:val="36"/>
              </w:numPr>
              <w:spacing w:after="0" w:line="240" w:lineRule="auto"/>
              <w:ind w:left="250" w:hanging="250"/>
              <w:jc w:val="thaiDistribute"/>
              <w:rPr>
                <w:rFonts w:ascii="TH SarabunPSK" w:hAnsi="TH SarabunPSK" w:cs="TH SarabunPSK"/>
                <w:color w:val="auto"/>
                <w:sz w:val="32"/>
                <w:szCs w:val="32"/>
              </w:rPr>
            </w:pPr>
            <w:r w:rsidRPr="00B427ED">
              <w:rPr>
                <w:rFonts w:ascii="TH SarabunPSK" w:hAnsi="TH SarabunPSK" w:cs="TH SarabunPSK" w:hint="cs"/>
                <w:color w:val="auto"/>
                <w:sz w:val="32"/>
                <w:szCs w:val="32"/>
                <w:cs/>
              </w:rPr>
              <w:t>พิจารณาการประเมินความพึงพอใจต่อการใช้งานของห้องสมุดที่ทำโดยหลักสูตร</w:t>
            </w:r>
          </w:p>
          <w:p w14:paraId="53A92671" w14:textId="4C45235E" w:rsidR="001F3950" w:rsidRPr="00B427ED" w:rsidRDefault="001F3950" w:rsidP="00A7018E">
            <w:pPr>
              <w:pStyle w:val="ListParagraph"/>
              <w:numPr>
                <w:ilvl w:val="0"/>
                <w:numId w:val="36"/>
              </w:numPr>
              <w:spacing w:after="0" w:line="240" w:lineRule="auto"/>
              <w:ind w:left="250" w:hanging="250"/>
              <w:jc w:val="thaiDistribute"/>
              <w:rPr>
                <w:rFonts w:ascii="TH SarabunPSK" w:hAnsi="TH SarabunPSK" w:cs="TH SarabunPSK"/>
                <w:color w:val="auto"/>
                <w:sz w:val="32"/>
                <w:szCs w:val="32"/>
              </w:rPr>
            </w:pPr>
            <w:r w:rsidRPr="00B427ED">
              <w:rPr>
                <w:rFonts w:ascii="TH SarabunPSK" w:hAnsi="TH SarabunPSK" w:cs="TH SarabunPSK" w:hint="cs"/>
                <w:color w:val="auto"/>
                <w:sz w:val="32"/>
                <w:szCs w:val="32"/>
                <w:cs/>
              </w:rPr>
              <w:t>พิจารณาการประเมินความต้องการของผู้เรียนด้านแหล่งข้อมูลสารสนเทศที่จัดทำโดยหลักสูตร</w:t>
            </w:r>
          </w:p>
          <w:p w14:paraId="707F023E" w14:textId="6D81C70E" w:rsidR="001F3950" w:rsidRPr="00A56D0A" w:rsidRDefault="001F3950" w:rsidP="001F3950">
            <w:pPr>
              <w:spacing w:after="0" w:line="240" w:lineRule="auto"/>
              <w:jc w:val="thaiDistribute"/>
              <w:rPr>
                <w:rFonts w:ascii="TH SarabunPSK" w:hAnsi="TH SarabunPSK" w:cs="TH SarabunPSK"/>
                <w:sz w:val="32"/>
                <w:szCs w:val="32"/>
              </w:rPr>
            </w:pPr>
          </w:p>
        </w:tc>
        <w:tc>
          <w:tcPr>
            <w:tcW w:w="335" w:type="pct"/>
            <w:shd w:val="clear" w:color="auto" w:fill="auto"/>
          </w:tcPr>
          <w:p w14:paraId="5385F271" w14:textId="477CBF22" w:rsidR="001F3950" w:rsidRPr="00A56D0A" w:rsidRDefault="005A4B06"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1F3950" w:rsidRPr="00A56D0A" w14:paraId="2687E595" w14:textId="77777777" w:rsidTr="006C2C20">
        <w:trPr>
          <w:jc w:val="center"/>
        </w:trPr>
        <w:tc>
          <w:tcPr>
            <w:tcW w:w="219" w:type="pct"/>
            <w:shd w:val="clear" w:color="auto" w:fill="auto"/>
          </w:tcPr>
          <w:p w14:paraId="69378776"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89" w:type="pct"/>
            <w:shd w:val="clear" w:color="auto" w:fill="auto"/>
          </w:tcPr>
          <w:p w14:paraId="12549BA7"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The information technology systems are shown to be set up to meet the needs of staff and students</w:t>
            </w:r>
            <w:r w:rsidRPr="00A56D0A">
              <w:rPr>
                <w:rFonts w:ascii="TH SarabunPSK" w:eastAsia="Times New Roman" w:hAnsi="TH SarabunPSK" w:cs="TH SarabunPSK"/>
                <w:sz w:val="32"/>
                <w:szCs w:val="32"/>
                <w:cs/>
              </w:rPr>
              <w:t>.</w:t>
            </w:r>
          </w:p>
        </w:tc>
        <w:tc>
          <w:tcPr>
            <w:tcW w:w="1634" w:type="pct"/>
            <w:shd w:val="clear" w:color="auto" w:fill="auto"/>
          </w:tcPr>
          <w:p w14:paraId="029B7A2B" w14:textId="598EF609" w:rsidR="001F3950" w:rsidRPr="00D01344" w:rsidRDefault="001F3950" w:rsidP="001F3950">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152 พบว่า</w:t>
            </w:r>
            <w:r w:rsidR="004631B2">
              <w:rPr>
                <w:rFonts w:ascii="TH SarabunPSK" w:hAnsi="TH SarabunPSK" w:cs="TH SarabunPSK" w:hint="cs"/>
                <w:color w:val="auto"/>
                <w:sz w:val="32"/>
                <w:szCs w:val="32"/>
                <w:cs/>
              </w:rPr>
              <w:t xml:space="preserve"> </w:t>
            </w:r>
            <w:r w:rsidRPr="00D01344">
              <w:rPr>
                <w:rFonts w:ascii="TH SarabunPSK" w:hAnsi="TH SarabunPSK" w:cs="TH SarabunPSK" w:hint="cs"/>
                <w:color w:val="auto"/>
                <w:sz w:val="32"/>
                <w:szCs w:val="32"/>
                <w:cs/>
              </w:rPr>
              <w:t>หลักสูตรได้รับการจัดสรร</w:t>
            </w:r>
          </w:p>
          <w:p w14:paraId="52E40AB7" w14:textId="2D84513D" w:rsidR="001F3950" w:rsidRPr="001F3950" w:rsidRDefault="001F3950" w:rsidP="001F3950">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จากมหาวิทยาลัยในการให้บริการด้านเทคโนโลยีสารสนเทศ เพื่อสนับสนุนการทำงานของบุคลากรและอำนวยความสะดวกให้แก่นักศึกษา</w:t>
            </w:r>
          </w:p>
        </w:tc>
        <w:tc>
          <w:tcPr>
            <w:tcW w:w="1421" w:type="pct"/>
            <w:shd w:val="clear" w:color="auto" w:fill="auto"/>
          </w:tcPr>
          <w:p w14:paraId="349ADFB2" w14:textId="77777777" w:rsidR="00BA3860" w:rsidRDefault="001F3950" w:rsidP="00A7018E">
            <w:pPr>
              <w:pStyle w:val="ListParagraph"/>
              <w:numPr>
                <w:ilvl w:val="0"/>
                <w:numId w:val="37"/>
              </w:numPr>
              <w:spacing w:after="0" w:line="240" w:lineRule="auto"/>
              <w:ind w:left="250" w:hanging="270"/>
              <w:jc w:val="thaiDistribute"/>
              <w:rPr>
                <w:rFonts w:ascii="TH SarabunPSK" w:hAnsi="TH SarabunPSK" w:cs="TH SarabunPSK"/>
                <w:color w:val="auto"/>
                <w:sz w:val="32"/>
                <w:szCs w:val="32"/>
              </w:rPr>
            </w:pPr>
            <w:r w:rsidRPr="00BA3860">
              <w:rPr>
                <w:rFonts w:ascii="TH SarabunPSK" w:hAnsi="TH SarabunPSK" w:cs="TH SarabunPSK" w:hint="cs"/>
                <w:color w:val="auto"/>
                <w:sz w:val="32"/>
                <w:szCs w:val="32"/>
                <w:cs/>
              </w:rPr>
              <w:t xml:space="preserve">พิจารณาการประเมินความพึงพอใจต่อการใช้งานของบุคลากรและผู้เรียนในหลักสูตรด้านเทคโนโลยีสารสนเทศ </w:t>
            </w:r>
          </w:p>
          <w:p w14:paraId="117BFF67" w14:textId="462FD8BF" w:rsidR="001F3950" w:rsidRPr="00BA3860" w:rsidRDefault="001F3950" w:rsidP="00A7018E">
            <w:pPr>
              <w:pStyle w:val="ListParagraph"/>
              <w:numPr>
                <w:ilvl w:val="0"/>
                <w:numId w:val="37"/>
              </w:numPr>
              <w:spacing w:after="0" w:line="240" w:lineRule="auto"/>
              <w:ind w:left="250" w:hanging="270"/>
              <w:jc w:val="thaiDistribute"/>
              <w:rPr>
                <w:rFonts w:ascii="TH SarabunPSK" w:hAnsi="TH SarabunPSK" w:cs="TH SarabunPSK"/>
                <w:color w:val="auto"/>
                <w:sz w:val="32"/>
                <w:szCs w:val="32"/>
              </w:rPr>
            </w:pPr>
            <w:r w:rsidRPr="00BA3860">
              <w:rPr>
                <w:rFonts w:ascii="TH SarabunPSK" w:hAnsi="TH SarabunPSK" w:cs="TH SarabunPSK" w:hint="cs"/>
                <w:color w:val="auto"/>
                <w:sz w:val="32"/>
                <w:szCs w:val="32"/>
                <w:cs/>
              </w:rPr>
              <w:t>พิจารณาการประเมินความต้องการของบุคลากรและผู้เรียนในหลักสูตรด้านเทคโนโลยีสารสนเทศ</w:t>
            </w:r>
          </w:p>
        </w:tc>
        <w:tc>
          <w:tcPr>
            <w:tcW w:w="335" w:type="pct"/>
            <w:shd w:val="clear" w:color="auto" w:fill="auto"/>
          </w:tcPr>
          <w:p w14:paraId="5D01BBA1" w14:textId="494CABE3" w:rsidR="001F3950" w:rsidRPr="00A56D0A" w:rsidRDefault="004631B2"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1F3950" w:rsidRPr="00A56D0A" w14:paraId="7B4389B9" w14:textId="77777777" w:rsidTr="006C2C20">
        <w:trPr>
          <w:jc w:val="center"/>
        </w:trPr>
        <w:tc>
          <w:tcPr>
            <w:tcW w:w="219" w:type="pct"/>
            <w:shd w:val="clear" w:color="auto" w:fill="auto"/>
          </w:tcPr>
          <w:p w14:paraId="467F53A7"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89" w:type="pct"/>
            <w:shd w:val="clear" w:color="auto" w:fill="auto"/>
          </w:tcPr>
          <w:p w14:paraId="1DB9154C" w14:textId="25910A8B" w:rsidR="001F3950" w:rsidRPr="00A56D0A" w:rsidRDefault="001F3950" w:rsidP="001F3950">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 xml:space="preserve">The university is shown to provide a highly accessible computer and network infrastructure that enables the campus community to fully exploit </w:t>
            </w:r>
            <w:r w:rsidRPr="00A56D0A">
              <w:rPr>
                <w:rFonts w:ascii="TH SarabunPSK" w:eastAsia="Times New Roman" w:hAnsi="TH SarabunPSK" w:cs="TH SarabunPSK"/>
                <w:sz w:val="32"/>
                <w:szCs w:val="32"/>
              </w:rPr>
              <w:lastRenderedPageBreak/>
              <w:t>information technology for teaching, research, service, and administration</w:t>
            </w:r>
            <w:r w:rsidRPr="00A56D0A">
              <w:rPr>
                <w:rFonts w:ascii="TH SarabunPSK" w:eastAsia="Times New Roman" w:hAnsi="TH SarabunPSK" w:cs="TH SarabunPSK"/>
                <w:sz w:val="32"/>
                <w:szCs w:val="32"/>
                <w:cs/>
              </w:rPr>
              <w:t>.</w:t>
            </w:r>
          </w:p>
        </w:tc>
        <w:tc>
          <w:tcPr>
            <w:tcW w:w="1634" w:type="pct"/>
            <w:shd w:val="clear" w:color="auto" w:fill="auto"/>
          </w:tcPr>
          <w:p w14:paraId="4A00C2FC" w14:textId="77777777" w:rsidR="001C5BE5" w:rsidRDefault="001F3950" w:rsidP="00A7018E">
            <w:pPr>
              <w:pStyle w:val="ListParagraph"/>
              <w:numPr>
                <w:ilvl w:val="0"/>
                <w:numId w:val="38"/>
              </w:numPr>
              <w:spacing w:after="0" w:line="240" w:lineRule="auto"/>
              <w:ind w:left="330"/>
              <w:jc w:val="thaiDistribute"/>
              <w:rPr>
                <w:rFonts w:ascii="TH SarabunPSK" w:hAnsi="TH SarabunPSK" w:cs="TH SarabunPSK"/>
                <w:color w:val="auto"/>
                <w:sz w:val="32"/>
                <w:szCs w:val="32"/>
              </w:rPr>
            </w:pPr>
            <w:r w:rsidRPr="001C5BE5">
              <w:rPr>
                <w:rFonts w:ascii="TH SarabunPSK" w:hAnsi="TH SarabunPSK" w:cs="TH SarabunPSK" w:hint="cs"/>
                <w:color w:val="auto"/>
                <w:sz w:val="32"/>
                <w:szCs w:val="32"/>
                <w:cs/>
              </w:rPr>
              <w:lastRenderedPageBreak/>
              <w:t xml:space="preserve">จาก </w:t>
            </w:r>
            <w:r w:rsidRPr="001C5BE5">
              <w:rPr>
                <w:rFonts w:ascii="TH SarabunPSK" w:hAnsi="TH SarabunPSK" w:cs="TH SarabunPSK"/>
                <w:color w:val="auto"/>
                <w:sz w:val="32"/>
                <w:szCs w:val="32"/>
              </w:rPr>
              <w:t xml:space="preserve">SAR </w:t>
            </w:r>
            <w:r w:rsidRPr="001C5BE5">
              <w:rPr>
                <w:rFonts w:ascii="TH SarabunPSK" w:hAnsi="TH SarabunPSK" w:cs="TH SarabunPSK" w:hint="cs"/>
                <w:color w:val="auto"/>
                <w:sz w:val="32"/>
                <w:szCs w:val="32"/>
                <w:cs/>
              </w:rPr>
              <w:t>หน้า 152 พบว่า</w:t>
            </w:r>
            <w:r w:rsidR="001C5BE5" w:rsidRPr="001C5BE5">
              <w:rPr>
                <w:rFonts w:ascii="TH SarabunPSK" w:hAnsi="TH SarabunPSK" w:cs="TH SarabunPSK"/>
                <w:color w:val="auto"/>
                <w:sz w:val="32"/>
                <w:szCs w:val="32"/>
                <w:cs/>
              </w:rPr>
              <w:t xml:space="preserve"> </w:t>
            </w:r>
            <w:r w:rsidRPr="001C5BE5">
              <w:rPr>
                <w:rFonts w:ascii="TH SarabunPSK" w:hAnsi="TH SarabunPSK" w:cs="TH SarabunPSK" w:hint="cs"/>
                <w:color w:val="auto"/>
                <w:sz w:val="32"/>
                <w:szCs w:val="32"/>
                <w:cs/>
              </w:rPr>
              <w:t>หลักสูตรมีการจัดเตรียม และการให้บริการระบบสารสนเทศและการสื่อสารให้แก่อาจารย์และนักศึกษาเพื่อใช้ในการจัดการเรียนการสอน การวิจัย และการบริการวิชาการ</w:t>
            </w:r>
          </w:p>
          <w:p w14:paraId="6072C01A" w14:textId="0C8E4BDB" w:rsidR="001F3950" w:rsidRPr="001C5BE5" w:rsidRDefault="001F3950" w:rsidP="00A7018E">
            <w:pPr>
              <w:pStyle w:val="ListParagraph"/>
              <w:numPr>
                <w:ilvl w:val="0"/>
                <w:numId w:val="38"/>
              </w:numPr>
              <w:spacing w:after="0" w:line="240" w:lineRule="auto"/>
              <w:ind w:left="330"/>
              <w:jc w:val="thaiDistribute"/>
              <w:rPr>
                <w:rFonts w:ascii="TH SarabunPSK" w:hAnsi="TH SarabunPSK" w:cs="TH SarabunPSK"/>
                <w:color w:val="auto"/>
                <w:sz w:val="32"/>
                <w:szCs w:val="32"/>
                <w:cs/>
              </w:rPr>
            </w:pPr>
            <w:r w:rsidRPr="001C5BE5">
              <w:rPr>
                <w:rFonts w:ascii="TH SarabunPSK" w:hAnsi="TH SarabunPSK" w:cs="TH SarabunPSK" w:hint="cs"/>
                <w:color w:val="auto"/>
                <w:sz w:val="32"/>
                <w:szCs w:val="32"/>
                <w:cs/>
              </w:rPr>
              <w:lastRenderedPageBreak/>
              <w:t xml:space="preserve">จาก </w:t>
            </w:r>
            <w:r w:rsidRPr="001C5BE5">
              <w:rPr>
                <w:rFonts w:ascii="TH SarabunPSK" w:hAnsi="TH SarabunPSK" w:cs="TH SarabunPSK"/>
                <w:color w:val="auto"/>
                <w:sz w:val="32"/>
                <w:szCs w:val="32"/>
              </w:rPr>
              <w:t xml:space="preserve">SAR </w:t>
            </w:r>
            <w:r w:rsidRPr="001C5BE5">
              <w:rPr>
                <w:rFonts w:ascii="TH SarabunPSK" w:hAnsi="TH SarabunPSK" w:cs="TH SarabunPSK" w:hint="cs"/>
                <w:color w:val="auto"/>
                <w:sz w:val="32"/>
                <w:szCs w:val="32"/>
                <w:cs/>
              </w:rPr>
              <w:t>หน้า 123 และ 136 หลักสูตรมีการผลการประเมินความพึงพอใจต่อระบบสารสนเทศจากข้อมูลส่วนกลาง</w:t>
            </w:r>
          </w:p>
        </w:tc>
        <w:tc>
          <w:tcPr>
            <w:tcW w:w="1421" w:type="pct"/>
            <w:shd w:val="clear" w:color="auto" w:fill="auto"/>
          </w:tcPr>
          <w:p w14:paraId="10B4EFC6" w14:textId="77777777" w:rsidR="00A7018E" w:rsidRDefault="001F3950" w:rsidP="00A7018E">
            <w:pPr>
              <w:pStyle w:val="ListParagraph"/>
              <w:numPr>
                <w:ilvl w:val="0"/>
                <w:numId w:val="39"/>
              </w:numPr>
              <w:spacing w:after="0" w:line="240" w:lineRule="auto"/>
              <w:ind w:left="250" w:hanging="250"/>
              <w:jc w:val="thaiDistribute"/>
              <w:rPr>
                <w:rFonts w:ascii="TH SarabunPSK" w:hAnsi="TH SarabunPSK" w:cs="TH SarabunPSK"/>
                <w:color w:val="auto"/>
                <w:sz w:val="32"/>
                <w:szCs w:val="32"/>
              </w:rPr>
            </w:pPr>
            <w:r w:rsidRPr="00A7018E">
              <w:rPr>
                <w:rFonts w:ascii="TH SarabunPSK" w:hAnsi="TH SarabunPSK" w:cs="TH SarabunPSK" w:hint="cs"/>
                <w:color w:val="auto"/>
                <w:sz w:val="32"/>
                <w:szCs w:val="32"/>
                <w:cs/>
              </w:rPr>
              <w:lastRenderedPageBreak/>
              <w:t>พิจารณาการประเมินความพึงพอใจต่อการใช้งานระบบสารสนเทศและการสื่อสารที่ทำโดยหลักสูตร</w:t>
            </w:r>
          </w:p>
          <w:p w14:paraId="2D4087D4" w14:textId="55C8BAD9" w:rsidR="001F3950" w:rsidRPr="00A7018E" w:rsidRDefault="001F3950" w:rsidP="00A7018E">
            <w:pPr>
              <w:pStyle w:val="ListParagraph"/>
              <w:numPr>
                <w:ilvl w:val="0"/>
                <w:numId w:val="39"/>
              </w:numPr>
              <w:spacing w:after="0" w:line="240" w:lineRule="auto"/>
              <w:ind w:left="250" w:hanging="250"/>
              <w:jc w:val="thaiDistribute"/>
              <w:rPr>
                <w:rFonts w:ascii="TH SarabunPSK" w:hAnsi="TH SarabunPSK" w:cs="TH SarabunPSK"/>
                <w:color w:val="auto"/>
                <w:sz w:val="32"/>
                <w:szCs w:val="32"/>
              </w:rPr>
            </w:pPr>
            <w:r w:rsidRPr="00A7018E">
              <w:rPr>
                <w:rFonts w:ascii="TH SarabunPSK" w:hAnsi="TH SarabunPSK" w:cs="TH SarabunPSK" w:hint="cs"/>
                <w:color w:val="auto"/>
                <w:sz w:val="32"/>
                <w:szCs w:val="32"/>
                <w:cs/>
              </w:rPr>
              <w:lastRenderedPageBreak/>
              <w:t>พิจารณาการประเมินความต้องการของผู้เรียนเกี่ยวกับระบบสารสนเทศและการสื่อสารที่จัดทำโดยหลักสูตร</w:t>
            </w:r>
          </w:p>
        </w:tc>
        <w:tc>
          <w:tcPr>
            <w:tcW w:w="335" w:type="pct"/>
            <w:shd w:val="clear" w:color="auto" w:fill="auto"/>
          </w:tcPr>
          <w:p w14:paraId="1FA79673" w14:textId="6F7C7196" w:rsidR="001F3950" w:rsidRPr="00A56D0A" w:rsidRDefault="000D2A9F"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lastRenderedPageBreak/>
              <w:t>3</w:t>
            </w:r>
          </w:p>
        </w:tc>
      </w:tr>
      <w:tr w:rsidR="001F3950" w:rsidRPr="00A56D0A" w14:paraId="4D016D06" w14:textId="77777777" w:rsidTr="006C2C20">
        <w:trPr>
          <w:jc w:val="center"/>
        </w:trPr>
        <w:tc>
          <w:tcPr>
            <w:tcW w:w="219" w:type="pct"/>
            <w:shd w:val="clear" w:color="auto" w:fill="auto"/>
          </w:tcPr>
          <w:p w14:paraId="69077724"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7</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89" w:type="pct"/>
            <w:shd w:val="clear" w:color="auto" w:fill="auto"/>
          </w:tcPr>
          <w:p w14:paraId="5E728082" w14:textId="77777777" w:rsidR="001F3950" w:rsidRPr="00A56D0A" w:rsidRDefault="001F3950" w:rsidP="001F3950">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he environmental, health, and safety standards and access for people with special needs are shown to be defined and implemented</w:t>
            </w:r>
            <w:r w:rsidRPr="00A56D0A">
              <w:rPr>
                <w:rFonts w:ascii="TH SarabunPSK" w:eastAsia="Times New Roman" w:hAnsi="TH SarabunPSK" w:cs="TH SarabunPSK"/>
                <w:sz w:val="32"/>
                <w:szCs w:val="32"/>
                <w:cs/>
              </w:rPr>
              <w:t>.</w:t>
            </w:r>
          </w:p>
        </w:tc>
        <w:tc>
          <w:tcPr>
            <w:tcW w:w="1634" w:type="pct"/>
            <w:shd w:val="clear" w:color="auto" w:fill="auto"/>
          </w:tcPr>
          <w:p w14:paraId="6D65B96D" w14:textId="65D9A7C3" w:rsidR="001F3950" w:rsidRPr="00D01344" w:rsidRDefault="001F3950" w:rsidP="001F3950">
            <w:pPr>
              <w:spacing w:after="0" w:line="240" w:lineRule="auto"/>
              <w:jc w:val="thaiDistribute"/>
              <w:rPr>
                <w:rFonts w:ascii="TH SarabunPSK" w:hAnsi="TH SarabunPSK" w:cs="TH SarabunPSK"/>
                <w:color w:val="auto"/>
                <w:sz w:val="32"/>
                <w:szCs w:val="32"/>
              </w:rPr>
            </w:pPr>
            <w:r w:rsidRPr="00D01344">
              <w:rPr>
                <w:rFonts w:ascii="TH SarabunPSK" w:hAnsi="TH SarabunPSK" w:cs="TH SarabunPSK" w:hint="cs"/>
                <w:color w:val="auto"/>
                <w:sz w:val="32"/>
                <w:szCs w:val="32"/>
                <w:cs/>
              </w:rPr>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153 พบว่า</w:t>
            </w:r>
          </w:p>
          <w:p w14:paraId="715172CA" w14:textId="77777777" w:rsidR="00BF4DDC" w:rsidRDefault="001F3950" w:rsidP="001F3950">
            <w:pPr>
              <w:pStyle w:val="ListParagraph"/>
              <w:numPr>
                <w:ilvl w:val="0"/>
                <w:numId w:val="41"/>
              </w:numPr>
              <w:spacing w:after="0" w:line="240" w:lineRule="auto"/>
              <w:ind w:left="330" w:hanging="330"/>
              <w:jc w:val="thaiDistribute"/>
              <w:rPr>
                <w:rFonts w:ascii="TH SarabunPSK" w:hAnsi="TH SarabunPSK" w:cs="TH SarabunPSK"/>
                <w:color w:val="auto"/>
                <w:sz w:val="32"/>
                <w:szCs w:val="32"/>
              </w:rPr>
            </w:pPr>
            <w:r w:rsidRPr="00BF4DDC">
              <w:rPr>
                <w:rFonts w:ascii="TH SarabunPSK" w:hAnsi="TH SarabunPSK" w:cs="TH SarabunPSK" w:hint="cs"/>
                <w:color w:val="auto"/>
                <w:sz w:val="32"/>
                <w:szCs w:val="32"/>
                <w:cs/>
              </w:rPr>
              <w:t>หลักสูตรดำเนินการจัดสภาพแวดล้อมให้เหมาะสมตามแนวทางของคณะที่จะช่วยส่งเสริมการเรียนรู้</w:t>
            </w:r>
            <w:r w:rsidRPr="00BF4DDC">
              <w:rPr>
                <w:rFonts w:ascii="TH SarabunPSK" w:hAnsi="TH SarabunPSK" w:cs="TH SarabunPSK"/>
                <w:color w:val="auto"/>
                <w:sz w:val="32"/>
                <w:szCs w:val="32"/>
                <w:cs/>
              </w:rPr>
              <w:t xml:space="preserve"> </w:t>
            </w:r>
            <w:r w:rsidRPr="00BF4DDC">
              <w:rPr>
                <w:rFonts w:ascii="TH SarabunPSK" w:hAnsi="TH SarabunPSK" w:cs="TH SarabunPSK" w:hint="cs"/>
                <w:color w:val="auto"/>
                <w:sz w:val="32"/>
                <w:szCs w:val="32"/>
                <w:cs/>
              </w:rPr>
              <w:t>คุณภาพชีวิต</w:t>
            </w:r>
            <w:r w:rsidRPr="00BF4DDC">
              <w:rPr>
                <w:rFonts w:ascii="TH SarabunPSK" w:hAnsi="TH SarabunPSK" w:cs="TH SarabunPSK"/>
                <w:color w:val="auto"/>
                <w:sz w:val="32"/>
                <w:szCs w:val="32"/>
                <w:cs/>
              </w:rPr>
              <w:t xml:space="preserve"> </w:t>
            </w:r>
            <w:r w:rsidRPr="00BF4DDC">
              <w:rPr>
                <w:rFonts w:ascii="TH SarabunPSK" w:hAnsi="TH SarabunPSK" w:cs="TH SarabunPSK" w:hint="cs"/>
                <w:color w:val="auto"/>
                <w:sz w:val="32"/>
                <w:szCs w:val="32"/>
                <w:cs/>
              </w:rPr>
              <w:t>สุขภาพและความปลอดภัยของผู้เรียน</w:t>
            </w:r>
            <w:r w:rsidRPr="00BF4DDC">
              <w:rPr>
                <w:rFonts w:ascii="TH SarabunPSK" w:hAnsi="TH SarabunPSK" w:cs="TH SarabunPSK"/>
                <w:color w:val="auto"/>
                <w:sz w:val="32"/>
                <w:szCs w:val="32"/>
                <w:cs/>
              </w:rPr>
              <w:t xml:space="preserve"> </w:t>
            </w:r>
            <w:r w:rsidRPr="00BF4DDC">
              <w:rPr>
                <w:rFonts w:ascii="TH SarabunPSK" w:hAnsi="TH SarabunPSK" w:cs="TH SarabunPSK" w:hint="cs"/>
                <w:color w:val="auto"/>
                <w:sz w:val="32"/>
                <w:szCs w:val="32"/>
                <w:cs/>
              </w:rPr>
              <w:t>โดยนำหลักเกณฑ์การประเมินสำนักงานสีเขียว</w:t>
            </w:r>
            <w:r w:rsidRPr="00BF4DDC">
              <w:rPr>
                <w:rFonts w:ascii="TH SarabunPSK" w:hAnsi="TH SarabunPSK" w:cs="TH SarabunPSK"/>
                <w:color w:val="auto"/>
                <w:sz w:val="32"/>
                <w:szCs w:val="32"/>
                <w:cs/>
              </w:rPr>
              <w:t xml:space="preserve"> (</w:t>
            </w:r>
            <w:r w:rsidRPr="00BF4DDC">
              <w:rPr>
                <w:rFonts w:ascii="TH SarabunPSK" w:hAnsi="TH SarabunPSK" w:cs="TH SarabunPSK"/>
                <w:color w:val="auto"/>
                <w:sz w:val="32"/>
                <w:szCs w:val="32"/>
              </w:rPr>
              <w:t>Green office</w:t>
            </w:r>
            <w:r w:rsidRPr="00BF4DDC">
              <w:rPr>
                <w:rFonts w:ascii="TH SarabunPSK" w:hAnsi="TH SarabunPSK" w:cs="TH SarabunPSK"/>
                <w:color w:val="auto"/>
                <w:sz w:val="32"/>
                <w:szCs w:val="32"/>
                <w:cs/>
              </w:rPr>
              <w:t xml:space="preserve">) </w:t>
            </w:r>
            <w:r w:rsidRPr="00BF4DDC">
              <w:rPr>
                <w:rFonts w:ascii="TH SarabunPSK" w:hAnsi="TH SarabunPSK" w:cs="TH SarabunPSK" w:hint="cs"/>
                <w:color w:val="auto"/>
                <w:sz w:val="32"/>
                <w:szCs w:val="32"/>
                <w:cs/>
              </w:rPr>
              <w:t>มาเป็นแนวทางในการดำเนินกิจกรรม</w:t>
            </w:r>
          </w:p>
          <w:p w14:paraId="69B8F2A9" w14:textId="4565E6BB" w:rsidR="001F3950" w:rsidRPr="00BF4DDC" w:rsidRDefault="001F3950" w:rsidP="001F3950">
            <w:pPr>
              <w:pStyle w:val="ListParagraph"/>
              <w:numPr>
                <w:ilvl w:val="0"/>
                <w:numId w:val="41"/>
              </w:numPr>
              <w:spacing w:after="0" w:line="240" w:lineRule="auto"/>
              <w:ind w:left="330" w:hanging="330"/>
              <w:jc w:val="thaiDistribute"/>
              <w:rPr>
                <w:rFonts w:ascii="TH SarabunPSK" w:hAnsi="TH SarabunPSK" w:cs="TH SarabunPSK"/>
                <w:color w:val="auto"/>
                <w:sz w:val="32"/>
                <w:szCs w:val="32"/>
                <w:cs/>
              </w:rPr>
            </w:pPr>
            <w:r w:rsidRPr="00BF4DDC">
              <w:rPr>
                <w:rFonts w:ascii="TH SarabunPSK" w:hAnsi="TH SarabunPSK" w:cs="TH SarabunPSK" w:hint="cs"/>
                <w:color w:val="auto"/>
                <w:sz w:val="32"/>
                <w:szCs w:val="32"/>
                <w:cs/>
              </w:rPr>
              <w:t>หลักสูตรมีแผนในการปรับปรุงสภาพแวดล้อมเพื่อก่อให้เกิดความปลอดภัยและส่งเสริมสุขภาวะที่ดีต่อบุคลากรและนักศึกษา</w:t>
            </w:r>
          </w:p>
        </w:tc>
        <w:tc>
          <w:tcPr>
            <w:tcW w:w="1421" w:type="pct"/>
            <w:shd w:val="clear" w:color="auto" w:fill="auto"/>
          </w:tcPr>
          <w:p w14:paraId="77422BC3" w14:textId="5C362D7F" w:rsidR="001F3950" w:rsidRPr="00A56D0A" w:rsidRDefault="001F3950" w:rsidP="001F3950">
            <w:pPr>
              <w:pStyle w:val="NoSpacing"/>
              <w:jc w:val="thaiDistribute"/>
              <w:rPr>
                <w:rFonts w:ascii="TH SarabunPSK" w:hAnsi="TH SarabunPSK" w:cs="TH SarabunPSK"/>
                <w:sz w:val="32"/>
                <w:szCs w:val="32"/>
                <w:cs/>
              </w:rPr>
            </w:pPr>
            <w:r w:rsidRPr="00D01344">
              <w:rPr>
                <w:rFonts w:ascii="TH SarabunPSK" w:hAnsi="TH SarabunPSK" w:cs="TH SarabunPSK" w:hint="cs"/>
                <w:sz w:val="32"/>
                <w:szCs w:val="32"/>
                <w:cs/>
              </w:rPr>
              <w:t>พิจารณาการมีส่วนร่วมของบุคลากรและนักศึกษาในหลักสูตรต่อการกำหนดนโยบายและทิศทางการจัดกิจกรรม และติดตามประเมินคุณภาพด้านการจัดสภาพแวดล้อม สุขภาพ และความปลอดภัย</w:t>
            </w:r>
          </w:p>
        </w:tc>
        <w:tc>
          <w:tcPr>
            <w:tcW w:w="335" w:type="pct"/>
            <w:shd w:val="clear" w:color="auto" w:fill="auto"/>
          </w:tcPr>
          <w:p w14:paraId="4095C709" w14:textId="7C0F8481" w:rsidR="001F3950" w:rsidRPr="00A56D0A" w:rsidRDefault="00600F5E"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1F3950" w:rsidRPr="00A56D0A" w14:paraId="1D7FF5C4" w14:textId="77777777" w:rsidTr="006C2C20">
        <w:trPr>
          <w:jc w:val="center"/>
        </w:trPr>
        <w:tc>
          <w:tcPr>
            <w:tcW w:w="219" w:type="pct"/>
            <w:shd w:val="clear" w:color="auto" w:fill="auto"/>
          </w:tcPr>
          <w:p w14:paraId="4AC06754"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7</w:t>
            </w:r>
          </w:p>
        </w:tc>
        <w:tc>
          <w:tcPr>
            <w:tcW w:w="1389" w:type="pct"/>
            <w:shd w:val="clear" w:color="auto" w:fill="auto"/>
          </w:tcPr>
          <w:p w14:paraId="5248EDC9" w14:textId="77777777" w:rsidR="001F3950" w:rsidRPr="00A56D0A" w:rsidRDefault="001F3950" w:rsidP="001F3950">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The university is shown to provide a physical, social, and psychological environment that is conducive for education, research, and personal wellbeing</w:t>
            </w:r>
            <w:r w:rsidRPr="00A56D0A">
              <w:rPr>
                <w:rFonts w:ascii="TH SarabunPSK" w:eastAsia="Times New Roman" w:hAnsi="TH SarabunPSK" w:cs="TH SarabunPSK"/>
                <w:sz w:val="32"/>
                <w:szCs w:val="32"/>
                <w:cs/>
              </w:rPr>
              <w:t>.</w:t>
            </w:r>
          </w:p>
        </w:tc>
        <w:tc>
          <w:tcPr>
            <w:tcW w:w="1634" w:type="pct"/>
            <w:shd w:val="clear" w:color="auto" w:fill="auto"/>
          </w:tcPr>
          <w:p w14:paraId="52D723EA" w14:textId="72E4C24C" w:rsidR="00AB79E8" w:rsidRPr="00600F5E" w:rsidRDefault="001F3950" w:rsidP="001F3950">
            <w:pPr>
              <w:spacing w:after="0" w:line="240" w:lineRule="auto"/>
              <w:jc w:val="thaiDistribute"/>
              <w:rPr>
                <w:rFonts w:ascii="TH SarabunPSK" w:hAnsi="TH SarabunPSK" w:cs="TH SarabunPSK"/>
                <w:color w:val="auto"/>
                <w:sz w:val="32"/>
                <w:szCs w:val="32"/>
                <w:shd w:val="clear" w:color="auto" w:fill="FFFFFF"/>
              </w:rPr>
            </w:pPr>
            <w:r w:rsidRPr="00D01344">
              <w:rPr>
                <w:rFonts w:ascii="TH SarabunPSK" w:hAnsi="TH SarabunPSK" w:cs="TH SarabunPSK" w:hint="cs"/>
                <w:color w:val="auto"/>
                <w:sz w:val="32"/>
                <w:szCs w:val="32"/>
                <w:cs/>
              </w:rPr>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154 พบว่า</w:t>
            </w:r>
            <w:r w:rsidR="00600F5E">
              <w:rPr>
                <w:rFonts w:ascii="TH SarabunPSK" w:hAnsi="TH SarabunPSK" w:cs="TH SarabunPSK" w:hint="cs"/>
                <w:color w:val="auto"/>
                <w:sz w:val="32"/>
                <w:szCs w:val="32"/>
                <w:cs/>
              </w:rPr>
              <w:t xml:space="preserve"> </w:t>
            </w:r>
            <w:r w:rsidRPr="00D01344">
              <w:rPr>
                <w:rFonts w:ascii="TH SarabunPSK" w:hAnsi="TH SarabunPSK" w:cs="TH SarabunPSK"/>
                <w:color w:val="auto"/>
                <w:sz w:val="32"/>
                <w:szCs w:val="32"/>
                <w:shd w:val="clear" w:color="auto" w:fill="FFFFFF"/>
                <w:cs/>
              </w:rPr>
              <w:t>มหาวิทยาลัยและคณะมีการจัดสภาพแวดล้อมทางกายภาพ สร้างบรรยากาศทางสังคมและจิตใจที่เอื้อต่อการเรียนรู้ การทำวิจัย และคุณภาพชีวิตส่วนบุคคล รวมทั้งความปลอดภัยของผู้เรียน</w:t>
            </w:r>
          </w:p>
        </w:tc>
        <w:tc>
          <w:tcPr>
            <w:tcW w:w="1421" w:type="pct"/>
            <w:shd w:val="clear" w:color="auto" w:fill="auto"/>
          </w:tcPr>
          <w:p w14:paraId="2289B76E" w14:textId="508B09A1" w:rsidR="001F3950" w:rsidRPr="00A56D0A" w:rsidRDefault="001F3950" w:rsidP="001F3950">
            <w:pPr>
              <w:spacing w:after="0" w:line="240" w:lineRule="auto"/>
              <w:jc w:val="thaiDistribute"/>
              <w:rPr>
                <w:rFonts w:ascii="TH SarabunPSK" w:hAnsi="TH SarabunPSK" w:cs="TH SarabunPSK"/>
                <w:sz w:val="32"/>
                <w:szCs w:val="32"/>
                <w:cs/>
              </w:rPr>
            </w:pPr>
            <w:r w:rsidRPr="00D01344">
              <w:rPr>
                <w:rFonts w:ascii="TH SarabunPSK" w:hAnsi="TH SarabunPSK" w:cs="TH SarabunPSK" w:hint="cs"/>
                <w:color w:val="auto"/>
                <w:sz w:val="32"/>
                <w:szCs w:val="32"/>
                <w:cs/>
              </w:rPr>
              <w:t>พิจารณาการประเมินความต้องการ และความพึงพอใจต่อสิ่งอำนวยความสะดวกของผู้เรียนในหลักสูตร</w:t>
            </w:r>
          </w:p>
        </w:tc>
        <w:tc>
          <w:tcPr>
            <w:tcW w:w="335" w:type="pct"/>
            <w:shd w:val="clear" w:color="auto" w:fill="auto"/>
          </w:tcPr>
          <w:p w14:paraId="184EAE43" w14:textId="1AAA2734" w:rsidR="001F3950" w:rsidRPr="00A56D0A" w:rsidRDefault="00AB79E8"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1F3950" w:rsidRPr="00A56D0A" w14:paraId="3B1F0B8B" w14:textId="77777777" w:rsidTr="006C2C20">
        <w:trPr>
          <w:jc w:val="center"/>
        </w:trPr>
        <w:tc>
          <w:tcPr>
            <w:tcW w:w="219" w:type="pct"/>
            <w:shd w:val="clear" w:color="auto" w:fill="auto"/>
          </w:tcPr>
          <w:p w14:paraId="5104273C"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8</w:t>
            </w:r>
          </w:p>
        </w:tc>
        <w:tc>
          <w:tcPr>
            <w:tcW w:w="1389" w:type="pct"/>
            <w:shd w:val="clear" w:color="auto" w:fill="auto"/>
          </w:tcPr>
          <w:p w14:paraId="27620A21" w14:textId="77777777" w:rsidR="001F3950" w:rsidRPr="00A56D0A" w:rsidRDefault="001F3950" w:rsidP="001F3950">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The competences of the support staff rendering services related to facilities are shown to be identified and evaluated to ensure that their skills remain relevant to stakeholder needs</w:t>
            </w:r>
            <w:r w:rsidRPr="00A56D0A">
              <w:rPr>
                <w:rFonts w:ascii="TH SarabunPSK" w:eastAsia="Times New Roman" w:hAnsi="TH SarabunPSK" w:cs="TH SarabunPSK"/>
                <w:sz w:val="32"/>
                <w:szCs w:val="32"/>
                <w:cs/>
              </w:rPr>
              <w:t>.</w:t>
            </w:r>
          </w:p>
        </w:tc>
        <w:tc>
          <w:tcPr>
            <w:tcW w:w="1634" w:type="pct"/>
            <w:shd w:val="clear" w:color="auto" w:fill="auto"/>
          </w:tcPr>
          <w:p w14:paraId="772B6BF3" w14:textId="7A83EE7C" w:rsidR="001F3950" w:rsidRPr="00A56D0A" w:rsidRDefault="001F3950" w:rsidP="001F3950">
            <w:pPr>
              <w:spacing w:after="0" w:line="240" w:lineRule="auto"/>
              <w:jc w:val="thaiDistribute"/>
              <w:rPr>
                <w:rFonts w:ascii="TH SarabunPSK" w:hAnsi="TH SarabunPSK" w:cs="TH SarabunPSK"/>
                <w:sz w:val="32"/>
                <w:szCs w:val="32"/>
              </w:rPr>
            </w:pPr>
            <w:r w:rsidRPr="00D01344">
              <w:rPr>
                <w:rFonts w:ascii="TH SarabunPSK" w:hAnsi="TH SarabunPSK" w:cs="TH SarabunPSK" w:hint="cs"/>
                <w:color w:val="auto"/>
                <w:sz w:val="32"/>
                <w:szCs w:val="32"/>
                <w:cs/>
              </w:rPr>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154 พบว่า</w:t>
            </w:r>
            <w:r w:rsidR="00AB79E8">
              <w:rPr>
                <w:rFonts w:ascii="TH SarabunPSK" w:hAnsi="TH SarabunPSK" w:cs="TH SarabunPSK" w:hint="cs"/>
                <w:color w:val="auto"/>
                <w:sz w:val="32"/>
                <w:szCs w:val="32"/>
                <w:cs/>
              </w:rPr>
              <w:t xml:space="preserve"> </w:t>
            </w:r>
            <w:r w:rsidRPr="00D01344">
              <w:rPr>
                <w:rFonts w:ascii="TH SarabunPSK" w:hAnsi="TH SarabunPSK" w:cs="TH SarabunPSK" w:hint="cs"/>
                <w:color w:val="auto"/>
                <w:sz w:val="32"/>
                <w:szCs w:val="32"/>
                <w:cs/>
              </w:rPr>
              <w:t>มหาวิทยาลัยและคณะมีการกำหนดสมรรถนะพื้นฐานของตำแหน่งงาน และมีการประเมินสมรรถนะของบุคลการสายสนับสนุนตามเกณฑ์การประเมินทักษะและความสามารถการทำงานบนพื้นฐานความรู้และการให้บริการ</w:t>
            </w:r>
          </w:p>
        </w:tc>
        <w:tc>
          <w:tcPr>
            <w:tcW w:w="1421" w:type="pct"/>
            <w:shd w:val="clear" w:color="auto" w:fill="auto"/>
          </w:tcPr>
          <w:p w14:paraId="57D952EB" w14:textId="1F593E2D" w:rsidR="001F3950" w:rsidRPr="00A56D0A" w:rsidRDefault="001F3950" w:rsidP="001F3950">
            <w:pPr>
              <w:spacing w:after="0" w:line="240" w:lineRule="auto"/>
              <w:jc w:val="thaiDistribute"/>
              <w:rPr>
                <w:rFonts w:ascii="TH SarabunPSK" w:hAnsi="TH SarabunPSK" w:cs="TH SarabunPSK"/>
                <w:spacing w:val="-8"/>
                <w:sz w:val="32"/>
                <w:szCs w:val="32"/>
                <w:cs/>
              </w:rPr>
            </w:pPr>
            <w:r w:rsidRPr="00D01344">
              <w:rPr>
                <w:rFonts w:ascii="TH SarabunPSK" w:hAnsi="TH SarabunPSK" w:cs="TH SarabunPSK" w:hint="cs"/>
                <w:color w:val="auto"/>
                <w:spacing w:val="-8"/>
                <w:sz w:val="32"/>
                <w:szCs w:val="32"/>
                <w:cs/>
              </w:rPr>
              <w:t>พิจารณาเสนอแผนพัฒนา และประเมินผลการปฏิบัติงานของบุคลากรสายสนับสนุนที่เกี่ยวข้องกับหลักสูตรเพื่อให้พัฒนาให้มีสมรรถนะตรงตามความต้องการต่อการพัฒนาหลักสูตร</w:t>
            </w:r>
          </w:p>
        </w:tc>
        <w:tc>
          <w:tcPr>
            <w:tcW w:w="335" w:type="pct"/>
            <w:shd w:val="clear" w:color="auto" w:fill="auto"/>
          </w:tcPr>
          <w:p w14:paraId="474EF523" w14:textId="3DB311F0" w:rsidR="001F3950" w:rsidRPr="00A56D0A" w:rsidRDefault="001F3950" w:rsidP="001F3950">
            <w:pPr>
              <w:spacing w:after="0" w:line="240" w:lineRule="auto"/>
              <w:jc w:val="center"/>
              <w:rPr>
                <w:rFonts w:ascii="TH SarabunPSK" w:hAnsi="TH SarabunPSK" w:cs="TH SarabunPSK"/>
                <w:sz w:val="32"/>
                <w:szCs w:val="32"/>
              </w:rPr>
            </w:pPr>
            <w:r>
              <w:rPr>
                <w:rFonts w:ascii="TH SarabunPSK" w:hAnsi="TH SarabunPSK" w:cs="TH SarabunPSK" w:hint="cs"/>
                <w:color w:val="auto"/>
                <w:sz w:val="32"/>
                <w:szCs w:val="32"/>
                <w:cs/>
              </w:rPr>
              <w:t>4</w:t>
            </w:r>
          </w:p>
        </w:tc>
      </w:tr>
      <w:tr w:rsidR="001F3950" w:rsidRPr="00A56D0A" w14:paraId="3EF6C66A" w14:textId="77777777" w:rsidTr="006C2C20">
        <w:trPr>
          <w:jc w:val="center"/>
        </w:trPr>
        <w:tc>
          <w:tcPr>
            <w:tcW w:w="219" w:type="pct"/>
            <w:shd w:val="clear" w:color="auto" w:fill="auto"/>
          </w:tcPr>
          <w:p w14:paraId="310AA671"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7</w:t>
            </w:r>
            <w:r w:rsidRPr="00A56D0A">
              <w:rPr>
                <w:rFonts w:ascii="TH SarabunPSK" w:hAnsi="TH SarabunPSK" w:cs="TH SarabunPSK"/>
                <w:sz w:val="32"/>
                <w:szCs w:val="32"/>
                <w:cs/>
              </w:rPr>
              <w:t>.</w:t>
            </w:r>
            <w:r w:rsidRPr="00A56D0A">
              <w:rPr>
                <w:rFonts w:ascii="TH SarabunPSK" w:hAnsi="TH SarabunPSK" w:cs="TH SarabunPSK"/>
                <w:sz w:val="32"/>
                <w:szCs w:val="32"/>
              </w:rPr>
              <w:t>9</w:t>
            </w:r>
          </w:p>
        </w:tc>
        <w:tc>
          <w:tcPr>
            <w:tcW w:w="1389" w:type="pct"/>
            <w:shd w:val="clear" w:color="auto" w:fill="auto"/>
          </w:tcPr>
          <w:p w14:paraId="00A019D1" w14:textId="62D72BE6" w:rsidR="001F3950" w:rsidRPr="00A56D0A" w:rsidRDefault="001F3950" w:rsidP="001F3950">
            <w:pPr>
              <w:spacing w:after="0" w:line="240" w:lineRule="auto"/>
              <w:rPr>
                <w:rFonts w:ascii="TH SarabunPSK" w:eastAsia="Times New Roman" w:hAnsi="TH SarabunPSK" w:cs="TH SarabunPSK"/>
                <w:spacing w:val="-4"/>
                <w:sz w:val="32"/>
                <w:szCs w:val="32"/>
              </w:rPr>
            </w:pPr>
            <w:r w:rsidRPr="00A56D0A">
              <w:rPr>
                <w:rFonts w:ascii="TH SarabunPSK" w:eastAsia="Times New Roman" w:hAnsi="TH SarabunPSK" w:cs="TH SarabunPSK"/>
                <w:spacing w:val="-4"/>
                <w:sz w:val="32"/>
                <w:szCs w:val="32"/>
              </w:rPr>
              <w:t xml:space="preserve">The quality of the facilities </w:t>
            </w:r>
            <w:r w:rsidRPr="00A56D0A">
              <w:rPr>
                <w:rFonts w:ascii="TH SarabunPSK" w:eastAsia="Times New Roman" w:hAnsi="TH SarabunPSK" w:cs="TH SarabunPSK"/>
                <w:spacing w:val="-4"/>
                <w:sz w:val="32"/>
                <w:szCs w:val="32"/>
                <w:cs/>
              </w:rPr>
              <w:t>(</w:t>
            </w:r>
            <w:r w:rsidRPr="00A56D0A">
              <w:rPr>
                <w:rFonts w:ascii="TH SarabunPSK" w:eastAsia="Times New Roman" w:hAnsi="TH SarabunPSK" w:cs="TH SarabunPSK"/>
                <w:spacing w:val="-4"/>
                <w:sz w:val="32"/>
                <w:szCs w:val="32"/>
              </w:rPr>
              <w:t>library, laboratory, IT, and student services</w:t>
            </w:r>
            <w:r w:rsidRPr="00A56D0A">
              <w:rPr>
                <w:rFonts w:ascii="TH SarabunPSK" w:eastAsia="Times New Roman" w:hAnsi="TH SarabunPSK" w:cs="TH SarabunPSK"/>
                <w:spacing w:val="-4"/>
                <w:sz w:val="32"/>
                <w:szCs w:val="32"/>
                <w:cs/>
              </w:rPr>
              <w:t xml:space="preserve">) </w:t>
            </w:r>
            <w:r w:rsidRPr="00A56D0A">
              <w:rPr>
                <w:rFonts w:ascii="TH SarabunPSK" w:eastAsia="Times New Roman" w:hAnsi="TH SarabunPSK" w:cs="TH SarabunPSK"/>
                <w:spacing w:val="-4"/>
                <w:sz w:val="32"/>
                <w:szCs w:val="32"/>
              </w:rPr>
              <w:t>are shown to be subjected to evaluation and enhancement</w:t>
            </w:r>
            <w:r w:rsidRPr="00A56D0A">
              <w:rPr>
                <w:rFonts w:ascii="TH SarabunPSK" w:eastAsia="Times New Roman" w:hAnsi="TH SarabunPSK" w:cs="TH SarabunPSK"/>
                <w:spacing w:val="-4"/>
                <w:sz w:val="32"/>
                <w:szCs w:val="32"/>
                <w:cs/>
              </w:rPr>
              <w:t>.</w:t>
            </w:r>
          </w:p>
        </w:tc>
        <w:tc>
          <w:tcPr>
            <w:tcW w:w="1634" w:type="pct"/>
            <w:shd w:val="clear" w:color="auto" w:fill="auto"/>
          </w:tcPr>
          <w:p w14:paraId="190B1575" w14:textId="1F53863F" w:rsidR="001F3950" w:rsidRPr="00A56D0A" w:rsidRDefault="001F3950" w:rsidP="001F3950">
            <w:pPr>
              <w:spacing w:after="0" w:line="240" w:lineRule="auto"/>
              <w:jc w:val="thaiDistribute"/>
              <w:rPr>
                <w:rFonts w:ascii="TH SarabunPSK" w:hAnsi="TH SarabunPSK" w:cs="TH SarabunPSK"/>
                <w:spacing w:val="-4"/>
                <w:sz w:val="32"/>
                <w:szCs w:val="32"/>
              </w:rPr>
            </w:pPr>
            <w:r w:rsidRPr="00D01344">
              <w:rPr>
                <w:rFonts w:ascii="TH SarabunPSK" w:hAnsi="TH SarabunPSK" w:cs="TH SarabunPSK" w:hint="cs"/>
                <w:color w:val="auto"/>
                <w:sz w:val="32"/>
                <w:szCs w:val="32"/>
                <w:cs/>
              </w:rPr>
              <w:t xml:space="preserve">จาก </w:t>
            </w:r>
            <w:r w:rsidRPr="00D01344">
              <w:rPr>
                <w:rFonts w:ascii="TH SarabunPSK" w:hAnsi="TH SarabunPSK" w:cs="TH SarabunPSK"/>
                <w:color w:val="auto"/>
                <w:sz w:val="32"/>
                <w:szCs w:val="32"/>
              </w:rPr>
              <w:t xml:space="preserve">SAR </w:t>
            </w:r>
            <w:r w:rsidRPr="00D01344">
              <w:rPr>
                <w:rFonts w:ascii="TH SarabunPSK" w:hAnsi="TH SarabunPSK" w:cs="TH SarabunPSK" w:hint="cs"/>
                <w:color w:val="auto"/>
                <w:sz w:val="32"/>
                <w:szCs w:val="32"/>
                <w:cs/>
              </w:rPr>
              <w:t>หน้า 155 พบว่า</w:t>
            </w:r>
            <w:r w:rsidR="006C2C20">
              <w:rPr>
                <w:rFonts w:ascii="TH SarabunPSK" w:hAnsi="TH SarabunPSK" w:cs="TH SarabunPSK"/>
                <w:color w:val="auto"/>
                <w:sz w:val="32"/>
                <w:szCs w:val="32"/>
                <w:cs/>
              </w:rPr>
              <w:t xml:space="preserve"> </w:t>
            </w:r>
            <w:r w:rsidRPr="00D01344">
              <w:rPr>
                <w:rFonts w:ascii="TH SarabunPSK" w:hAnsi="TH SarabunPSK" w:cs="TH SarabunPSK" w:hint="cs"/>
                <w:color w:val="auto"/>
                <w:sz w:val="32"/>
                <w:szCs w:val="32"/>
                <w:cs/>
              </w:rPr>
              <w:t xml:space="preserve">หลักสูตรร่วมกับคณะฯ </w:t>
            </w:r>
            <w:r w:rsidRPr="00D01344">
              <w:rPr>
                <w:rFonts w:ascii="TH SarabunPSK" w:hAnsi="TH SarabunPSK" w:cs="TH SarabunPSK" w:hint="cs"/>
                <w:color w:val="auto"/>
                <w:spacing w:val="-4"/>
                <w:sz w:val="32"/>
                <w:szCs w:val="32"/>
                <w:cs/>
              </w:rPr>
              <w:t>มีการนำข้อมูลมาสรุปและเสนอส่งต่อไปยังฝ่ายต่าง ๆ</w:t>
            </w:r>
            <w:r w:rsidR="00913315">
              <w:rPr>
                <w:rFonts w:ascii="TH SarabunPSK" w:hAnsi="TH SarabunPSK" w:cs="TH SarabunPSK" w:hint="cs"/>
                <w:color w:val="auto"/>
                <w:spacing w:val="-4"/>
                <w:sz w:val="32"/>
                <w:szCs w:val="32"/>
                <w:cs/>
              </w:rPr>
              <w:t xml:space="preserve"> </w:t>
            </w:r>
            <w:r w:rsidRPr="00D01344">
              <w:rPr>
                <w:rFonts w:ascii="TH SarabunPSK" w:hAnsi="TH SarabunPSK" w:cs="TH SarabunPSK" w:hint="cs"/>
                <w:color w:val="auto"/>
                <w:spacing w:val="-4"/>
                <w:sz w:val="32"/>
                <w:szCs w:val="32"/>
                <w:cs/>
              </w:rPr>
              <w:t>ที่เกี่ยวข้องของคณะเพื่อนำไปพัฒนาการเรียนการสอนต่อไป</w:t>
            </w:r>
          </w:p>
        </w:tc>
        <w:tc>
          <w:tcPr>
            <w:tcW w:w="1421" w:type="pct"/>
            <w:shd w:val="clear" w:color="auto" w:fill="auto"/>
          </w:tcPr>
          <w:p w14:paraId="5942FBA0" w14:textId="67104EA7" w:rsidR="001F3950" w:rsidRPr="00A56D0A" w:rsidRDefault="001F3950" w:rsidP="001F3950">
            <w:pPr>
              <w:spacing w:after="0" w:line="240" w:lineRule="auto"/>
              <w:jc w:val="thaiDistribute"/>
              <w:rPr>
                <w:rFonts w:ascii="TH SarabunPSK" w:hAnsi="TH SarabunPSK" w:cs="TH SarabunPSK"/>
                <w:sz w:val="32"/>
                <w:szCs w:val="32"/>
                <w:cs/>
              </w:rPr>
            </w:pPr>
            <w:r w:rsidRPr="00D01344">
              <w:rPr>
                <w:rFonts w:ascii="TH SarabunPSK" w:hAnsi="TH SarabunPSK" w:cs="TH SarabunPSK" w:hint="cs"/>
                <w:color w:val="auto"/>
                <w:sz w:val="32"/>
                <w:szCs w:val="32"/>
                <w:cs/>
              </w:rPr>
              <w:t>พิจารณาประเมินคุณภาพของสิ่งสนับสนุน โดยหลักสูตร เพื่อการนำข้อมูลที่เกี่ยวข้องมาบริหารจัดการเรียนการสอนในส่วนที่เกี่ยวข้องกับคุณภาพของสิ่งสนับสนุนการเรียนของหลักสูตร</w:t>
            </w:r>
            <w:r w:rsidRPr="00D01344">
              <w:rPr>
                <w:rFonts w:ascii="TH SarabunPSK" w:hAnsi="TH SarabunPSK" w:cs="TH SarabunPSK"/>
                <w:color w:val="auto"/>
                <w:sz w:val="32"/>
                <w:szCs w:val="32"/>
                <w:cs/>
              </w:rPr>
              <w:t xml:space="preserve"> </w:t>
            </w:r>
          </w:p>
        </w:tc>
        <w:tc>
          <w:tcPr>
            <w:tcW w:w="335" w:type="pct"/>
            <w:shd w:val="clear" w:color="auto" w:fill="auto"/>
          </w:tcPr>
          <w:p w14:paraId="79BC1176" w14:textId="09B0A740" w:rsidR="001F3950" w:rsidRPr="00A56D0A" w:rsidRDefault="00913315" w:rsidP="001F3950">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1F3950" w:rsidRPr="00A56D0A" w14:paraId="20AEB629" w14:textId="77777777" w:rsidTr="006C2C20">
        <w:trPr>
          <w:jc w:val="center"/>
        </w:trPr>
        <w:tc>
          <w:tcPr>
            <w:tcW w:w="219" w:type="pct"/>
            <w:shd w:val="clear" w:color="auto" w:fill="EEECE1" w:themeFill="background2"/>
          </w:tcPr>
          <w:p w14:paraId="1C26B5BD" w14:textId="77777777" w:rsidR="001F3950" w:rsidRPr="00A56D0A" w:rsidRDefault="001F3950" w:rsidP="001F3950">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8</w:t>
            </w:r>
          </w:p>
        </w:tc>
        <w:tc>
          <w:tcPr>
            <w:tcW w:w="4446" w:type="pct"/>
            <w:gridSpan w:val="3"/>
            <w:shd w:val="clear" w:color="auto" w:fill="EEECE1" w:themeFill="background2"/>
          </w:tcPr>
          <w:p w14:paraId="1416D659"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hAnsi="TH SarabunPSK" w:cs="TH SarabunPSK"/>
                <w:b/>
                <w:bCs/>
                <w:sz w:val="32"/>
                <w:szCs w:val="32"/>
              </w:rPr>
              <w:t>Output and Outcomes</w:t>
            </w:r>
          </w:p>
        </w:tc>
        <w:tc>
          <w:tcPr>
            <w:tcW w:w="335" w:type="pct"/>
            <w:shd w:val="clear" w:color="auto" w:fill="EEECE1" w:themeFill="background2"/>
          </w:tcPr>
          <w:p w14:paraId="4B29E122" w14:textId="4FC3E210" w:rsidR="001F3950" w:rsidRPr="00A56D0A" w:rsidRDefault="001F3950" w:rsidP="001F3950">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r w:rsidR="001F3950" w:rsidRPr="00A56D0A" w14:paraId="1238C266" w14:textId="77777777" w:rsidTr="006C2C20">
        <w:trPr>
          <w:jc w:val="center"/>
        </w:trPr>
        <w:tc>
          <w:tcPr>
            <w:tcW w:w="219" w:type="pct"/>
            <w:shd w:val="clear" w:color="auto" w:fill="auto"/>
          </w:tcPr>
          <w:p w14:paraId="698F1071"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89" w:type="pct"/>
            <w:shd w:val="clear" w:color="auto" w:fill="auto"/>
          </w:tcPr>
          <w:p w14:paraId="3076BF2E"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hAnsi="TH SarabunPSK" w:cs="TH SarabunPSK"/>
                <w:sz w:val="32"/>
                <w:szCs w:val="32"/>
              </w:rPr>
              <w:t>The pass rate, dropout rate, and average time to graduate are shown to be</w:t>
            </w:r>
            <w:r w:rsidRPr="00A56D0A">
              <w:rPr>
                <w:rFonts w:ascii="TH SarabunPSK" w:hAnsi="TH SarabunPSK" w:cs="TH SarabunPSK"/>
                <w:sz w:val="32"/>
                <w:szCs w:val="32"/>
                <w:cs/>
              </w:rPr>
              <w:t xml:space="preserve"> </w:t>
            </w:r>
            <w:r w:rsidRPr="00A56D0A">
              <w:rPr>
                <w:rFonts w:ascii="TH SarabunPSK" w:hAnsi="TH SarabunPSK" w:cs="TH SarabunPSK"/>
                <w:sz w:val="32"/>
                <w:szCs w:val="32"/>
              </w:rPr>
              <w:t>established, monitored, and benchmarked for improvement</w:t>
            </w:r>
            <w:r w:rsidRPr="00A56D0A">
              <w:rPr>
                <w:rFonts w:ascii="TH SarabunPSK" w:hAnsi="TH SarabunPSK" w:cs="TH SarabunPSK"/>
                <w:sz w:val="32"/>
                <w:szCs w:val="32"/>
                <w:cs/>
              </w:rPr>
              <w:t>.</w:t>
            </w:r>
          </w:p>
        </w:tc>
        <w:tc>
          <w:tcPr>
            <w:tcW w:w="1634" w:type="pct"/>
            <w:shd w:val="clear" w:color="auto" w:fill="auto"/>
          </w:tcPr>
          <w:p w14:paraId="5691126A" w14:textId="76B036C2" w:rsidR="001F3950" w:rsidRPr="00A56D0A" w:rsidRDefault="001F3950" w:rsidP="001F3950">
            <w:pPr>
              <w:spacing w:after="0" w:line="240" w:lineRule="auto"/>
              <w:jc w:val="thaiDistribute"/>
              <w:rPr>
                <w:rFonts w:ascii="TH SarabunPSK" w:hAnsi="TH SarabunPSK" w:cs="TH SarabunPSK"/>
                <w:sz w:val="32"/>
                <w:szCs w:val="32"/>
              </w:rPr>
            </w:pPr>
            <w:r w:rsidRPr="009B33AE">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157 </w:t>
            </w:r>
            <w:r>
              <w:rPr>
                <w:rFonts w:ascii="TH SarabunPSK" w:hAnsi="TH SarabunPSK" w:cs="TH SarabunPSK"/>
                <w:sz w:val="32"/>
                <w:szCs w:val="32"/>
                <w:cs/>
              </w:rPr>
              <w:t xml:space="preserve">– </w:t>
            </w:r>
            <w:r>
              <w:rPr>
                <w:rFonts w:ascii="TH SarabunPSK" w:hAnsi="TH SarabunPSK" w:cs="TH SarabunPSK"/>
                <w:sz w:val="32"/>
                <w:szCs w:val="32"/>
              </w:rPr>
              <w:t xml:space="preserve">158 </w:t>
            </w:r>
            <w:r w:rsidRPr="009B33AE">
              <w:rPr>
                <w:rFonts w:ascii="TH SarabunPSK" w:hAnsi="TH SarabunPSK" w:cs="TH SarabunPSK"/>
                <w:sz w:val="32"/>
                <w:szCs w:val="32"/>
                <w:cs/>
              </w:rPr>
              <w:t>พบว่า</w:t>
            </w:r>
            <w:r>
              <w:rPr>
                <w:rFonts w:ascii="TH SarabunPSK" w:hAnsi="TH SarabunPSK" w:cs="TH SarabunPSK"/>
                <w:sz w:val="32"/>
                <w:szCs w:val="32"/>
                <w:cs/>
              </w:rPr>
              <w:t xml:space="preserve"> </w:t>
            </w:r>
            <w:r w:rsidRPr="009B33AE">
              <w:rPr>
                <w:rFonts w:ascii="TH SarabunPSK" w:hAnsi="TH SarabunPSK" w:cs="TH SarabunPSK"/>
                <w:sz w:val="32"/>
                <w:szCs w:val="32"/>
                <w:cs/>
              </w:rPr>
              <w:t>หลักสูตรมีการรวบรวมข้อมูลอัตราการคงอยู่ ข้อมูล</w:t>
            </w:r>
            <w:r>
              <w:rPr>
                <w:rFonts w:ascii="TH SarabunPSK" w:hAnsi="TH SarabunPSK" w:cs="TH SarabunPSK" w:hint="cs"/>
                <w:sz w:val="32"/>
                <w:szCs w:val="32"/>
                <w:cs/>
              </w:rPr>
              <w:t>อัตรา</w:t>
            </w:r>
            <w:r w:rsidRPr="009B33AE">
              <w:rPr>
                <w:rFonts w:ascii="TH SarabunPSK" w:hAnsi="TH SarabunPSK" w:cs="TH SarabunPSK"/>
                <w:sz w:val="32"/>
                <w:szCs w:val="32"/>
                <w:cs/>
              </w:rPr>
              <w:t>นักศึกษา</w:t>
            </w:r>
            <w:r>
              <w:rPr>
                <w:rFonts w:ascii="TH SarabunPSK" w:hAnsi="TH SarabunPSK" w:cs="TH SarabunPSK" w:hint="cs"/>
                <w:sz w:val="32"/>
                <w:szCs w:val="32"/>
                <w:cs/>
              </w:rPr>
              <w:t>ออกกลางคัน</w:t>
            </w:r>
            <w:r w:rsidRPr="009B33AE">
              <w:rPr>
                <w:rFonts w:ascii="TH SarabunPSK" w:hAnsi="TH SarabunPSK" w:cs="TH SarabunPSK"/>
                <w:sz w:val="32"/>
                <w:szCs w:val="32"/>
                <w:cs/>
              </w:rPr>
              <w:t xml:space="preserve"> และ</w:t>
            </w:r>
            <w:r>
              <w:rPr>
                <w:rFonts w:ascii="TH SarabunPSK" w:hAnsi="TH SarabunPSK" w:cs="TH SarabunPSK" w:hint="cs"/>
                <w:sz w:val="32"/>
                <w:szCs w:val="32"/>
                <w:cs/>
              </w:rPr>
              <w:t>ระยะเวลาเฉลี่ย</w:t>
            </w:r>
            <w:r w:rsidRPr="009B33AE">
              <w:rPr>
                <w:rFonts w:ascii="TH SarabunPSK" w:hAnsi="TH SarabunPSK" w:cs="TH SarabunPSK"/>
                <w:sz w:val="32"/>
                <w:szCs w:val="32"/>
                <w:cs/>
              </w:rPr>
              <w:t xml:space="preserve">การสำเร็จการศึกษา และหลักสูตรมีการวิเคราะห์ข้อมูล </w:t>
            </w:r>
            <w:r>
              <w:rPr>
                <w:rFonts w:ascii="TH SarabunPSK" w:hAnsi="TH SarabunPSK" w:cs="TH SarabunPSK" w:hint="cs"/>
                <w:sz w:val="32"/>
                <w:szCs w:val="32"/>
                <w:cs/>
              </w:rPr>
              <w:t>และหลักสูตรมีการวางแผนที่จะเทียบเคียงกับหลักสูตรการจัดการโรงแรมนานาชาติ มหาวิทยาลัยนานาชาติสแสตมฟอร์ด</w:t>
            </w:r>
          </w:p>
        </w:tc>
        <w:tc>
          <w:tcPr>
            <w:tcW w:w="1421" w:type="pct"/>
            <w:shd w:val="clear" w:color="auto" w:fill="auto"/>
          </w:tcPr>
          <w:p w14:paraId="167C4A05" w14:textId="49BA99E3" w:rsidR="001F3950" w:rsidRPr="00A56D0A" w:rsidRDefault="001F3950" w:rsidP="001F3950">
            <w:pPr>
              <w:spacing w:after="0" w:line="240" w:lineRule="auto"/>
              <w:jc w:val="thaiDistribute"/>
              <w:rPr>
                <w:rFonts w:ascii="TH SarabunPSK" w:hAnsi="TH SarabunPSK" w:cs="TH SarabunPSK"/>
                <w:spacing w:val="-4"/>
                <w:sz w:val="32"/>
                <w:szCs w:val="32"/>
              </w:rPr>
            </w:pPr>
            <w:r w:rsidRPr="009B33AE">
              <w:rPr>
                <w:rFonts w:ascii="TH SarabunPSK" w:hAnsi="TH SarabunPSK" w:cs="TH SarabunPSK"/>
                <w:sz w:val="32"/>
                <w:szCs w:val="32"/>
                <w:cs/>
              </w:rPr>
              <w:t xml:space="preserve">หลักสูตรฯ </w:t>
            </w:r>
            <w:r>
              <w:rPr>
                <w:rFonts w:ascii="TH SarabunPSK" w:hAnsi="TH SarabunPSK" w:cs="TH SarabunPSK" w:hint="cs"/>
                <w:sz w:val="32"/>
                <w:szCs w:val="32"/>
                <w:cs/>
              </w:rPr>
              <w:t>พิจารณา</w:t>
            </w:r>
            <w:r w:rsidRPr="009B33AE">
              <w:rPr>
                <w:rFonts w:ascii="TH SarabunPSK" w:hAnsi="TH SarabunPSK" w:cs="TH SarabunPSK"/>
                <w:sz w:val="32"/>
                <w:szCs w:val="32"/>
                <w:cs/>
              </w:rPr>
              <w:t>ทบทวนการกำหนดคู่เทียบและการเทียบเคียงเพื่อการพัฒนาปรับปรุงในแต่ละประเด็นที่ให้มีความเหมาะสม</w:t>
            </w:r>
          </w:p>
        </w:tc>
        <w:tc>
          <w:tcPr>
            <w:tcW w:w="335" w:type="pct"/>
            <w:shd w:val="clear" w:color="auto" w:fill="auto"/>
          </w:tcPr>
          <w:p w14:paraId="39306FAB" w14:textId="16AE6BAA" w:rsidR="001F3950" w:rsidRPr="00A56D0A" w:rsidRDefault="001F3950" w:rsidP="001F3950">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1F3950" w:rsidRPr="00A56D0A" w14:paraId="5347167D" w14:textId="77777777" w:rsidTr="006C2C20">
        <w:trPr>
          <w:jc w:val="center"/>
        </w:trPr>
        <w:tc>
          <w:tcPr>
            <w:tcW w:w="219" w:type="pct"/>
            <w:shd w:val="clear" w:color="auto" w:fill="auto"/>
          </w:tcPr>
          <w:p w14:paraId="26867D47"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89" w:type="pct"/>
            <w:shd w:val="clear" w:color="auto" w:fill="auto"/>
          </w:tcPr>
          <w:p w14:paraId="1080C571"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hAnsi="TH SarabunPSK" w:cs="TH SarabunPSK"/>
                <w:sz w:val="32"/>
                <w:szCs w:val="32"/>
              </w:rPr>
              <w:t>Employability as well as self</w:t>
            </w:r>
            <w:r w:rsidRPr="00A56D0A">
              <w:rPr>
                <w:rFonts w:ascii="TH SarabunPSK" w:hAnsi="TH SarabunPSK" w:cs="TH SarabunPSK"/>
                <w:sz w:val="32"/>
                <w:szCs w:val="32"/>
                <w:cs/>
              </w:rPr>
              <w:t>-</w:t>
            </w:r>
            <w:r w:rsidRPr="00A56D0A">
              <w:rPr>
                <w:rFonts w:ascii="TH SarabunPSK" w:hAnsi="TH SarabunPSK" w:cs="TH SarabunPSK"/>
                <w:sz w:val="32"/>
                <w:szCs w:val="32"/>
              </w:rPr>
              <w:t>employment, entrepreneurship, and</w:t>
            </w:r>
            <w:r w:rsidRPr="00A56D0A">
              <w:rPr>
                <w:rFonts w:ascii="TH SarabunPSK" w:hAnsi="TH SarabunPSK" w:cs="TH SarabunPSK"/>
                <w:sz w:val="32"/>
                <w:szCs w:val="32"/>
                <w:cs/>
              </w:rPr>
              <w:t xml:space="preserve"> </w:t>
            </w:r>
            <w:r w:rsidRPr="00A56D0A">
              <w:rPr>
                <w:rFonts w:ascii="TH SarabunPSK" w:hAnsi="TH SarabunPSK" w:cs="TH SarabunPSK"/>
                <w:sz w:val="32"/>
                <w:szCs w:val="32"/>
              </w:rPr>
              <w:t>advancement to further studies, are shown to be established, monitored, and</w:t>
            </w:r>
            <w:r w:rsidRPr="00A56D0A">
              <w:rPr>
                <w:rFonts w:ascii="TH SarabunPSK" w:hAnsi="TH SarabunPSK" w:cs="TH SarabunPSK"/>
                <w:sz w:val="32"/>
                <w:szCs w:val="32"/>
                <w:cs/>
              </w:rPr>
              <w:t xml:space="preserve"> </w:t>
            </w:r>
            <w:r w:rsidRPr="00A56D0A">
              <w:rPr>
                <w:rFonts w:ascii="TH SarabunPSK" w:hAnsi="TH SarabunPSK" w:cs="TH SarabunPSK"/>
                <w:sz w:val="32"/>
                <w:szCs w:val="32"/>
              </w:rPr>
              <w:t>benchmarked for improvement</w:t>
            </w:r>
            <w:r w:rsidRPr="00A56D0A">
              <w:rPr>
                <w:rFonts w:ascii="TH SarabunPSK" w:hAnsi="TH SarabunPSK" w:cs="TH SarabunPSK"/>
                <w:sz w:val="32"/>
                <w:szCs w:val="32"/>
                <w:cs/>
              </w:rPr>
              <w:t>.</w:t>
            </w:r>
          </w:p>
        </w:tc>
        <w:tc>
          <w:tcPr>
            <w:tcW w:w="1634" w:type="pct"/>
            <w:shd w:val="clear" w:color="auto" w:fill="auto"/>
          </w:tcPr>
          <w:p w14:paraId="37233FD1" w14:textId="4495B982" w:rsidR="001F3950" w:rsidRPr="00A56D0A" w:rsidRDefault="001F3950" w:rsidP="001F3950">
            <w:pPr>
              <w:spacing w:after="0" w:line="240" w:lineRule="auto"/>
              <w:jc w:val="thaiDistribute"/>
              <w:rPr>
                <w:rFonts w:ascii="TH SarabunPSK" w:hAnsi="TH SarabunPSK" w:cs="TH SarabunPSK"/>
                <w:sz w:val="32"/>
                <w:szCs w:val="32"/>
              </w:rPr>
            </w:pPr>
            <w:r w:rsidRPr="009B33AE">
              <w:rPr>
                <w:rFonts w:ascii="TH SarabunPSK" w:hAnsi="TH SarabunPSK" w:cs="TH SarabunPSK"/>
                <w:sz w:val="32"/>
                <w:szCs w:val="32"/>
              </w:rPr>
              <w:t xml:space="preserve">SAR </w:t>
            </w:r>
            <w:r>
              <w:rPr>
                <w:rFonts w:ascii="TH SarabunPSK" w:hAnsi="TH SarabunPSK" w:cs="TH SarabunPSK" w:hint="cs"/>
                <w:sz w:val="32"/>
                <w:szCs w:val="32"/>
                <w:cs/>
              </w:rPr>
              <w:t>หน้า</w:t>
            </w:r>
            <w:r>
              <w:rPr>
                <w:rFonts w:ascii="TH SarabunPSK" w:hAnsi="TH SarabunPSK" w:cs="TH SarabunPSK"/>
                <w:sz w:val="32"/>
                <w:szCs w:val="32"/>
              </w:rPr>
              <w:t xml:space="preserve"> 159 </w:t>
            </w:r>
            <w:r w:rsidRPr="009B33AE">
              <w:rPr>
                <w:rFonts w:ascii="TH SarabunPSK" w:hAnsi="TH SarabunPSK" w:cs="TH SarabunPSK"/>
                <w:sz w:val="32"/>
                <w:szCs w:val="32"/>
                <w:cs/>
              </w:rPr>
              <w:t xml:space="preserve">พบว่า มหาวิทยาลัยรวบรวมข้อมูลการมีงานทำของบัณฑิต ข้อมูลย้อนหลัง </w:t>
            </w:r>
            <w:r w:rsidRPr="009B33AE">
              <w:rPr>
                <w:rFonts w:ascii="TH SarabunPSK" w:hAnsi="TH SarabunPSK" w:cs="TH SarabunPSK"/>
                <w:sz w:val="32"/>
                <w:szCs w:val="32"/>
              </w:rPr>
              <w:t>4</w:t>
            </w:r>
            <w:r w:rsidRPr="009B33AE">
              <w:rPr>
                <w:rFonts w:ascii="TH SarabunPSK" w:hAnsi="TH SarabunPSK" w:cs="TH SarabunPSK"/>
                <w:sz w:val="32"/>
                <w:szCs w:val="32"/>
                <w:cs/>
              </w:rPr>
              <w:t xml:space="preserve"> ปี และมีการวิเคราะห์ข้อมูลการมีงานทำของผู้สำเร็จการศึกษา </w:t>
            </w:r>
          </w:p>
        </w:tc>
        <w:tc>
          <w:tcPr>
            <w:tcW w:w="1421" w:type="pct"/>
            <w:shd w:val="clear" w:color="auto" w:fill="auto"/>
          </w:tcPr>
          <w:p w14:paraId="5E53FE81" w14:textId="0F927716" w:rsidR="001F3950" w:rsidRPr="00A56D0A" w:rsidRDefault="001F3950" w:rsidP="001F3950">
            <w:pPr>
              <w:spacing w:after="0" w:line="240" w:lineRule="auto"/>
              <w:jc w:val="thaiDistribute"/>
              <w:rPr>
                <w:rFonts w:ascii="TH SarabunPSK" w:hAnsi="TH SarabunPSK" w:cs="TH SarabunPSK"/>
                <w:spacing w:val="-4"/>
                <w:sz w:val="32"/>
                <w:szCs w:val="32"/>
              </w:rPr>
            </w:pPr>
            <w:r w:rsidRPr="009B33AE">
              <w:rPr>
                <w:rFonts w:ascii="TH SarabunPSK" w:hAnsi="TH SarabunPSK" w:cs="TH SarabunPSK"/>
                <w:sz w:val="32"/>
                <w:szCs w:val="32"/>
                <w:cs/>
              </w:rPr>
              <w:t xml:space="preserve">หลักสูตรฯ </w:t>
            </w:r>
            <w:r>
              <w:rPr>
                <w:rFonts w:ascii="TH SarabunPSK" w:hAnsi="TH SarabunPSK" w:cs="TH SarabunPSK" w:hint="cs"/>
                <w:sz w:val="32"/>
                <w:szCs w:val="32"/>
                <w:cs/>
              </w:rPr>
              <w:t>พิจารณา</w:t>
            </w:r>
            <w:r w:rsidRPr="009B33AE">
              <w:rPr>
                <w:rFonts w:ascii="TH SarabunPSK" w:hAnsi="TH SarabunPSK" w:cs="TH SarabunPSK"/>
                <w:sz w:val="32"/>
                <w:szCs w:val="32"/>
                <w:cs/>
              </w:rPr>
              <w:t>การกำหนดคู่เทียบและการเทียบเคียงเพื่อการพัฒนาปรับปรุงให้เหมาะสม ที่จะทำให้หลักสูตรสามารถนำมาเป็นแนวทางการในการปรับปรุงการดำเนินงานของหลักสูตรได้ดีขึ้น</w:t>
            </w:r>
          </w:p>
        </w:tc>
        <w:tc>
          <w:tcPr>
            <w:tcW w:w="335" w:type="pct"/>
            <w:shd w:val="clear" w:color="auto" w:fill="auto"/>
          </w:tcPr>
          <w:p w14:paraId="575782F0" w14:textId="00EF44AA" w:rsidR="001F3950" w:rsidRPr="00A56D0A" w:rsidRDefault="001F3950" w:rsidP="001F3950">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1F3950" w:rsidRPr="00A56D0A" w14:paraId="53090D73" w14:textId="77777777" w:rsidTr="006C2C20">
        <w:trPr>
          <w:jc w:val="center"/>
        </w:trPr>
        <w:tc>
          <w:tcPr>
            <w:tcW w:w="219" w:type="pct"/>
            <w:shd w:val="clear" w:color="auto" w:fill="auto"/>
          </w:tcPr>
          <w:p w14:paraId="6936A96D"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89" w:type="pct"/>
            <w:shd w:val="clear" w:color="auto" w:fill="auto"/>
          </w:tcPr>
          <w:p w14:paraId="710EA9A4"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hAnsi="TH SarabunPSK" w:cs="TH SarabunPSK"/>
                <w:sz w:val="32"/>
                <w:szCs w:val="32"/>
              </w:rPr>
              <w:t>Research and creative work output and activities carried out by the academic</w:t>
            </w:r>
            <w:r w:rsidRPr="00A56D0A">
              <w:rPr>
                <w:rFonts w:ascii="TH SarabunPSK" w:hAnsi="TH SarabunPSK" w:cs="TH SarabunPSK"/>
                <w:sz w:val="32"/>
                <w:szCs w:val="32"/>
                <w:cs/>
              </w:rPr>
              <w:t xml:space="preserve"> </w:t>
            </w:r>
            <w:r w:rsidRPr="00A56D0A">
              <w:rPr>
                <w:rFonts w:ascii="TH SarabunPSK" w:hAnsi="TH SarabunPSK" w:cs="TH SarabunPSK"/>
                <w:sz w:val="32"/>
                <w:szCs w:val="32"/>
              </w:rPr>
              <w:t>staff and students, are shown to be established, monitored, and benchmarked</w:t>
            </w:r>
            <w:r w:rsidRPr="00A56D0A">
              <w:rPr>
                <w:rFonts w:ascii="TH SarabunPSK" w:hAnsi="TH SarabunPSK" w:cs="TH SarabunPSK"/>
                <w:sz w:val="32"/>
                <w:szCs w:val="32"/>
                <w:cs/>
              </w:rPr>
              <w:t xml:space="preserve"> </w:t>
            </w:r>
            <w:r w:rsidRPr="00A56D0A">
              <w:rPr>
                <w:rFonts w:ascii="TH SarabunPSK" w:hAnsi="TH SarabunPSK" w:cs="TH SarabunPSK"/>
                <w:sz w:val="32"/>
                <w:szCs w:val="32"/>
              </w:rPr>
              <w:t>for improvement</w:t>
            </w:r>
            <w:r w:rsidRPr="00A56D0A">
              <w:rPr>
                <w:rFonts w:ascii="TH SarabunPSK" w:hAnsi="TH SarabunPSK" w:cs="TH SarabunPSK"/>
                <w:sz w:val="32"/>
                <w:szCs w:val="32"/>
                <w:cs/>
              </w:rPr>
              <w:t>.</w:t>
            </w:r>
          </w:p>
        </w:tc>
        <w:tc>
          <w:tcPr>
            <w:tcW w:w="1634" w:type="pct"/>
            <w:shd w:val="clear" w:color="auto" w:fill="auto"/>
          </w:tcPr>
          <w:p w14:paraId="5A8ED9C2" w14:textId="21644B87" w:rsidR="001F3950" w:rsidRPr="00A56D0A" w:rsidRDefault="001F3950" w:rsidP="001F3950">
            <w:pPr>
              <w:spacing w:after="0" w:line="240" w:lineRule="auto"/>
              <w:jc w:val="thaiDistribute"/>
              <w:rPr>
                <w:rFonts w:ascii="TH SarabunPSK" w:hAnsi="TH SarabunPSK" w:cs="TH SarabunPSK"/>
                <w:sz w:val="32"/>
                <w:szCs w:val="32"/>
              </w:rPr>
            </w:pPr>
            <w:r w:rsidRPr="009B33AE">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160 </w:t>
            </w:r>
            <w:r>
              <w:rPr>
                <w:rFonts w:ascii="TH SarabunPSK" w:hAnsi="TH SarabunPSK" w:cs="TH SarabunPSK"/>
                <w:sz w:val="32"/>
                <w:szCs w:val="32"/>
                <w:cs/>
              </w:rPr>
              <w:t xml:space="preserve">- </w:t>
            </w:r>
            <w:r>
              <w:rPr>
                <w:rFonts w:ascii="TH SarabunPSK" w:hAnsi="TH SarabunPSK" w:cs="TH SarabunPSK"/>
                <w:sz w:val="32"/>
                <w:szCs w:val="32"/>
              </w:rPr>
              <w:t xml:space="preserve">167 </w:t>
            </w:r>
            <w:r w:rsidRPr="009B33AE">
              <w:rPr>
                <w:rFonts w:ascii="TH SarabunPSK" w:hAnsi="TH SarabunPSK" w:cs="TH SarabunPSK"/>
                <w:sz w:val="32"/>
                <w:szCs w:val="32"/>
                <w:cs/>
              </w:rPr>
              <w:t>พบว่า หลักสูตรมีการรวบข้อมูลผลงานวิจัยของคณาจารย์ที่มีการเผยแพร่</w:t>
            </w:r>
            <w:r>
              <w:rPr>
                <w:rFonts w:ascii="TH SarabunPSK" w:hAnsi="TH SarabunPSK" w:cs="TH SarabunPSK" w:hint="cs"/>
                <w:sz w:val="32"/>
                <w:szCs w:val="32"/>
                <w:cs/>
              </w:rPr>
              <w:t xml:space="preserve">ปี </w:t>
            </w:r>
            <w:r>
              <w:rPr>
                <w:rFonts w:ascii="TH SarabunPSK" w:hAnsi="TH SarabunPSK" w:cs="TH SarabunPSK"/>
                <w:sz w:val="32"/>
                <w:szCs w:val="32"/>
              </w:rPr>
              <w:t>2566</w:t>
            </w:r>
          </w:p>
        </w:tc>
        <w:tc>
          <w:tcPr>
            <w:tcW w:w="1421" w:type="pct"/>
            <w:shd w:val="clear" w:color="auto" w:fill="auto"/>
          </w:tcPr>
          <w:p w14:paraId="3544D7F2" w14:textId="1243F096" w:rsidR="001F3950" w:rsidRPr="005E4B5D" w:rsidRDefault="001F3950" w:rsidP="001F3950">
            <w:pPr>
              <w:spacing w:after="0" w:line="240" w:lineRule="auto"/>
              <w:jc w:val="thaiDistribute"/>
              <w:rPr>
                <w:rFonts w:ascii="TH SarabunPSK" w:hAnsi="TH SarabunPSK" w:cs="TH SarabunPSK"/>
                <w:spacing w:val="-4"/>
                <w:sz w:val="32"/>
                <w:szCs w:val="32"/>
              </w:rPr>
            </w:pPr>
            <w:r w:rsidRPr="005E4B5D">
              <w:rPr>
                <w:rFonts w:ascii="TH SarabunPSK" w:hAnsi="TH SarabunPSK" w:cs="TH SarabunPSK" w:hint="cs"/>
                <w:sz w:val="32"/>
                <w:szCs w:val="32"/>
                <w:cs/>
              </w:rPr>
              <w:t>หลักสูตรฯ</w:t>
            </w:r>
            <w:r w:rsidRPr="005E4B5D">
              <w:rPr>
                <w:rFonts w:ascii="TH SarabunPSK" w:hAnsi="TH SarabunPSK" w:cs="TH SarabunPSK"/>
                <w:sz w:val="32"/>
                <w:szCs w:val="32"/>
                <w:cs/>
              </w:rPr>
              <w:t xml:space="preserve"> </w:t>
            </w:r>
            <w:r w:rsidRPr="005E4B5D">
              <w:rPr>
                <w:rFonts w:ascii="TH SarabunPSK" w:hAnsi="TH SarabunPSK" w:cs="TH SarabunPSK" w:hint="cs"/>
                <w:sz w:val="32"/>
                <w:szCs w:val="32"/>
                <w:cs/>
              </w:rPr>
              <w:t xml:space="preserve">พิจารณารวบข้อมูลผลงานวิจัยย้อนหลังอย่างน้อย </w:t>
            </w:r>
            <w:r w:rsidRPr="005E4B5D">
              <w:rPr>
                <w:rFonts w:ascii="TH SarabunPSK" w:hAnsi="TH SarabunPSK" w:cs="TH SarabunPSK"/>
                <w:sz w:val="32"/>
                <w:szCs w:val="32"/>
              </w:rPr>
              <w:t xml:space="preserve">3 </w:t>
            </w:r>
            <w:r w:rsidRPr="005E4B5D">
              <w:rPr>
                <w:rFonts w:ascii="TH SarabunPSK" w:hAnsi="TH SarabunPSK" w:cs="TH SarabunPSK" w:hint="cs"/>
                <w:sz w:val="32"/>
                <w:szCs w:val="32"/>
                <w:cs/>
              </w:rPr>
              <w:t>ปี เพื่อให้เห็นแนวโน้มการพัฒนาที่ดีขึ้น รวมทั้งพิจารณารว</w:t>
            </w:r>
            <w:r w:rsidR="00171A27">
              <w:rPr>
                <w:rFonts w:ascii="TH SarabunPSK" w:hAnsi="TH SarabunPSK" w:cs="TH SarabunPSK" w:hint="cs"/>
                <w:sz w:val="32"/>
                <w:szCs w:val="32"/>
                <w:cs/>
              </w:rPr>
              <w:t>บ</w:t>
            </w:r>
            <w:r w:rsidRPr="005E4B5D">
              <w:rPr>
                <w:rFonts w:ascii="TH SarabunPSK" w:hAnsi="TH SarabunPSK" w:cs="TH SarabunPSK" w:hint="cs"/>
                <w:sz w:val="32"/>
                <w:szCs w:val="32"/>
                <w:cs/>
              </w:rPr>
              <w:t>รวมผลงานวิจัย/ผลงานสร้างสรรค</w:t>
            </w:r>
            <w:r w:rsidRPr="005E4B5D">
              <w:rPr>
                <w:rFonts w:ascii="TH SarabunPSK" w:hAnsi="TH SarabunPSK" w:cs="TH SarabunPSK"/>
                <w:sz w:val="32"/>
                <w:szCs w:val="32"/>
                <w:cs/>
              </w:rPr>
              <w:t>์</w:t>
            </w:r>
            <w:r w:rsidRPr="005E4B5D">
              <w:rPr>
                <w:rFonts w:ascii="TH SarabunPSK" w:hAnsi="TH SarabunPSK" w:cs="TH SarabunPSK" w:hint="cs"/>
                <w:sz w:val="32"/>
                <w:szCs w:val="32"/>
                <w:cs/>
              </w:rPr>
              <w:t xml:space="preserve">ของนักศึกษาย้อนหลังอย่างน้อย </w:t>
            </w:r>
            <w:r w:rsidRPr="005E4B5D">
              <w:rPr>
                <w:rFonts w:ascii="TH SarabunPSK" w:hAnsi="TH SarabunPSK" w:cs="TH SarabunPSK"/>
                <w:sz w:val="32"/>
                <w:szCs w:val="32"/>
              </w:rPr>
              <w:t xml:space="preserve">3 </w:t>
            </w:r>
            <w:r w:rsidRPr="005E4B5D">
              <w:rPr>
                <w:rFonts w:ascii="TH SarabunPSK" w:hAnsi="TH SarabunPSK" w:cs="TH SarabunPSK" w:hint="cs"/>
                <w:sz w:val="32"/>
                <w:szCs w:val="32"/>
                <w:cs/>
              </w:rPr>
              <w:t>ปี และ</w:t>
            </w:r>
            <w:r w:rsidRPr="005E4B5D">
              <w:rPr>
                <w:rFonts w:ascii="TH SarabunPSK" w:hAnsi="TH SarabunPSK" w:cs="TH SarabunPSK"/>
                <w:sz w:val="32"/>
                <w:szCs w:val="32"/>
                <w:cs/>
              </w:rPr>
              <w:t>การกำหนดคู่เทียบและการเทียบเคียงเพื่อการพัฒนาปรับปรุงให้เหมาะสม ที่จะทำให้หลักสูตรสามารถนำมาเป็น</w:t>
            </w:r>
            <w:r w:rsidRPr="005E4B5D">
              <w:rPr>
                <w:rFonts w:ascii="TH SarabunPSK" w:hAnsi="TH SarabunPSK" w:cs="TH SarabunPSK"/>
                <w:sz w:val="32"/>
                <w:szCs w:val="32"/>
                <w:cs/>
              </w:rPr>
              <w:lastRenderedPageBreak/>
              <w:t>แนวทางการในการปรับปรุงการดำเนินงานของหลักสูตรได้ดีขึ้น</w:t>
            </w:r>
          </w:p>
        </w:tc>
        <w:tc>
          <w:tcPr>
            <w:tcW w:w="335" w:type="pct"/>
            <w:shd w:val="clear" w:color="auto" w:fill="auto"/>
          </w:tcPr>
          <w:p w14:paraId="2D1D2B0B" w14:textId="51F9C722" w:rsidR="001F3950" w:rsidRPr="00A56D0A" w:rsidRDefault="001F3950" w:rsidP="001F3950">
            <w:pPr>
              <w:spacing w:after="0" w:line="240" w:lineRule="auto"/>
              <w:jc w:val="center"/>
              <w:rPr>
                <w:rFonts w:ascii="TH SarabunPSK" w:hAnsi="TH SarabunPSK" w:cs="TH SarabunPSK"/>
                <w:sz w:val="32"/>
                <w:szCs w:val="32"/>
              </w:rPr>
            </w:pPr>
            <w:r>
              <w:rPr>
                <w:rFonts w:ascii="TH SarabunPSK" w:hAnsi="TH SarabunPSK" w:cs="TH SarabunPSK"/>
                <w:sz w:val="32"/>
                <w:szCs w:val="32"/>
              </w:rPr>
              <w:lastRenderedPageBreak/>
              <w:t>2</w:t>
            </w:r>
          </w:p>
        </w:tc>
      </w:tr>
      <w:tr w:rsidR="001F3950" w:rsidRPr="00A56D0A" w14:paraId="3324C750" w14:textId="77777777" w:rsidTr="006C2C20">
        <w:trPr>
          <w:jc w:val="center"/>
        </w:trPr>
        <w:tc>
          <w:tcPr>
            <w:tcW w:w="219" w:type="pct"/>
            <w:shd w:val="clear" w:color="auto" w:fill="auto"/>
          </w:tcPr>
          <w:p w14:paraId="1D55E76C"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8</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89" w:type="pct"/>
            <w:shd w:val="clear" w:color="auto" w:fill="auto"/>
          </w:tcPr>
          <w:p w14:paraId="039BCA44"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hAnsi="TH SarabunPSK" w:cs="TH SarabunPSK"/>
                <w:sz w:val="32"/>
                <w:szCs w:val="32"/>
              </w:rPr>
              <w:t>Data are provided to show directly the achievement of the programme</w:t>
            </w:r>
            <w:r w:rsidRPr="00A56D0A">
              <w:rPr>
                <w:rFonts w:ascii="TH SarabunPSK" w:hAnsi="TH SarabunPSK" w:cs="TH SarabunPSK"/>
                <w:sz w:val="32"/>
                <w:szCs w:val="32"/>
                <w:cs/>
              </w:rPr>
              <w:t xml:space="preserve"> </w:t>
            </w:r>
            <w:r w:rsidRPr="00A56D0A">
              <w:rPr>
                <w:rFonts w:ascii="TH SarabunPSK" w:hAnsi="TH SarabunPSK" w:cs="TH SarabunPSK"/>
                <w:sz w:val="32"/>
                <w:szCs w:val="32"/>
              </w:rPr>
              <w:t>outcomes, which are established and monitored</w:t>
            </w:r>
            <w:r w:rsidRPr="00A56D0A">
              <w:rPr>
                <w:rFonts w:ascii="TH SarabunPSK" w:hAnsi="TH SarabunPSK" w:cs="TH SarabunPSK"/>
                <w:sz w:val="32"/>
                <w:szCs w:val="32"/>
                <w:cs/>
              </w:rPr>
              <w:t>.</w:t>
            </w:r>
          </w:p>
        </w:tc>
        <w:tc>
          <w:tcPr>
            <w:tcW w:w="1634" w:type="pct"/>
            <w:shd w:val="clear" w:color="auto" w:fill="auto"/>
          </w:tcPr>
          <w:p w14:paraId="0AAB56BE" w14:textId="765948CD" w:rsidR="001F3950" w:rsidRPr="00A56D0A" w:rsidRDefault="001F3950" w:rsidP="001F3950">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ตาราง </w:t>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sz w:val="32"/>
                <w:szCs w:val="32"/>
              </w:rPr>
              <w:t>5</w:t>
            </w:r>
            <w:r>
              <w:rPr>
                <w:rFonts w:ascii="TH SarabunPSK" w:hAnsi="TH SarabunPSK" w:cs="TH SarabunPSK"/>
                <w:sz w:val="32"/>
                <w:szCs w:val="32"/>
                <w:cs/>
              </w:rPr>
              <w:t>.</w:t>
            </w:r>
            <w:r>
              <w:rPr>
                <w:rFonts w:ascii="TH SarabunPSK" w:hAnsi="TH SarabunPSK" w:cs="TH SarabunPSK"/>
                <w:sz w:val="32"/>
                <w:szCs w:val="32"/>
              </w:rPr>
              <w:t xml:space="preserve">1 </w:t>
            </w:r>
            <w:r>
              <w:rPr>
                <w:rFonts w:ascii="TH SarabunPSK" w:hAnsi="TH SarabunPSK" w:cs="TH SarabunPSK" w:hint="cs"/>
                <w:sz w:val="32"/>
                <w:szCs w:val="32"/>
                <w:cs/>
              </w:rPr>
              <w:t xml:space="preserve">และ ตาราง </w:t>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sz w:val="32"/>
                <w:szCs w:val="32"/>
              </w:rPr>
              <w:t>5</w:t>
            </w:r>
            <w:r>
              <w:rPr>
                <w:rFonts w:ascii="TH SarabunPSK" w:hAnsi="TH SarabunPSK" w:cs="TH SarabunPSK"/>
                <w:sz w:val="32"/>
                <w:szCs w:val="32"/>
                <w:cs/>
              </w:rPr>
              <w:t>.</w:t>
            </w:r>
            <w:r>
              <w:rPr>
                <w:rFonts w:ascii="TH SarabunPSK" w:hAnsi="TH SarabunPSK" w:cs="TH SarabunPSK"/>
                <w:sz w:val="32"/>
                <w:szCs w:val="32"/>
              </w:rPr>
              <w:t xml:space="preserve">2 </w:t>
            </w:r>
            <w:r w:rsidRPr="009B33AE">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36 </w:t>
            </w:r>
            <w:r w:rsidRPr="009B33AE">
              <w:rPr>
                <w:rFonts w:ascii="TH SarabunPSK" w:hAnsi="TH SarabunPSK" w:cs="TH SarabunPSK"/>
                <w:sz w:val="32"/>
                <w:szCs w:val="32"/>
                <w:cs/>
              </w:rPr>
              <w:t xml:space="preserve">พบว่า </w:t>
            </w:r>
            <w:r w:rsidRPr="00A25C86">
              <w:rPr>
                <w:rFonts w:ascii="TH SarabunPSK" w:hAnsi="TH SarabunPSK" w:cs="TH SarabunPSK"/>
                <w:color w:val="auto"/>
                <w:sz w:val="32"/>
                <w:szCs w:val="32"/>
                <w:cs/>
              </w:rPr>
              <w:t xml:space="preserve">หลักสูตรมีการรวบรวมข้อมูลการประเมินการบรรลุ </w:t>
            </w:r>
            <w:r w:rsidRPr="00A25C86">
              <w:rPr>
                <w:rFonts w:ascii="TH SarabunPSK" w:hAnsi="TH SarabunPSK" w:cs="TH SarabunPSK"/>
                <w:color w:val="auto"/>
                <w:sz w:val="32"/>
                <w:szCs w:val="32"/>
              </w:rPr>
              <w:t xml:space="preserve">PLOs </w:t>
            </w:r>
            <w:r w:rsidRPr="00A25C86">
              <w:rPr>
                <w:rFonts w:ascii="TH SarabunPSK" w:hAnsi="TH SarabunPSK" w:cs="TH SarabunPSK"/>
                <w:color w:val="auto"/>
                <w:sz w:val="32"/>
                <w:szCs w:val="32"/>
                <w:cs/>
              </w:rPr>
              <w:t xml:space="preserve">ของนักศึกษาปีสุดท้ายที่จะสำเร็จการศึกษาในปีการศึกษา </w:t>
            </w:r>
            <w:r w:rsidRPr="00A25C86">
              <w:rPr>
                <w:rFonts w:ascii="TH SarabunPSK" w:hAnsi="TH SarabunPSK" w:cs="TH SarabunPSK"/>
                <w:color w:val="auto"/>
                <w:sz w:val="32"/>
                <w:szCs w:val="32"/>
              </w:rPr>
              <w:t xml:space="preserve">2564 </w:t>
            </w:r>
            <w:r w:rsidRPr="00A25C86">
              <w:rPr>
                <w:rFonts w:ascii="TH SarabunPSK" w:hAnsi="TH SarabunPSK" w:cs="TH SarabunPSK"/>
                <w:color w:val="auto"/>
                <w:sz w:val="32"/>
                <w:szCs w:val="32"/>
                <w:cs/>
              </w:rPr>
              <w:t xml:space="preserve">– </w:t>
            </w:r>
            <w:r w:rsidRPr="00A25C86">
              <w:rPr>
                <w:rFonts w:ascii="TH SarabunPSK" w:hAnsi="TH SarabunPSK" w:cs="TH SarabunPSK"/>
                <w:color w:val="auto"/>
                <w:sz w:val="32"/>
                <w:szCs w:val="32"/>
              </w:rPr>
              <w:t xml:space="preserve">2566 </w:t>
            </w:r>
          </w:p>
        </w:tc>
        <w:tc>
          <w:tcPr>
            <w:tcW w:w="1421" w:type="pct"/>
            <w:shd w:val="clear" w:color="auto" w:fill="auto"/>
          </w:tcPr>
          <w:p w14:paraId="6A2B67CD" w14:textId="4CFECD7A" w:rsidR="00171A27" w:rsidRPr="00A56D0A" w:rsidRDefault="001F3950" w:rsidP="001F3950">
            <w:pPr>
              <w:spacing w:after="0" w:line="240" w:lineRule="auto"/>
              <w:jc w:val="thaiDistribute"/>
              <w:rPr>
                <w:rFonts w:ascii="TH SarabunPSK" w:hAnsi="TH SarabunPSK" w:cs="TH SarabunPSK"/>
                <w:sz w:val="32"/>
                <w:szCs w:val="32"/>
              </w:rPr>
            </w:pPr>
            <w:r w:rsidRPr="009B33AE">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167 </w:t>
            </w:r>
            <w:r w:rsidRPr="009B33AE">
              <w:rPr>
                <w:rFonts w:ascii="TH SarabunPSK" w:hAnsi="TH SarabunPSK" w:cs="TH SarabunPSK"/>
                <w:sz w:val="32"/>
                <w:szCs w:val="32"/>
                <w:cs/>
              </w:rPr>
              <w:t>พบว่า</w:t>
            </w:r>
            <w:r>
              <w:rPr>
                <w:rFonts w:ascii="TH SarabunPSK" w:hAnsi="TH SarabunPSK" w:cs="TH SarabunPSK"/>
                <w:sz w:val="32"/>
                <w:szCs w:val="32"/>
                <w:cs/>
              </w:rPr>
              <w:t xml:space="preserve"> </w:t>
            </w:r>
            <w:r w:rsidRPr="009B33AE">
              <w:rPr>
                <w:rFonts w:ascii="TH SarabunPSK" w:hAnsi="TH SarabunPSK" w:cs="TH SarabunPSK"/>
                <w:sz w:val="32"/>
                <w:szCs w:val="32"/>
                <w:cs/>
              </w:rPr>
              <w:t>หลักสูตรไม่มีการ</w:t>
            </w:r>
            <w:r>
              <w:rPr>
                <w:rFonts w:ascii="TH SarabunPSK" w:hAnsi="TH SarabunPSK" w:cs="TH SarabunPSK" w:hint="cs"/>
                <w:sz w:val="32"/>
                <w:szCs w:val="32"/>
                <w:cs/>
              </w:rPr>
              <w:t>วิเคราะห์</w:t>
            </w:r>
            <w:r w:rsidRPr="009B33AE">
              <w:rPr>
                <w:rFonts w:ascii="TH SarabunPSK" w:hAnsi="TH SarabunPSK" w:cs="TH SarabunPSK"/>
                <w:sz w:val="32"/>
                <w:szCs w:val="32"/>
                <w:cs/>
              </w:rPr>
              <w:t xml:space="preserve">ข้อมูลของการประเมินการบรรลุ </w:t>
            </w:r>
            <w:r w:rsidRPr="009B33AE">
              <w:rPr>
                <w:rFonts w:ascii="TH SarabunPSK" w:hAnsi="TH SarabunPSK" w:cs="TH SarabunPSK"/>
                <w:sz w:val="32"/>
                <w:szCs w:val="32"/>
              </w:rPr>
              <w:t xml:space="preserve">PLOs </w:t>
            </w:r>
            <w:r w:rsidRPr="009B33AE">
              <w:rPr>
                <w:rFonts w:ascii="TH SarabunPSK" w:hAnsi="TH SarabunPSK" w:cs="TH SarabunPSK"/>
                <w:sz w:val="32"/>
                <w:szCs w:val="32"/>
                <w:cs/>
              </w:rPr>
              <w:t xml:space="preserve">ของนักศึกษาชั้นปีสุดท้าย </w:t>
            </w:r>
            <w:r>
              <w:rPr>
                <w:rFonts w:ascii="TH SarabunPSK" w:hAnsi="TH SarabunPSK" w:cs="TH SarabunPSK" w:hint="cs"/>
                <w:sz w:val="32"/>
                <w:szCs w:val="32"/>
                <w:cs/>
              </w:rPr>
              <w:t>และ</w:t>
            </w:r>
            <w:r w:rsidRPr="009B33AE">
              <w:rPr>
                <w:rFonts w:ascii="TH SarabunPSK" w:hAnsi="TH SarabunPSK" w:cs="TH SarabunPSK"/>
                <w:sz w:val="32"/>
                <w:szCs w:val="32"/>
                <w:cs/>
              </w:rPr>
              <w:t>นำมาปรับปรุงพัฒนาการให้มีแนวโน้มที่ดีขึ้น และยังไม่พบว่ามีการกำหนดคู่เทียบและการเทียบเคียงเพื่อการพัฒนาปรับปรุง</w:t>
            </w:r>
          </w:p>
        </w:tc>
        <w:tc>
          <w:tcPr>
            <w:tcW w:w="335" w:type="pct"/>
            <w:shd w:val="clear" w:color="auto" w:fill="auto"/>
          </w:tcPr>
          <w:p w14:paraId="1E3A06D4" w14:textId="0543E27A" w:rsidR="001F3950" w:rsidRPr="00A56D0A" w:rsidRDefault="001F3950" w:rsidP="001F3950">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1F3950" w:rsidRPr="00A56D0A" w14:paraId="6EA46E33" w14:textId="77777777" w:rsidTr="006C2C20">
        <w:trPr>
          <w:jc w:val="center"/>
        </w:trPr>
        <w:tc>
          <w:tcPr>
            <w:tcW w:w="219" w:type="pct"/>
            <w:shd w:val="clear" w:color="auto" w:fill="auto"/>
          </w:tcPr>
          <w:p w14:paraId="24FF08CD" w14:textId="77777777" w:rsidR="001F3950" w:rsidRPr="00A56D0A" w:rsidRDefault="001F3950" w:rsidP="001F3950">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89" w:type="pct"/>
            <w:shd w:val="clear" w:color="auto" w:fill="auto"/>
          </w:tcPr>
          <w:p w14:paraId="670177E9" w14:textId="77777777" w:rsidR="001F3950" w:rsidRPr="00A56D0A" w:rsidRDefault="001F3950" w:rsidP="001F3950">
            <w:pPr>
              <w:spacing w:after="0" w:line="240" w:lineRule="auto"/>
              <w:rPr>
                <w:rFonts w:ascii="TH SarabunPSK" w:hAnsi="TH SarabunPSK" w:cs="TH SarabunPSK"/>
                <w:sz w:val="32"/>
                <w:szCs w:val="32"/>
              </w:rPr>
            </w:pPr>
            <w:r w:rsidRPr="00A56D0A">
              <w:rPr>
                <w:rFonts w:ascii="TH SarabunPSK" w:hAnsi="TH SarabunPSK" w:cs="TH SarabunPSK"/>
                <w:sz w:val="32"/>
                <w:szCs w:val="32"/>
              </w:rPr>
              <w:t>Satisfaction level of the various stakeholders are shown to be established,</w:t>
            </w:r>
            <w:r w:rsidRPr="00A56D0A">
              <w:rPr>
                <w:rFonts w:ascii="TH SarabunPSK" w:hAnsi="TH SarabunPSK" w:cs="TH SarabunPSK"/>
                <w:sz w:val="32"/>
                <w:szCs w:val="32"/>
                <w:cs/>
              </w:rPr>
              <w:t xml:space="preserve"> </w:t>
            </w:r>
            <w:r w:rsidRPr="00A56D0A">
              <w:rPr>
                <w:rFonts w:ascii="TH SarabunPSK" w:hAnsi="TH SarabunPSK" w:cs="TH SarabunPSK"/>
                <w:sz w:val="32"/>
                <w:szCs w:val="32"/>
              </w:rPr>
              <w:t>monitored, and benchmarked for improvement</w:t>
            </w:r>
            <w:r w:rsidRPr="00A56D0A">
              <w:rPr>
                <w:rFonts w:ascii="TH SarabunPSK" w:hAnsi="TH SarabunPSK" w:cs="TH SarabunPSK"/>
                <w:sz w:val="32"/>
                <w:szCs w:val="32"/>
                <w:cs/>
              </w:rPr>
              <w:t>.</w:t>
            </w:r>
          </w:p>
        </w:tc>
        <w:tc>
          <w:tcPr>
            <w:tcW w:w="1634" w:type="pct"/>
            <w:shd w:val="clear" w:color="auto" w:fill="auto"/>
          </w:tcPr>
          <w:p w14:paraId="3E6224E0" w14:textId="790B2E0A" w:rsidR="001F3950" w:rsidRPr="00A56D0A" w:rsidRDefault="001F3950" w:rsidP="003621E5">
            <w:pPr>
              <w:spacing w:after="0" w:line="240" w:lineRule="auto"/>
              <w:jc w:val="thaiDistribute"/>
              <w:rPr>
                <w:rFonts w:ascii="TH SarabunPSK" w:hAnsi="TH SarabunPSK" w:cs="TH SarabunPSK"/>
                <w:sz w:val="32"/>
                <w:szCs w:val="32"/>
              </w:rPr>
            </w:pPr>
            <w:r w:rsidRPr="009B33AE">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168 </w:t>
            </w:r>
            <w:r w:rsidRPr="009B33AE">
              <w:rPr>
                <w:rFonts w:ascii="TH SarabunPSK" w:hAnsi="TH SarabunPSK" w:cs="TH SarabunPSK"/>
                <w:sz w:val="32"/>
                <w:szCs w:val="32"/>
                <w:cs/>
              </w:rPr>
              <w:t>พบว่า หลักสูตรมีการการสำรวจความพึงพอใจขอ</w:t>
            </w:r>
            <w:r>
              <w:rPr>
                <w:rFonts w:ascii="TH SarabunPSK" w:hAnsi="TH SarabunPSK" w:cs="TH SarabunPSK" w:hint="cs"/>
                <w:sz w:val="32"/>
                <w:szCs w:val="32"/>
                <w:cs/>
              </w:rPr>
              <w:t>งผู้ประกอบการ นายจ้าง และ</w:t>
            </w:r>
            <w:r w:rsidRPr="009B33AE">
              <w:rPr>
                <w:rFonts w:ascii="TH SarabunPSK" w:hAnsi="TH SarabunPSK" w:cs="TH SarabunPSK"/>
                <w:sz w:val="32"/>
                <w:szCs w:val="32"/>
                <w:cs/>
              </w:rPr>
              <w:t>ผู้ใช้บัณฑิต</w:t>
            </w:r>
            <w:r>
              <w:rPr>
                <w:rFonts w:ascii="TH SarabunPSK" w:hAnsi="TH SarabunPSK" w:cs="TH SarabunPSK"/>
                <w:sz w:val="32"/>
                <w:szCs w:val="32"/>
                <w:cs/>
              </w:rPr>
              <w:t xml:space="preserve"> </w:t>
            </w:r>
            <w:r w:rsidRPr="009B33AE">
              <w:rPr>
                <w:rFonts w:ascii="TH SarabunPSK" w:hAnsi="TH SarabunPSK" w:cs="TH SarabunPSK"/>
                <w:sz w:val="32"/>
                <w:szCs w:val="32"/>
                <w:cs/>
              </w:rPr>
              <w:t xml:space="preserve">ประจำปีการศึกษา </w:t>
            </w:r>
            <w:r w:rsidRPr="009B33AE">
              <w:rPr>
                <w:rFonts w:ascii="TH SarabunPSK" w:hAnsi="TH SarabunPSK" w:cs="TH SarabunPSK"/>
                <w:sz w:val="32"/>
                <w:szCs w:val="32"/>
              </w:rPr>
              <w:t>2566</w:t>
            </w:r>
          </w:p>
        </w:tc>
        <w:tc>
          <w:tcPr>
            <w:tcW w:w="1421" w:type="pct"/>
            <w:shd w:val="clear" w:color="auto" w:fill="auto"/>
          </w:tcPr>
          <w:p w14:paraId="562D692F" w14:textId="3CF21B63" w:rsidR="001F3950" w:rsidRPr="00A56D0A" w:rsidRDefault="001F3950" w:rsidP="001F3950">
            <w:pPr>
              <w:spacing w:after="0" w:line="240" w:lineRule="auto"/>
              <w:jc w:val="thaiDistribute"/>
              <w:rPr>
                <w:rFonts w:ascii="TH SarabunPSK" w:hAnsi="TH SarabunPSK" w:cs="TH SarabunPSK"/>
                <w:sz w:val="32"/>
                <w:szCs w:val="32"/>
              </w:rPr>
            </w:pPr>
            <w:r w:rsidRPr="009B33AE">
              <w:rPr>
                <w:rFonts w:ascii="TH SarabunPSK" w:hAnsi="TH SarabunPSK" w:cs="TH SarabunPSK"/>
                <w:sz w:val="32"/>
                <w:szCs w:val="32"/>
              </w:rPr>
              <w:t xml:space="preserve">SAR </w:t>
            </w:r>
            <w:r>
              <w:rPr>
                <w:rFonts w:ascii="TH SarabunPSK" w:hAnsi="TH SarabunPSK" w:cs="TH SarabunPSK" w:hint="cs"/>
                <w:sz w:val="32"/>
                <w:szCs w:val="32"/>
                <w:cs/>
              </w:rPr>
              <w:t xml:space="preserve">หน้า </w:t>
            </w:r>
            <w:r>
              <w:rPr>
                <w:rFonts w:ascii="TH SarabunPSK" w:hAnsi="TH SarabunPSK" w:cs="TH SarabunPSK"/>
                <w:sz w:val="32"/>
                <w:szCs w:val="32"/>
              </w:rPr>
              <w:t xml:space="preserve">168 </w:t>
            </w:r>
            <w:r w:rsidRPr="009B33AE">
              <w:rPr>
                <w:rFonts w:ascii="TH SarabunPSK" w:hAnsi="TH SarabunPSK" w:cs="TH SarabunPSK"/>
                <w:sz w:val="32"/>
                <w:szCs w:val="32"/>
                <w:cs/>
              </w:rPr>
              <w:t>พบว่า หลักสูตรยังไม่มีการ</w:t>
            </w:r>
            <w:r>
              <w:rPr>
                <w:rFonts w:ascii="TH SarabunPSK" w:hAnsi="TH SarabunPSK" w:cs="TH SarabunPSK" w:hint="cs"/>
                <w:sz w:val="32"/>
                <w:szCs w:val="32"/>
                <w:cs/>
              </w:rPr>
              <w:t>รวบรวมข้อมูล</w:t>
            </w:r>
            <w:r w:rsidRPr="009B33AE">
              <w:rPr>
                <w:rFonts w:ascii="TH SarabunPSK" w:hAnsi="TH SarabunPSK" w:cs="TH SarabunPSK"/>
                <w:sz w:val="32"/>
                <w:szCs w:val="32"/>
                <w:cs/>
              </w:rPr>
              <w:t>สำรวจความพึงพอใจขอ</w:t>
            </w:r>
            <w:r>
              <w:rPr>
                <w:rFonts w:ascii="TH SarabunPSK" w:hAnsi="TH SarabunPSK" w:cs="TH SarabunPSK" w:hint="cs"/>
                <w:sz w:val="32"/>
                <w:szCs w:val="32"/>
                <w:cs/>
              </w:rPr>
              <w:t>งผู้มีส่วนได้ส่วนเสียแต่ละกลุ่มที่ครอบคลุมทั้งหมด และยังไม่มีการรวบรวมข้อมูล</w:t>
            </w:r>
            <w:r w:rsidRPr="009B33AE">
              <w:rPr>
                <w:rFonts w:ascii="TH SarabunPSK" w:hAnsi="TH SarabunPSK" w:cs="TH SarabunPSK"/>
                <w:sz w:val="32"/>
                <w:szCs w:val="32"/>
                <w:cs/>
              </w:rPr>
              <w:t>ความพึงพอใจขอ</w:t>
            </w:r>
            <w:r>
              <w:rPr>
                <w:rFonts w:ascii="TH SarabunPSK" w:hAnsi="TH SarabunPSK" w:cs="TH SarabunPSK" w:hint="cs"/>
                <w:sz w:val="32"/>
                <w:szCs w:val="32"/>
                <w:cs/>
              </w:rPr>
              <w:t xml:space="preserve">งผู้มีส่วนได้ส่วนเสียย้อนหลังอย่างน้อย </w:t>
            </w:r>
            <w:r>
              <w:rPr>
                <w:rFonts w:ascii="TH SarabunPSK" w:hAnsi="TH SarabunPSK" w:cs="TH SarabunPSK"/>
                <w:sz w:val="32"/>
                <w:szCs w:val="32"/>
              </w:rPr>
              <w:t xml:space="preserve">3 </w:t>
            </w:r>
            <w:r>
              <w:rPr>
                <w:rFonts w:ascii="TH SarabunPSK" w:hAnsi="TH SarabunPSK" w:cs="TH SarabunPSK" w:hint="cs"/>
                <w:sz w:val="32"/>
                <w:szCs w:val="32"/>
                <w:cs/>
              </w:rPr>
              <w:t>ปี เพื่อแสดงให้เห็นแนวโน้มที่ดี และ</w:t>
            </w:r>
            <w:r w:rsidRPr="009B33AE">
              <w:rPr>
                <w:rFonts w:ascii="TH SarabunPSK" w:hAnsi="TH SarabunPSK" w:cs="TH SarabunPSK"/>
                <w:sz w:val="32"/>
                <w:szCs w:val="32"/>
                <w:cs/>
              </w:rPr>
              <w:t>กำหนดคู่เทียบและการเทียบเคียงเพื่อการพัฒนาปรับปรุง</w:t>
            </w:r>
          </w:p>
        </w:tc>
        <w:tc>
          <w:tcPr>
            <w:tcW w:w="335" w:type="pct"/>
            <w:shd w:val="clear" w:color="auto" w:fill="auto"/>
          </w:tcPr>
          <w:p w14:paraId="272918AD" w14:textId="2F117238" w:rsidR="001F3950" w:rsidRPr="00A56D0A" w:rsidRDefault="001F3950" w:rsidP="001F3950">
            <w:pPr>
              <w:spacing w:after="0" w:line="240" w:lineRule="auto"/>
              <w:jc w:val="center"/>
              <w:rPr>
                <w:rFonts w:ascii="TH SarabunPSK" w:hAnsi="TH SarabunPSK" w:cs="TH SarabunPSK"/>
                <w:sz w:val="32"/>
                <w:szCs w:val="32"/>
              </w:rPr>
            </w:pPr>
            <w:r>
              <w:rPr>
                <w:rFonts w:ascii="TH SarabunPSK" w:hAnsi="TH SarabunPSK" w:cs="TH SarabunPSK"/>
                <w:sz w:val="32"/>
                <w:szCs w:val="32"/>
              </w:rPr>
              <w:t>2</w:t>
            </w:r>
          </w:p>
        </w:tc>
      </w:tr>
      <w:tr w:rsidR="001F3950" w:rsidRPr="00A56D0A" w14:paraId="79AEF430" w14:textId="77777777" w:rsidTr="006C2C20">
        <w:trPr>
          <w:jc w:val="center"/>
        </w:trPr>
        <w:tc>
          <w:tcPr>
            <w:tcW w:w="219" w:type="pct"/>
            <w:shd w:val="clear" w:color="auto" w:fill="EEECE1" w:themeFill="background2"/>
          </w:tcPr>
          <w:p w14:paraId="35249410" w14:textId="77777777" w:rsidR="001F3950" w:rsidRPr="00A56D0A" w:rsidRDefault="001F3950" w:rsidP="001F3950">
            <w:pPr>
              <w:spacing w:after="0" w:line="240" w:lineRule="auto"/>
              <w:jc w:val="center"/>
              <w:rPr>
                <w:rFonts w:ascii="TH SarabunPSK" w:hAnsi="TH SarabunPSK" w:cs="TH SarabunPSK"/>
                <w:sz w:val="32"/>
                <w:szCs w:val="32"/>
              </w:rPr>
            </w:pPr>
          </w:p>
        </w:tc>
        <w:tc>
          <w:tcPr>
            <w:tcW w:w="1389" w:type="pct"/>
            <w:shd w:val="clear" w:color="auto" w:fill="EEECE1" w:themeFill="background2"/>
          </w:tcPr>
          <w:p w14:paraId="5750F544" w14:textId="77777777" w:rsidR="001F3950" w:rsidRPr="00A56D0A" w:rsidRDefault="001F3950" w:rsidP="001F3950">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rPr>
              <w:t>Overall verdict</w:t>
            </w:r>
          </w:p>
        </w:tc>
        <w:tc>
          <w:tcPr>
            <w:tcW w:w="1634" w:type="pct"/>
            <w:shd w:val="clear" w:color="auto" w:fill="EEECE1" w:themeFill="background2"/>
          </w:tcPr>
          <w:p w14:paraId="57DE082B" w14:textId="77777777" w:rsidR="001F3950" w:rsidRPr="00A56D0A" w:rsidRDefault="001F3950" w:rsidP="001F3950">
            <w:pPr>
              <w:spacing w:after="0" w:line="240" w:lineRule="auto"/>
              <w:jc w:val="thaiDistribute"/>
              <w:rPr>
                <w:rFonts w:ascii="TH SarabunPSK" w:hAnsi="TH SarabunPSK" w:cs="TH SarabunPSK"/>
                <w:sz w:val="32"/>
                <w:szCs w:val="32"/>
              </w:rPr>
            </w:pPr>
          </w:p>
        </w:tc>
        <w:tc>
          <w:tcPr>
            <w:tcW w:w="1421" w:type="pct"/>
            <w:shd w:val="clear" w:color="auto" w:fill="EEECE1" w:themeFill="background2"/>
          </w:tcPr>
          <w:p w14:paraId="7BEC4AFC" w14:textId="77777777" w:rsidR="001F3950" w:rsidRPr="00A56D0A" w:rsidRDefault="001F3950" w:rsidP="001F3950">
            <w:pPr>
              <w:spacing w:after="0" w:line="240" w:lineRule="auto"/>
              <w:jc w:val="center"/>
              <w:rPr>
                <w:rFonts w:ascii="TH SarabunPSK" w:hAnsi="TH SarabunPSK" w:cs="TH SarabunPSK"/>
                <w:sz w:val="32"/>
                <w:szCs w:val="32"/>
              </w:rPr>
            </w:pPr>
          </w:p>
        </w:tc>
        <w:tc>
          <w:tcPr>
            <w:tcW w:w="335" w:type="pct"/>
            <w:shd w:val="clear" w:color="auto" w:fill="EEECE1" w:themeFill="background2"/>
          </w:tcPr>
          <w:p w14:paraId="33059EEF" w14:textId="076C1728" w:rsidR="001F3950" w:rsidRPr="00A56D0A" w:rsidRDefault="00F91EF3" w:rsidP="001F3950">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3</w:t>
            </w:r>
          </w:p>
        </w:tc>
      </w:tr>
    </w:tbl>
    <w:p w14:paraId="25B683FF" w14:textId="77777777" w:rsidR="00B32C91" w:rsidRPr="00A56D0A" w:rsidRDefault="00B32C91" w:rsidP="00A56D0A">
      <w:pPr>
        <w:suppressAutoHyphens w:val="0"/>
        <w:spacing w:after="0" w:line="240" w:lineRule="auto"/>
        <w:rPr>
          <w:rFonts w:ascii="TH SarabunPSK" w:hAnsi="TH SarabunPSK" w:cs="TH SarabunPSK"/>
          <w:sz w:val="32"/>
          <w:szCs w:val="32"/>
        </w:rPr>
      </w:pPr>
    </w:p>
    <w:p w14:paraId="23A36375" w14:textId="7FB5BB4D" w:rsidR="00521203" w:rsidRPr="00A56D0A" w:rsidRDefault="00521203" w:rsidP="00A56D0A">
      <w:pPr>
        <w:suppressAutoHyphens w:val="0"/>
        <w:spacing w:after="0" w:line="240" w:lineRule="auto"/>
        <w:rPr>
          <w:rFonts w:ascii="TH SarabunPSK" w:hAnsi="TH SarabunPSK" w:cs="TH SarabunPSK"/>
          <w:sz w:val="32"/>
          <w:szCs w:val="32"/>
          <w:cs/>
        </w:rPr>
        <w:sectPr w:rsidR="00521203" w:rsidRPr="00A56D0A" w:rsidSect="00AD6BD8">
          <w:headerReference w:type="default" r:id="rId11"/>
          <w:pgSz w:w="16838" w:h="11906" w:orient="landscape"/>
          <w:pgMar w:top="1135" w:right="1529" w:bottom="1134" w:left="1701" w:header="567" w:footer="0" w:gutter="0"/>
          <w:cols w:space="720"/>
          <w:formProt w:val="0"/>
          <w:titlePg/>
          <w:docGrid w:linePitch="360" w:charSpace="8192"/>
        </w:sectPr>
      </w:pPr>
    </w:p>
    <w:p w14:paraId="4E2B5479" w14:textId="1C0AF7E9" w:rsidR="00521203" w:rsidRPr="00A56D0A" w:rsidRDefault="00521203" w:rsidP="00A56D0A">
      <w:pPr>
        <w:spacing w:after="0" w:line="240" w:lineRule="auto"/>
        <w:jc w:val="thaiDistribute"/>
        <w:rPr>
          <w:rFonts w:ascii="TH SarabunPSK" w:hAnsi="TH SarabunPSK" w:cs="TH SarabunPSK"/>
          <w:b/>
          <w:bCs/>
          <w:sz w:val="32"/>
          <w:szCs w:val="32"/>
        </w:rPr>
      </w:pPr>
      <w:r w:rsidRPr="00A56D0A">
        <w:rPr>
          <w:rFonts w:ascii="TH SarabunPSK" w:hAnsi="TH SarabunPSK" w:cs="TH SarabunPSK"/>
          <w:b/>
          <w:bCs/>
          <w:sz w:val="32"/>
          <w:szCs w:val="32"/>
          <w:cs/>
        </w:rPr>
        <w:lastRenderedPageBreak/>
        <w:t>สะท้อนข้อคิดจากอาจารย์</w:t>
      </w:r>
      <w:r w:rsidR="002F1D54" w:rsidRPr="00A56D0A">
        <w:rPr>
          <w:rFonts w:ascii="TH SarabunPSK" w:hAnsi="TH SarabunPSK" w:cs="TH SarabunPSK"/>
          <w:b/>
          <w:bCs/>
          <w:sz w:val="32"/>
          <w:szCs w:val="32"/>
          <w:cs/>
        </w:rPr>
        <w:t>ผู้รับผิดชอบ</w:t>
      </w:r>
      <w:r w:rsidRPr="00A56D0A">
        <w:rPr>
          <w:rFonts w:ascii="TH SarabunPSK" w:hAnsi="TH SarabunPSK" w:cs="TH SarabunPSK"/>
          <w:b/>
          <w:bCs/>
          <w:sz w:val="32"/>
          <w:szCs w:val="32"/>
          <w:cs/>
        </w:rPr>
        <w:t>หลักสูตร</w:t>
      </w:r>
    </w:p>
    <w:p w14:paraId="696F6669" w14:textId="5ABA3EA0" w:rsidR="00EF68B6" w:rsidRDefault="00C13537" w:rsidP="00C13537">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หลักสูตรมีการเตรียมความพร้อมสำหรับการปรับปรุงหลักสูตรรอบถัดไป ในปีการศึกษา </w:t>
      </w:r>
      <w:r>
        <w:rPr>
          <w:rFonts w:ascii="TH SarabunPSK" w:hAnsi="TH SarabunPSK" w:cs="TH SarabunPSK"/>
          <w:sz w:val="32"/>
          <w:szCs w:val="32"/>
        </w:rPr>
        <w:t>2569</w:t>
      </w:r>
      <w:r>
        <w:rPr>
          <w:rFonts w:ascii="TH SarabunPSK" w:hAnsi="TH SarabunPSK" w:cs="TH SarabunPSK" w:hint="cs"/>
          <w:sz w:val="32"/>
          <w:szCs w:val="32"/>
          <w:cs/>
        </w:rPr>
        <w:t xml:space="preserve"> ซึ่งอยู่ระหว่างการเก็บข้อมูลจากผู้มีส่วนได้เสีย</w:t>
      </w:r>
    </w:p>
    <w:p w14:paraId="6CABACFD" w14:textId="0C062814" w:rsidR="00C13537" w:rsidRDefault="00C13537" w:rsidP="00C13537">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หลักสูตรจัดการเรียนการสอนแบบ</w:t>
      </w:r>
      <w:r>
        <w:rPr>
          <w:rFonts w:ascii="TH SarabunPSK" w:hAnsi="TH SarabunPSK" w:cs="TH SarabunPSK"/>
          <w:sz w:val="32"/>
          <w:szCs w:val="32"/>
        </w:rPr>
        <w:t xml:space="preserve"> Active Learning</w:t>
      </w:r>
      <w:r>
        <w:rPr>
          <w:rFonts w:ascii="TH SarabunPSK" w:hAnsi="TH SarabunPSK" w:cs="TH SarabunPSK" w:hint="cs"/>
          <w:sz w:val="32"/>
          <w:szCs w:val="32"/>
          <w:cs/>
        </w:rPr>
        <w:t xml:space="preserve"> โดยบูรณาการกับกิจกรรมเสริมหลักสูตร</w:t>
      </w:r>
    </w:p>
    <w:p w14:paraId="18CBBB04" w14:textId="51ED9AAD" w:rsidR="00C13537" w:rsidRDefault="00C13537" w:rsidP="00C13537">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หลักสูตรมีการชี้แจง</w:t>
      </w:r>
      <w:r>
        <w:rPr>
          <w:rFonts w:ascii="TH SarabunPSK" w:hAnsi="TH SarabunPSK" w:cs="TH SarabunPSK"/>
          <w:sz w:val="32"/>
          <w:szCs w:val="32"/>
        </w:rPr>
        <w:t xml:space="preserve"> PLOs</w:t>
      </w:r>
      <w:r>
        <w:rPr>
          <w:rFonts w:ascii="TH SarabunPSK" w:hAnsi="TH SarabunPSK" w:cs="TH SarabunPSK" w:hint="cs"/>
          <w:sz w:val="32"/>
          <w:szCs w:val="32"/>
          <w:cs/>
        </w:rPr>
        <w:t xml:space="preserve"> โครงสร้างหลักสูตร แผนการเรียน กิจกรรมเสริมหลักสูตร และนักศึกษาพบอาจารย์ที่ปรึกษาในกิจกรรม </w:t>
      </w:r>
      <w:r>
        <w:rPr>
          <w:rFonts w:ascii="TH SarabunPSK" w:hAnsi="TH SarabunPSK" w:cs="TH SarabunPSK"/>
          <w:sz w:val="32"/>
          <w:szCs w:val="32"/>
        </w:rPr>
        <w:t>TD Welcoming Freshmen</w:t>
      </w:r>
    </w:p>
    <w:p w14:paraId="0FEEF190" w14:textId="77777777" w:rsidR="00C13537" w:rsidRDefault="00C13537" w:rsidP="00C13537">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หลักสูตรมีการติดตามความก้าวหน้าเรื่องการเรียนของนักศึกษาผ่าน</w:t>
      </w:r>
      <w:r>
        <w:rPr>
          <w:rFonts w:ascii="TH SarabunPSK" w:hAnsi="TH SarabunPSK" w:cs="TH SarabunPSK"/>
          <w:sz w:val="32"/>
          <w:szCs w:val="32"/>
        </w:rPr>
        <w:t xml:space="preserve"> Facebook </w:t>
      </w:r>
      <w:r>
        <w:rPr>
          <w:rFonts w:ascii="TH SarabunPSK" w:hAnsi="TH SarabunPSK" w:cs="TH SarabunPSK"/>
          <w:sz w:val="32"/>
          <w:szCs w:val="32"/>
          <w:cs/>
        </w:rPr>
        <w:t xml:space="preserve">/ </w:t>
      </w:r>
      <w:r>
        <w:rPr>
          <w:rFonts w:ascii="TH SarabunPSK" w:hAnsi="TH SarabunPSK" w:cs="TH SarabunPSK"/>
          <w:sz w:val="32"/>
          <w:szCs w:val="32"/>
        </w:rPr>
        <w:t xml:space="preserve">line </w:t>
      </w:r>
      <w:r>
        <w:rPr>
          <w:rFonts w:ascii="TH SarabunPSK" w:hAnsi="TH SarabunPSK" w:cs="TH SarabunPSK"/>
          <w:sz w:val="32"/>
          <w:szCs w:val="32"/>
          <w:cs/>
        </w:rPr>
        <w:t xml:space="preserve">/ </w:t>
      </w:r>
      <w:r>
        <w:rPr>
          <w:rFonts w:ascii="TH SarabunPSK" w:hAnsi="TH SarabunPSK" w:cs="TH SarabunPSK"/>
          <w:sz w:val="32"/>
          <w:szCs w:val="32"/>
        </w:rPr>
        <w:t xml:space="preserve">MST </w:t>
      </w:r>
      <w:r>
        <w:rPr>
          <w:rFonts w:ascii="TH SarabunPSK" w:hAnsi="TH SarabunPSK" w:cs="TH SarabunPSK"/>
          <w:sz w:val="32"/>
          <w:szCs w:val="32"/>
          <w:cs/>
        </w:rPr>
        <w:t xml:space="preserve">/ </w:t>
      </w:r>
      <w:r>
        <w:rPr>
          <w:rFonts w:ascii="TH SarabunPSK" w:hAnsi="TH SarabunPSK" w:cs="TH SarabunPSK"/>
          <w:sz w:val="32"/>
          <w:szCs w:val="32"/>
        </w:rPr>
        <w:t>TikTok</w:t>
      </w:r>
    </w:p>
    <w:p w14:paraId="77567034" w14:textId="77777777" w:rsidR="00C13537" w:rsidRDefault="00C13537" w:rsidP="00C13537">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หลักสูตรมีการกำหนดรูบริคกลางของหลักสูตร เพื่อให้ผู้สอนในหลักสูตรนำไปประกอบการเรียนการสอนในรายวิชาของหลักสูตร</w:t>
      </w:r>
    </w:p>
    <w:p w14:paraId="1029A64A" w14:textId="77777777" w:rsidR="007A4EFB" w:rsidRPr="00CE5835" w:rsidRDefault="007A4EFB" w:rsidP="00A56D0A">
      <w:pPr>
        <w:spacing w:after="0" w:line="240" w:lineRule="auto"/>
        <w:jc w:val="thaiDistribute"/>
        <w:rPr>
          <w:rFonts w:ascii="TH SarabunPSK" w:hAnsi="TH SarabunPSK" w:cs="TH SarabunPSK"/>
          <w:sz w:val="32"/>
          <w:szCs w:val="32"/>
        </w:rPr>
      </w:pPr>
    </w:p>
    <w:p w14:paraId="12305B47" w14:textId="77777777" w:rsidR="00521203" w:rsidRPr="00A56D0A" w:rsidRDefault="00521203" w:rsidP="00A56D0A">
      <w:pPr>
        <w:spacing w:after="0" w:line="240" w:lineRule="auto"/>
        <w:jc w:val="thaiDistribute"/>
        <w:rPr>
          <w:rFonts w:ascii="TH SarabunPSK" w:hAnsi="TH SarabunPSK" w:cs="TH SarabunPSK"/>
          <w:b/>
          <w:bCs/>
          <w:sz w:val="32"/>
          <w:szCs w:val="32"/>
        </w:rPr>
      </w:pPr>
      <w:r w:rsidRPr="00A56D0A">
        <w:rPr>
          <w:rFonts w:ascii="TH SarabunPSK" w:hAnsi="TH SarabunPSK" w:cs="TH SarabunPSK"/>
          <w:b/>
          <w:bCs/>
          <w:sz w:val="32"/>
          <w:szCs w:val="32"/>
          <w:cs/>
        </w:rPr>
        <w:t>สะท้อนข้อคิดจากนักศึกษา</w:t>
      </w:r>
    </w:p>
    <w:p w14:paraId="3DE3B5BE" w14:textId="4A77D386" w:rsidR="00AA6BA7" w:rsidRDefault="00CC47D7"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นักศึกษายังไม่</w:t>
      </w:r>
      <w:r w:rsidR="00A13818">
        <w:rPr>
          <w:rFonts w:ascii="TH SarabunPSK" w:hAnsi="TH SarabunPSK" w:cs="TH SarabunPSK" w:hint="cs"/>
          <w:sz w:val="32"/>
          <w:szCs w:val="32"/>
          <w:cs/>
        </w:rPr>
        <w:t>สามารถอธิบาย</w:t>
      </w:r>
      <w:r>
        <w:rPr>
          <w:rFonts w:ascii="TH SarabunPSK" w:hAnsi="TH SarabunPSK" w:cs="TH SarabunPSK"/>
          <w:sz w:val="32"/>
          <w:szCs w:val="32"/>
        </w:rPr>
        <w:t xml:space="preserve"> PLOs</w:t>
      </w:r>
      <w:r>
        <w:rPr>
          <w:rFonts w:ascii="TH SarabunPSK" w:hAnsi="TH SarabunPSK" w:cs="TH SarabunPSK" w:hint="cs"/>
          <w:sz w:val="32"/>
          <w:szCs w:val="32"/>
          <w:cs/>
        </w:rPr>
        <w:t xml:space="preserve"> ของหลักสูตร</w:t>
      </w:r>
      <w:r w:rsidR="00A13818">
        <w:rPr>
          <w:rFonts w:ascii="TH SarabunPSK" w:hAnsi="TH SarabunPSK" w:cs="TH SarabunPSK" w:hint="cs"/>
          <w:sz w:val="32"/>
          <w:szCs w:val="32"/>
          <w:cs/>
        </w:rPr>
        <w:t>ได้</w:t>
      </w:r>
      <w:r w:rsidR="00105CFE">
        <w:rPr>
          <w:rFonts w:ascii="TH SarabunPSK" w:hAnsi="TH SarabunPSK" w:cs="TH SarabunPSK" w:hint="cs"/>
          <w:sz w:val="32"/>
          <w:szCs w:val="32"/>
          <w:cs/>
        </w:rPr>
        <w:t xml:space="preserve"> แต่สามารถอธิบายได้ว่าสำเร็จการศึกษาจากหลักสูตรแล้วจะมีสมรรถนะในด้านใด</w:t>
      </w:r>
    </w:p>
    <w:p w14:paraId="08531D38" w14:textId="2A4A401C" w:rsidR="00A13818" w:rsidRDefault="00D772CD"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นักศึกษาทราบแผนการเรียนผ่านเพจหลักสูตร</w:t>
      </w:r>
    </w:p>
    <w:p w14:paraId="3D98A081" w14:textId="7B6ED453" w:rsidR="00D772CD" w:rsidRDefault="00D772CD"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นักศึกษาเลือกเรียนรายวิชากลุ่มวิชาเลือกเสรีตามความสนใจ</w:t>
      </w:r>
    </w:p>
    <w:p w14:paraId="1F337ED4" w14:textId="2314C47E" w:rsidR="00D772CD" w:rsidRDefault="00D772CD"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w:t>
      </w:r>
      <w:r w:rsidR="006A4AB2">
        <w:rPr>
          <w:rFonts w:ascii="TH SarabunPSK" w:hAnsi="TH SarabunPSK" w:cs="TH SarabunPSK" w:hint="cs"/>
          <w:sz w:val="32"/>
          <w:szCs w:val="32"/>
          <w:cs/>
        </w:rPr>
        <w:t>ยังไม่สามารถอธิบายปรัชญาการศึกษาของมหาวิทยาลัยแม่โจ้ และ</w:t>
      </w:r>
      <w:r w:rsidR="00820F91">
        <w:rPr>
          <w:rFonts w:ascii="TH SarabunPSK" w:hAnsi="TH SarabunPSK" w:cs="TH SarabunPSK" w:hint="cs"/>
          <w:sz w:val="32"/>
          <w:szCs w:val="32"/>
          <w:cs/>
        </w:rPr>
        <w:t>บางส่วนยังไม่</w:t>
      </w:r>
      <w:r>
        <w:rPr>
          <w:rFonts w:ascii="TH SarabunPSK" w:hAnsi="TH SarabunPSK" w:cs="TH SarabunPSK" w:hint="cs"/>
          <w:sz w:val="32"/>
          <w:szCs w:val="32"/>
          <w:cs/>
        </w:rPr>
        <w:t>ทราบปรัชญาการศึกษาของมหาวิทยาลัยแม่โจ้</w:t>
      </w:r>
    </w:p>
    <w:p w14:paraId="41AC9C99" w14:textId="5BEF9657" w:rsidR="00820F91" w:rsidRDefault="00B12FAA"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รายวิชาในหลักสูตรเป็นการเรียนการสอนแบบ</w:t>
      </w:r>
      <w:r>
        <w:rPr>
          <w:rFonts w:ascii="TH SarabunPSK" w:hAnsi="TH SarabunPSK" w:cs="TH SarabunPSK"/>
          <w:sz w:val="32"/>
          <w:szCs w:val="32"/>
        </w:rPr>
        <w:t xml:space="preserve"> Active Learning</w:t>
      </w:r>
    </w:p>
    <w:p w14:paraId="5F6EC872" w14:textId="2F11D076" w:rsidR="006A4AB2" w:rsidRDefault="007E20B4"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อาจารย์ผู้สอนแจ้งรายละเอียดของรายวิชาก่อนการเปิดสอน</w:t>
      </w:r>
      <w:r w:rsidR="000A500A">
        <w:rPr>
          <w:rFonts w:ascii="TH SarabunPSK" w:hAnsi="TH SarabunPSK" w:cs="TH SarabunPSK" w:hint="cs"/>
          <w:sz w:val="32"/>
          <w:szCs w:val="32"/>
          <w:cs/>
        </w:rPr>
        <w:t xml:space="preserve"> เกณฑ์การมอบหมายงาน การให้คะแนน เกณฑ์การประเมินผลในรายวิชา</w:t>
      </w:r>
      <w:r>
        <w:rPr>
          <w:rFonts w:ascii="TH SarabunPSK" w:hAnsi="TH SarabunPSK" w:cs="TH SarabunPSK" w:hint="cs"/>
          <w:sz w:val="32"/>
          <w:szCs w:val="32"/>
          <w:cs/>
        </w:rPr>
        <w:t xml:space="preserve"> และมีการแจ้งผลคะแนนระหว่างการเรียนการสอน</w:t>
      </w:r>
      <w:r w:rsidR="004455B7">
        <w:rPr>
          <w:rFonts w:ascii="TH SarabunPSK" w:hAnsi="TH SarabunPSK" w:cs="TH SarabunPSK" w:hint="cs"/>
          <w:sz w:val="32"/>
          <w:szCs w:val="32"/>
          <w:cs/>
        </w:rPr>
        <w:t>ให้แก่นักศึกษาทราบ</w:t>
      </w:r>
    </w:p>
    <w:p w14:paraId="28BBEBF0" w14:textId="77777777" w:rsidR="001671FB" w:rsidRDefault="001671FB"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นักศึกษาทราบเกณฑ์การฝึกสหกิจศึกษา</w:t>
      </w:r>
    </w:p>
    <w:p w14:paraId="3DA99577" w14:textId="77777777" w:rsidR="001671FB" w:rsidRDefault="001671FB"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นักศึกษายังทราบเกณฑ์การสำเร็จการศึกษาไม่ครบถ้วน</w:t>
      </w:r>
    </w:p>
    <w:p w14:paraId="209EEB01" w14:textId="6517C2DB" w:rsidR="001671FB" w:rsidRDefault="001671FB"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ห้องเรียน โต๊ะ เก้าอี้</w:t>
      </w:r>
      <w:r w:rsidR="00051760">
        <w:rPr>
          <w:rFonts w:ascii="TH SarabunPSK" w:hAnsi="TH SarabunPSK" w:cs="TH SarabunPSK" w:hint="cs"/>
          <w:sz w:val="32"/>
          <w:szCs w:val="32"/>
          <w:cs/>
        </w:rPr>
        <w:t xml:space="preserve"> ในบางห้องเรียน</w:t>
      </w:r>
      <w:r>
        <w:rPr>
          <w:rFonts w:ascii="TH SarabunPSK" w:hAnsi="TH SarabunPSK" w:cs="TH SarabunPSK" w:hint="cs"/>
          <w:sz w:val="32"/>
          <w:szCs w:val="32"/>
          <w:cs/>
        </w:rPr>
        <w:t>ยังไม่เพียง</w:t>
      </w:r>
      <w:r w:rsidR="00051760">
        <w:rPr>
          <w:rFonts w:ascii="TH SarabunPSK" w:hAnsi="TH SarabunPSK" w:cs="TH SarabunPSK" w:hint="cs"/>
          <w:sz w:val="32"/>
          <w:szCs w:val="32"/>
          <w:cs/>
        </w:rPr>
        <w:t>พอต่อจำนวนนักศึกษา</w:t>
      </w:r>
    </w:p>
    <w:p w14:paraId="7CF4A265" w14:textId="7777D24D" w:rsidR="001671FB" w:rsidRDefault="001671FB"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โปรแกรมที่ใช้ในการเรียนการสอนบาง</w:t>
      </w:r>
      <w:r w:rsidR="006F1A0E">
        <w:rPr>
          <w:rFonts w:ascii="TH SarabunPSK" w:hAnsi="TH SarabunPSK" w:cs="TH SarabunPSK" w:hint="cs"/>
          <w:sz w:val="32"/>
          <w:szCs w:val="32"/>
          <w:cs/>
        </w:rPr>
        <w:t>วิชา</w:t>
      </w:r>
      <w:r>
        <w:rPr>
          <w:rFonts w:ascii="TH SarabunPSK" w:hAnsi="TH SarabunPSK" w:cs="TH SarabunPSK" w:hint="cs"/>
          <w:sz w:val="32"/>
          <w:szCs w:val="32"/>
          <w:cs/>
        </w:rPr>
        <w:t>ยังมีลิขสิทธิ์</w:t>
      </w:r>
      <w:r w:rsidR="0088292B">
        <w:rPr>
          <w:rFonts w:ascii="TH SarabunPSK" w:hAnsi="TH SarabunPSK" w:cs="TH SarabunPSK" w:hint="cs"/>
          <w:sz w:val="32"/>
          <w:szCs w:val="32"/>
          <w:cs/>
        </w:rPr>
        <w:t>นักศึกษา</w:t>
      </w:r>
      <w:r>
        <w:rPr>
          <w:rFonts w:ascii="TH SarabunPSK" w:hAnsi="TH SarabunPSK" w:cs="TH SarabunPSK" w:hint="cs"/>
          <w:sz w:val="32"/>
          <w:szCs w:val="32"/>
          <w:cs/>
        </w:rPr>
        <w:t>ไม่สามาราถใช้</w:t>
      </w:r>
      <w:r w:rsidR="006F1A0E">
        <w:rPr>
          <w:rFonts w:ascii="TH SarabunPSK" w:hAnsi="TH SarabunPSK" w:cs="TH SarabunPSK" w:hint="cs"/>
          <w:sz w:val="32"/>
          <w:szCs w:val="32"/>
          <w:cs/>
        </w:rPr>
        <w:t>โปรแกรมไ</w:t>
      </w:r>
      <w:r>
        <w:rPr>
          <w:rFonts w:ascii="TH SarabunPSK" w:hAnsi="TH SarabunPSK" w:cs="TH SarabunPSK" w:hint="cs"/>
          <w:sz w:val="32"/>
          <w:szCs w:val="32"/>
          <w:cs/>
        </w:rPr>
        <w:t>ด้</w:t>
      </w:r>
    </w:p>
    <w:p w14:paraId="0D51004F" w14:textId="77777777" w:rsidR="00066300" w:rsidRDefault="001671FB"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สัญญาณอินเตอร์เน็ตยังไม่เสถียร</w:t>
      </w:r>
    </w:p>
    <w:p w14:paraId="3650586B" w14:textId="77777777" w:rsidR="002A626E" w:rsidRDefault="00066300"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กรณีนักศึกษามีข้อร้องเรียนเรื่องผลการเรียนจะติดต่อผู้สอนโดยตรง</w:t>
      </w:r>
    </w:p>
    <w:p w14:paraId="79DA394A" w14:textId="77777777" w:rsidR="000A500A" w:rsidRDefault="002A626E"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นักศึกษาได้ใช้บริการห้องสมุด และใช้บริการ ยืม</w:t>
      </w:r>
      <w:r>
        <w:rPr>
          <w:rFonts w:ascii="TH SarabunPSK" w:hAnsi="TH SarabunPSK" w:cs="TH SarabunPSK"/>
          <w:sz w:val="32"/>
          <w:szCs w:val="32"/>
          <w:cs/>
        </w:rPr>
        <w:t>-</w:t>
      </w:r>
      <w:r>
        <w:rPr>
          <w:rFonts w:ascii="TH SarabunPSK" w:hAnsi="TH SarabunPSK" w:cs="TH SarabunPSK" w:hint="cs"/>
          <w:sz w:val="32"/>
          <w:szCs w:val="32"/>
          <w:cs/>
        </w:rPr>
        <w:t>คืน หนังสือในห้องสมุดของมหาวิทยาลั</w:t>
      </w:r>
      <w:r w:rsidR="000A500A">
        <w:rPr>
          <w:rFonts w:ascii="TH SarabunPSK" w:hAnsi="TH SarabunPSK" w:cs="TH SarabunPSK" w:hint="cs"/>
          <w:sz w:val="32"/>
          <w:szCs w:val="32"/>
          <w:cs/>
        </w:rPr>
        <w:t>ย</w:t>
      </w:r>
    </w:p>
    <w:p w14:paraId="41B3AB7A" w14:textId="77777777" w:rsidR="000063D5" w:rsidRDefault="000063D5"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เก้าอี้ในโรงอาหารค่อนข้างเก่า ชำรุด</w:t>
      </w:r>
    </w:p>
    <w:p w14:paraId="565E4ED3" w14:textId="77777777" w:rsidR="000063D5" w:rsidRDefault="000063D5"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ที่จอดรถยังไม่เพียงพอ</w:t>
      </w:r>
    </w:p>
    <w:p w14:paraId="36255068" w14:textId="7B38E43B" w:rsidR="000063D5" w:rsidRDefault="000063D5"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ความสว่างบริเวณภายในมหาวิทยาลัยเพื่อความปลอดภัยกรณีนักศึกษา</w:t>
      </w:r>
      <w:r w:rsidR="00D84CC2">
        <w:rPr>
          <w:rFonts w:ascii="TH SarabunPSK" w:hAnsi="TH SarabunPSK" w:cs="TH SarabunPSK" w:hint="cs"/>
          <w:sz w:val="32"/>
          <w:szCs w:val="32"/>
          <w:cs/>
        </w:rPr>
        <w:t>เลิก</w:t>
      </w:r>
      <w:r>
        <w:rPr>
          <w:rFonts w:ascii="TH SarabunPSK" w:hAnsi="TH SarabunPSK" w:cs="TH SarabunPSK" w:hint="cs"/>
          <w:sz w:val="32"/>
          <w:szCs w:val="32"/>
          <w:cs/>
        </w:rPr>
        <w:t>เรียน</w:t>
      </w:r>
      <w:r w:rsidR="00D84CC2">
        <w:rPr>
          <w:rFonts w:ascii="TH SarabunPSK" w:hAnsi="TH SarabunPSK" w:cs="TH SarabunPSK" w:hint="cs"/>
          <w:sz w:val="32"/>
          <w:szCs w:val="32"/>
          <w:cs/>
        </w:rPr>
        <w:t>ในช่วง</w:t>
      </w:r>
      <w:r>
        <w:rPr>
          <w:rFonts w:ascii="TH SarabunPSK" w:hAnsi="TH SarabunPSK" w:cs="TH SarabunPSK" w:hint="cs"/>
          <w:sz w:val="32"/>
          <w:szCs w:val="32"/>
          <w:cs/>
        </w:rPr>
        <w:t>ค่ำ</w:t>
      </w:r>
    </w:p>
    <w:p w14:paraId="3B99978C" w14:textId="77777777" w:rsidR="00310FA9" w:rsidRDefault="000063D5"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เพิ่มจำนวนรถรางให้เพียงพอต่อจำนวนนักศึกษา</w:t>
      </w:r>
    </w:p>
    <w:p w14:paraId="45B40601" w14:textId="2F633737" w:rsidR="00310FA9" w:rsidRDefault="00310FA9"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เพิ่มจำนวนห้องน้ำในคณะให้เพียงพอต่อจำนวนนักศึกษา กรณีนักศึกษาเลิกเรียน</w:t>
      </w:r>
      <w:r w:rsidR="00D84CC2">
        <w:rPr>
          <w:rFonts w:ascii="TH SarabunPSK" w:hAnsi="TH SarabunPSK" w:cs="TH SarabunPSK" w:hint="cs"/>
          <w:sz w:val="32"/>
          <w:szCs w:val="32"/>
          <w:cs/>
        </w:rPr>
        <w:t>ในช่วง</w:t>
      </w:r>
      <w:r>
        <w:rPr>
          <w:rFonts w:ascii="TH SarabunPSK" w:hAnsi="TH SarabunPSK" w:cs="TH SarabunPSK" w:hint="cs"/>
          <w:sz w:val="32"/>
          <w:szCs w:val="32"/>
          <w:cs/>
        </w:rPr>
        <w:t>ค่ำ</w:t>
      </w:r>
    </w:p>
    <w:p w14:paraId="1F36166C" w14:textId="09AF7AD4" w:rsidR="00310FA9" w:rsidRDefault="00310FA9" w:rsidP="00CC47D7">
      <w:pPr>
        <w:pStyle w:val="ListParagraph"/>
        <w:numPr>
          <w:ilvl w:val="0"/>
          <w:numId w:val="7"/>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อาคารคาวบอย ปรับปรุงโต๊ะ เก้าอี้ ให้มีความแข็งแรง และเพียงพอแก่จำนวนนักศึกษาและปรับปรุงห้องน้ำให้มีความสะอาด</w:t>
      </w:r>
    </w:p>
    <w:p w14:paraId="4662A077" w14:textId="0F21E172" w:rsidR="00B12FAA" w:rsidRPr="00CC47D7" w:rsidRDefault="00310FA9" w:rsidP="00CC47D7">
      <w:pPr>
        <w:pStyle w:val="ListParagraph"/>
        <w:numPr>
          <w:ilvl w:val="0"/>
          <w:numId w:val="7"/>
        </w:numPr>
        <w:suppressAutoHyphens w:val="0"/>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ไมค์โครโฟนในบางห้องเรียนชำรุด เสียงเบา</w:t>
      </w:r>
      <w:r w:rsidR="00B12FAA">
        <w:rPr>
          <w:rFonts w:ascii="TH SarabunPSK" w:hAnsi="TH SarabunPSK" w:cs="TH SarabunPSK" w:hint="cs"/>
          <w:sz w:val="32"/>
          <w:szCs w:val="32"/>
          <w:cs/>
        </w:rPr>
        <w:t xml:space="preserve"> </w:t>
      </w:r>
    </w:p>
    <w:p w14:paraId="4008F91A" w14:textId="3ABA52CB" w:rsidR="00521203" w:rsidRPr="00A56D0A" w:rsidRDefault="00521203" w:rsidP="00FA431F">
      <w:pPr>
        <w:suppressAutoHyphens w:val="0"/>
        <w:spacing w:after="0" w:line="240" w:lineRule="auto"/>
        <w:jc w:val="center"/>
        <w:rPr>
          <w:rFonts w:ascii="TH SarabunPSK" w:hAnsi="TH SarabunPSK" w:cs="TH SarabunPSK"/>
          <w:b/>
          <w:bCs/>
          <w:sz w:val="32"/>
          <w:szCs w:val="32"/>
          <w:cs/>
        </w:rPr>
      </w:pPr>
      <w:r w:rsidRPr="00A56D0A">
        <w:rPr>
          <w:rFonts w:ascii="TH SarabunPSK" w:hAnsi="TH SarabunPSK" w:cs="TH SarabunPSK"/>
          <w:sz w:val="32"/>
          <w:szCs w:val="32"/>
          <w:cs/>
        </w:rPr>
        <w:br w:type="page"/>
      </w:r>
      <w:r w:rsidRPr="00A56D0A">
        <w:rPr>
          <w:rFonts w:ascii="TH SarabunPSK" w:hAnsi="TH SarabunPSK" w:cs="TH SarabunPSK"/>
          <w:b/>
          <w:bCs/>
          <w:sz w:val="32"/>
          <w:szCs w:val="32"/>
          <w:cs/>
        </w:rPr>
        <w:lastRenderedPageBreak/>
        <w:t>ภาคผนวก  ก</w:t>
      </w:r>
    </w:p>
    <w:p w14:paraId="334931D0" w14:textId="779EFC10" w:rsidR="00521203"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กำหนดการประเมินคุณภาพภายใน</w:t>
      </w:r>
      <w:r w:rsidR="00E676AA">
        <w:rPr>
          <w:rFonts w:ascii="TH SarabunPSK" w:hAnsi="TH SarabunPSK" w:cs="TH SarabunPSK" w:hint="cs"/>
          <w:b/>
          <w:bCs/>
          <w:sz w:val="32"/>
          <w:szCs w:val="32"/>
          <w:cs/>
        </w:rPr>
        <w:t>ระดับหลักสูตร ปีการศึกษา 2566</w:t>
      </w:r>
    </w:p>
    <w:p w14:paraId="2938E1FB" w14:textId="382C238A" w:rsidR="00E676AA" w:rsidRDefault="00E676AA" w:rsidP="00A56D0A">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หลักสูตรศิลปศาสตรบัณฑิต สาขาวิชา</w:t>
      </w:r>
      <w:r w:rsidR="002D1BB7">
        <w:rPr>
          <w:rFonts w:ascii="TH SarabunPSK" w:hAnsi="TH SarabunPSK" w:cs="TH SarabunPSK" w:hint="cs"/>
          <w:b/>
          <w:bCs/>
          <w:sz w:val="32"/>
          <w:szCs w:val="32"/>
          <w:cs/>
        </w:rPr>
        <w:t>พัฒนาการท่องเที่ยว</w:t>
      </w:r>
    </w:p>
    <w:p w14:paraId="2684F25B" w14:textId="3BD2002F" w:rsidR="00E676AA" w:rsidRPr="00A56D0A" w:rsidRDefault="00E676AA" w:rsidP="00A56D0A">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วันที่ 1</w:t>
      </w:r>
      <w:r w:rsidR="002D1BB7">
        <w:rPr>
          <w:rFonts w:ascii="TH SarabunPSK" w:hAnsi="TH SarabunPSK" w:cs="TH SarabunPSK" w:hint="cs"/>
          <w:b/>
          <w:bCs/>
          <w:sz w:val="32"/>
          <w:szCs w:val="32"/>
          <w:cs/>
        </w:rPr>
        <w:t>2</w:t>
      </w:r>
      <w:r>
        <w:rPr>
          <w:rFonts w:ascii="TH SarabunPSK" w:hAnsi="TH SarabunPSK" w:cs="TH SarabunPSK" w:hint="cs"/>
          <w:b/>
          <w:bCs/>
          <w:sz w:val="32"/>
          <w:szCs w:val="32"/>
          <w:cs/>
        </w:rPr>
        <w:t xml:space="preserve"> มิถุนายน 2567 ณ ห้องประชุม 414 ชั้น 1 คณะพัฒนาการท่องเที่ยว</w:t>
      </w:r>
    </w:p>
    <w:p w14:paraId="1A08CA76"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723A47D8" w14:textId="1EE812FF" w:rsidR="00C74AEF" w:rsidRPr="00A56D0A" w:rsidRDefault="00C74AEF" w:rsidP="001F2FDD">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08</w:t>
      </w:r>
      <w:r w:rsidRPr="00A56D0A">
        <w:rPr>
          <w:rFonts w:ascii="TH SarabunPSK" w:hAnsi="TH SarabunPSK" w:cs="TH SarabunPSK"/>
          <w:sz w:val="32"/>
          <w:szCs w:val="32"/>
          <w:cs/>
        </w:rPr>
        <w:t>.</w:t>
      </w:r>
      <w:r w:rsidR="001F2FDD">
        <w:rPr>
          <w:rFonts w:ascii="TH SarabunPSK" w:hAnsi="TH SarabunPSK" w:cs="TH SarabunPSK"/>
          <w:sz w:val="32"/>
          <w:szCs w:val="32"/>
        </w:rPr>
        <w:t>45</w:t>
      </w:r>
      <w:r w:rsidRPr="00A56D0A">
        <w:rPr>
          <w:rFonts w:ascii="TH SarabunPSK" w:hAnsi="TH SarabunPSK" w:cs="TH SarabunPSK"/>
          <w:sz w:val="32"/>
          <w:szCs w:val="32"/>
          <w:cs/>
        </w:rPr>
        <w:t xml:space="preserve"> - 0</w:t>
      </w:r>
      <w:r w:rsidR="001F2FDD">
        <w:rPr>
          <w:rFonts w:ascii="TH SarabunPSK" w:hAnsi="TH SarabunPSK" w:cs="TH SarabunPSK" w:hint="cs"/>
          <w:sz w:val="32"/>
          <w:szCs w:val="32"/>
          <w:cs/>
        </w:rPr>
        <w:t>9</w:t>
      </w:r>
      <w:r w:rsidRPr="00A56D0A">
        <w:rPr>
          <w:rFonts w:ascii="TH SarabunPSK" w:hAnsi="TH SarabunPSK" w:cs="TH SarabunPSK"/>
          <w:sz w:val="32"/>
          <w:szCs w:val="32"/>
          <w:cs/>
        </w:rPr>
        <w:t>.</w:t>
      </w:r>
      <w:r w:rsidR="001F2FDD">
        <w:rPr>
          <w:rFonts w:ascii="TH SarabunPSK" w:hAnsi="TH SarabunPSK" w:cs="TH SarabunPSK" w:hint="cs"/>
          <w:sz w:val="32"/>
          <w:szCs w:val="32"/>
          <w:cs/>
        </w:rPr>
        <w:t>00</w:t>
      </w:r>
      <w:r w:rsidRPr="00A56D0A">
        <w:rPr>
          <w:rFonts w:ascii="TH SarabunPSK" w:hAnsi="TH SarabunPSK" w:cs="TH SarabunPSK"/>
          <w:sz w:val="32"/>
          <w:szCs w:val="32"/>
          <w:cs/>
        </w:rPr>
        <w:t xml:space="preserve"> น.</w:t>
      </w:r>
      <w:r w:rsidR="001F2FDD">
        <w:rPr>
          <w:rFonts w:ascii="TH SarabunPSK" w:hAnsi="TH SarabunPSK" w:cs="TH SarabunPSK"/>
          <w:sz w:val="32"/>
          <w:szCs w:val="32"/>
        </w:rPr>
        <w:tab/>
      </w:r>
      <w:r w:rsidR="001F2FDD">
        <w:rPr>
          <w:rFonts w:ascii="TH SarabunPSK" w:hAnsi="TH SarabunPSK" w:cs="TH SarabunPSK" w:hint="cs"/>
          <w:sz w:val="32"/>
          <w:szCs w:val="32"/>
          <w:cs/>
        </w:rPr>
        <w:t>ลงทะเบียน</w:t>
      </w:r>
    </w:p>
    <w:p w14:paraId="40E3313D" w14:textId="2621440A" w:rsidR="00C74AEF" w:rsidRPr="00A56D0A" w:rsidRDefault="00C74AEF" w:rsidP="001F2FDD">
      <w:pPr>
        <w:tabs>
          <w:tab w:val="left" w:pos="2160"/>
        </w:tabs>
        <w:spacing w:after="0" w:line="240" w:lineRule="auto"/>
        <w:ind w:left="2160" w:hanging="2160"/>
        <w:rPr>
          <w:rFonts w:ascii="TH SarabunPSK" w:hAnsi="TH SarabunPSK" w:cs="TH SarabunPSK"/>
          <w:sz w:val="32"/>
          <w:szCs w:val="32"/>
        </w:rPr>
      </w:pPr>
      <w:r w:rsidRPr="00A56D0A">
        <w:rPr>
          <w:rFonts w:ascii="TH SarabunPSK" w:hAnsi="TH SarabunPSK" w:cs="TH SarabunPSK"/>
          <w:sz w:val="32"/>
          <w:szCs w:val="32"/>
        </w:rPr>
        <w:t>0</w:t>
      </w:r>
      <w:r w:rsidR="001F2FDD">
        <w:rPr>
          <w:rFonts w:ascii="TH SarabunPSK" w:hAnsi="TH SarabunPSK" w:cs="TH SarabunPSK"/>
          <w:sz w:val="32"/>
          <w:szCs w:val="32"/>
        </w:rPr>
        <w:t>9</w:t>
      </w:r>
      <w:r w:rsidRPr="00A56D0A">
        <w:rPr>
          <w:rFonts w:ascii="TH SarabunPSK" w:hAnsi="TH SarabunPSK" w:cs="TH SarabunPSK"/>
          <w:sz w:val="32"/>
          <w:szCs w:val="32"/>
          <w:cs/>
        </w:rPr>
        <w:t>.</w:t>
      </w:r>
      <w:r w:rsidR="001F2FDD">
        <w:rPr>
          <w:rFonts w:ascii="TH SarabunPSK" w:hAnsi="TH SarabunPSK" w:cs="TH SarabunPSK" w:hint="cs"/>
          <w:sz w:val="32"/>
          <w:szCs w:val="32"/>
          <w:cs/>
        </w:rPr>
        <w:t>00</w:t>
      </w:r>
      <w:r w:rsidRPr="00A56D0A">
        <w:rPr>
          <w:rFonts w:ascii="TH SarabunPSK" w:hAnsi="TH SarabunPSK" w:cs="TH SarabunPSK"/>
          <w:sz w:val="32"/>
          <w:szCs w:val="32"/>
          <w:cs/>
        </w:rPr>
        <w:t xml:space="preserve"> – </w:t>
      </w:r>
      <w:r w:rsidR="001F2FDD">
        <w:rPr>
          <w:rFonts w:ascii="TH SarabunPSK" w:hAnsi="TH SarabunPSK" w:cs="TH SarabunPSK" w:hint="cs"/>
          <w:sz w:val="32"/>
          <w:szCs w:val="32"/>
          <w:cs/>
        </w:rPr>
        <w:t>11</w:t>
      </w:r>
      <w:r w:rsidRPr="00A56D0A">
        <w:rPr>
          <w:rFonts w:ascii="TH SarabunPSK" w:hAnsi="TH SarabunPSK" w:cs="TH SarabunPSK"/>
          <w:sz w:val="32"/>
          <w:szCs w:val="32"/>
          <w:cs/>
        </w:rPr>
        <w:t>.00 น.</w:t>
      </w:r>
      <w:r w:rsidR="001F2FDD">
        <w:rPr>
          <w:rFonts w:ascii="TH SarabunPSK" w:hAnsi="TH SarabunPSK" w:cs="TH SarabunPSK"/>
          <w:sz w:val="32"/>
          <w:szCs w:val="32"/>
          <w:cs/>
        </w:rPr>
        <w:tab/>
      </w:r>
      <w:r w:rsidRPr="00A56D0A">
        <w:rPr>
          <w:rFonts w:ascii="TH SarabunPSK" w:hAnsi="TH SarabunPSK" w:cs="TH SarabunPSK"/>
          <w:sz w:val="32"/>
          <w:szCs w:val="32"/>
          <w:cs/>
        </w:rPr>
        <w:t>หลักสูตรนำเสนอผลการดำเนินของหลักสูตร</w:t>
      </w:r>
      <w:r w:rsidR="001F2FDD">
        <w:rPr>
          <w:rFonts w:ascii="TH SarabunPSK" w:hAnsi="TH SarabunPSK" w:cs="TH SarabunPSK" w:hint="cs"/>
          <w:sz w:val="32"/>
          <w:szCs w:val="32"/>
          <w:cs/>
        </w:rPr>
        <w:t>และคณะกรรมการประเมินสัมภาษณ์</w:t>
      </w:r>
      <w:r w:rsidR="001F2FDD" w:rsidRPr="00A56D0A">
        <w:rPr>
          <w:rFonts w:ascii="TH SarabunPSK" w:hAnsi="TH SarabunPSK" w:cs="TH SarabunPSK"/>
          <w:sz w:val="32"/>
          <w:szCs w:val="32"/>
          <w:cs/>
        </w:rPr>
        <w:t>อาจารย์ผู้รับผิดชอบ</w:t>
      </w:r>
      <w:r w:rsidR="001F2FDD">
        <w:rPr>
          <w:rFonts w:ascii="TH SarabunPSK" w:hAnsi="TH SarabunPSK" w:cs="TH SarabunPSK" w:hint="cs"/>
          <w:sz w:val="32"/>
          <w:szCs w:val="32"/>
          <w:cs/>
        </w:rPr>
        <w:t>หลักสูตร</w:t>
      </w:r>
      <w:r w:rsidRPr="00A56D0A">
        <w:rPr>
          <w:rFonts w:ascii="TH SarabunPSK" w:hAnsi="TH SarabunPSK" w:cs="TH SarabunPSK"/>
          <w:sz w:val="32"/>
          <w:szCs w:val="32"/>
          <w:cs/>
        </w:rPr>
        <w:t xml:space="preserve"> </w:t>
      </w:r>
    </w:p>
    <w:p w14:paraId="490B1070" w14:textId="1F772550" w:rsidR="00C74AEF" w:rsidRPr="00A56D0A" w:rsidRDefault="001F2FDD" w:rsidP="001F2FDD">
      <w:pPr>
        <w:tabs>
          <w:tab w:val="left" w:pos="2160"/>
        </w:tabs>
        <w:spacing w:after="0" w:line="240" w:lineRule="auto"/>
        <w:rPr>
          <w:rFonts w:ascii="TH SarabunPSK" w:hAnsi="TH SarabunPSK" w:cs="TH SarabunPSK"/>
          <w:sz w:val="32"/>
          <w:szCs w:val="32"/>
        </w:rPr>
      </w:pPr>
      <w:r>
        <w:rPr>
          <w:rFonts w:ascii="TH SarabunPSK" w:hAnsi="TH SarabunPSK" w:cs="TH SarabunPSK"/>
          <w:sz w:val="32"/>
          <w:szCs w:val="32"/>
        </w:rPr>
        <w:t>11</w:t>
      </w:r>
      <w:r w:rsidR="00C74AEF" w:rsidRPr="00A56D0A">
        <w:rPr>
          <w:rFonts w:ascii="TH SarabunPSK" w:hAnsi="TH SarabunPSK" w:cs="TH SarabunPSK"/>
          <w:sz w:val="32"/>
          <w:szCs w:val="32"/>
          <w:cs/>
        </w:rPr>
        <w:t xml:space="preserve">.00 – </w:t>
      </w:r>
      <w:r>
        <w:rPr>
          <w:rFonts w:ascii="TH SarabunPSK" w:hAnsi="TH SarabunPSK" w:cs="TH SarabunPSK" w:hint="cs"/>
          <w:sz w:val="32"/>
          <w:szCs w:val="32"/>
          <w:cs/>
        </w:rPr>
        <w:t>12</w:t>
      </w:r>
      <w:r w:rsidR="00C74AEF" w:rsidRPr="00A56D0A">
        <w:rPr>
          <w:rFonts w:ascii="TH SarabunPSK" w:hAnsi="TH SarabunPSK" w:cs="TH SarabunPSK"/>
          <w:sz w:val="32"/>
          <w:szCs w:val="32"/>
          <w:cs/>
        </w:rPr>
        <w:t>.</w:t>
      </w:r>
      <w:r>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น.</w:t>
      </w:r>
      <w:r>
        <w:rPr>
          <w:rFonts w:ascii="TH SarabunPSK" w:hAnsi="TH SarabunPSK" w:cs="TH SarabunPSK"/>
          <w:sz w:val="32"/>
          <w:szCs w:val="32"/>
          <w:cs/>
        </w:rPr>
        <w:tab/>
      </w:r>
      <w:r w:rsidR="005B68BD">
        <w:rPr>
          <w:rFonts w:ascii="TH SarabunPSK" w:hAnsi="TH SarabunPSK" w:cs="TH SarabunPSK" w:hint="cs"/>
          <w:sz w:val="32"/>
          <w:szCs w:val="32"/>
          <w:cs/>
        </w:rPr>
        <w:t>สัมภาษณ์ตัวแทนนักศึกษาปัจจุบัน</w:t>
      </w:r>
    </w:p>
    <w:p w14:paraId="11688D9C" w14:textId="21AA3FD3" w:rsidR="001F2FDD" w:rsidRPr="00A56D0A" w:rsidRDefault="001F2FDD" w:rsidP="001F2FDD">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12</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 xml:space="preserve">– </w:t>
      </w:r>
      <w:r w:rsidRPr="00A56D0A">
        <w:rPr>
          <w:rFonts w:ascii="TH SarabunPSK" w:hAnsi="TH SarabunPSK" w:cs="TH SarabunPSK"/>
          <w:sz w:val="32"/>
          <w:szCs w:val="32"/>
        </w:rPr>
        <w:t>13</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น.</w:t>
      </w:r>
      <w:r w:rsidRPr="00A56D0A">
        <w:rPr>
          <w:rFonts w:ascii="TH SarabunPSK" w:hAnsi="TH SarabunPSK" w:cs="TH SarabunPSK"/>
          <w:sz w:val="32"/>
          <w:szCs w:val="32"/>
          <w:cs/>
        </w:rPr>
        <w:tab/>
        <w:t xml:space="preserve">พักรับประทานอาหาร </w:t>
      </w:r>
    </w:p>
    <w:p w14:paraId="3CF664E3" w14:textId="23B4A787" w:rsidR="00C74AEF" w:rsidRPr="00A56D0A" w:rsidRDefault="00FD17F2" w:rsidP="00FD17F2">
      <w:pPr>
        <w:tabs>
          <w:tab w:val="left" w:pos="2160"/>
        </w:tabs>
        <w:spacing w:after="0" w:line="240" w:lineRule="auto"/>
        <w:rPr>
          <w:rFonts w:ascii="TH SarabunPSK" w:hAnsi="TH SarabunPSK" w:cs="TH SarabunPSK"/>
          <w:sz w:val="32"/>
          <w:szCs w:val="32"/>
          <w:cs/>
        </w:rPr>
      </w:pPr>
      <w:r>
        <w:rPr>
          <w:rFonts w:ascii="TH SarabunPSK" w:hAnsi="TH SarabunPSK" w:cs="TH SarabunPSK" w:hint="cs"/>
          <w:sz w:val="32"/>
          <w:szCs w:val="32"/>
          <w:cs/>
        </w:rPr>
        <w:t>1</w:t>
      </w:r>
      <w:r w:rsidR="00472B0D">
        <w:rPr>
          <w:rFonts w:ascii="TH SarabunPSK" w:hAnsi="TH SarabunPSK" w:cs="TH SarabunPSK" w:hint="cs"/>
          <w:sz w:val="32"/>
          <w:szCs w:val="32"/>
          <w:cs/>
        </w:rPr>
        <w:t>3</w:t>
      </w:r>
      <w:r w:rsidR="00C74AEF" w:rsidRPr="00A56D0A">
        <w:rPr>
          <w:rFonts w:ascii="TH SarabunPSK" w:hAnsi="TH SarabunPSK" w:cs="TH SarabunPSK"/>
          <w:sz w:val="32"/>
          <w:szCs w:val="32"/>
          <w:cs/>
        </w:rPr>
        <w:t>.</w:t>
      </w:r>
      <w:r w:rsidR="00472B0D">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 xml:space="preserve">– </w:t>
      </w:r>
      <w:r w:rsidR="00C74AEF" w:rsidRPr="00A56D0A">
        <w:rPr>
          <w:rFonts w:ascii="TH SarabunPSK" w:hAnsi="TH SarabunPSK" w:cs="TH SarabunPSK"/>
          <w:sz w:val="32"/>
          <w:szCs w:val="32"/>
        </w:rPr>
        <w:t>1</w:t>
      </w:r>
      <w:r w:rsidR="00472B0D">
        <w:rPr>
          <w:rFonts w:ascii="TH SarabunPSK" w:hAnsi="TH SarabunPSK" w:cs="TH SarabunPSK" w:hint="cs"/>
          <w:sz w:val="32"/>
          <w:szCs w:val="32"/>
          <w:cs/>
        </w:rPr>
        <w:t>6</w:t>
      </w:r>
      <w:r w:rsidR="00C74AEF" w:rsidRPr="00A56D0A">
        <w:rPr>
          <w:rFonts w:ascii="TH SarabunPSK" w:hAnsi="TH SarabunPSK" w:cs="TH SarabunPSK"/>
          <w:sz w:val="32"/>
          <w:szCs w:val="32"/>
          <w:cs/>
        </w:rPr>
        <w:t>.</w:t>
      </w:r>
      <w:r w:rsidR="00472B0D">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น.</w:t>
      </w:r>
      <w:r>
        <w:rPr>
          <w:rFonts w:ascii="TH SarabunPSK" w:hAnsi="TH SarabunPSK" w:cs="TH SarabunPSK"/>
          <w:sz w:val="32"/>
          <w:szCs w:val="32"/>
          <w:cs/>
        </w:rPr>
        <w:tab/>
      </w:r>
      <w:r w:rsidR="00C74AEF" w:rsidRPr="00A56D0A">
        <w:rPr>
          <w:rFonts w:ascii="TH SarabunPSK" w:hAnsi="TH SarabunPSK" w:cs="TH SarabunPSK"/>
          <w:sz w:val="32"/>
          <w:szCs w:val="32"/>
          <w:cs/>
        </w:rPr>
        <w:t>คณะกรรมการประเมินประชุ</w:t>
      </w:r>
      <w:r>
        <w:rPr>
          <w:rFonts w:ascii="TH SarabunPSK" w:hAnsi="TH SarabunPSK" w:cs="TH SarabunPSK" w:hint="cs"/>
          <w:sz w:val="32"/>
          <w:szCs w:val="32"/>
          <w:cs/>
        </w:rPr>
        <w:t>มสรุปผลการประเมินและให้ข้อเสนอแนะ</w:t>
      </w:r>
    </w:p>
    <w:p w14:paraId="4C7E325F" w14:textId="56DB5E59" w:rsidR="00C74AEF" w:rsidRPr="00A56D0A" w:rsidRDefault="00C74AEF" w:rsidP="00FD17F2">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1</w:t>
      </w:r>
      <w:r w:rsidR="00472B0D">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 xml:space="preserve">– </w:t>
      </w:r>
      <w:r w:rsidRPr="00A56D0A">
        <w:rPr>
          <w:rFonts w:ascii="TH SarabunPSK" w:hAnsi="TH SarabunPSK" w:cs="TH SarabunPSK"/>
          <w:sz w:val="32"/>
          <w:szCs w:val="32"/>
        </w:rPr>
        <w:t>1</w:t>
      </w:r>
      <w:r w:rsidR="00472B0D">
        <w:rPr>
          <w:rFonts w:ascii="TH SarabunPSK" w:hAnsi="TH SarabunPSK" w:cs="TH SarabunPSK" w:hint="cs"/>
          <w:sz w:val="32"/>
          <w:szCs w:val="32"/>
          <w:cs/>
        </w:rPr>
        <w:t>7</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น.</w:t>
      </w:r>
      <w:r w:rsidRPr="00A56D0A">
        <w:rPr>
          <w:rFonts w:ascii="TH SarabunPSK" w:hAnsi="TH SarabunPSK" w:cs="TH SarabunPSK"/>
          <w:sz w:val="32"/>
          <w:szCs w:val="32"/>
          <w:cs/>
        </w:rPr>
        <w:tab/>
      </w:r>
      <w:r w:rsidR="00FD17F2">
        <w:rPr>
          <w:rFonts w:ascii="TH SarabunPSK" w:hAnsi="TH SarabunPSK" w:cs="TH SarabunPSK" w:hint="cs"/>
          <w:sz w:val="32"/>
          <w:szCs w:val="32"/>
          <w:cs/>
        </w:rPr>
        <w:t>นำเสนอผลการประเมิน</w:t>
      </w:r>
      <w:r w:rsidRPr="00A56D0A">
        <w:rPr>
          <w:rFonts w:ascii="TH SarabunPSK" w:hAnsi="TH SarabunPSK" w:cs="TH SarabunPSK"/>
          <w:sz w:val="32"/>
          <w:szCs w:val="32"/>
          <w:cs/>
        </w:rPr>
        <w:tab/>
      </w:r>
    </w:p>
    <w:p w14:paraId="205F4453" w14:textId="77777777" w:rsidR="00C74AEF" w:rsidRPr="00A56D0A" w:rsidRDefault="00C74AEF" w:rsidP="00A56D0A">
      <w:pPr>
        <w:spacing w:after="0" w:line="240" w:lineRule="auto"/>
        <w:rPr>
          <w:rFonts w:ascii="TH SarabunPSK" w:hAnsi="TH SarabunPSK" w:cs="TH SarabunPSK"/>
          <w:sz w:val="32"/>
          <w:szCs w:val="32"/>
        </w:rPr>
      </w:pPr>
    </w:p>
    <w:p w14:paraId="01CCE784" w14:textId="77777777" w:rsidR="00C74AEF" w:rsidRPr="00A56D0A" w:rsidRDefault="00C74AEF" w:rsidP="00A56D0A">
      <w:pPr>
        <w:tabs>
          <w:tab w:val="left" w:pos="1200"/>
          <w:tab w:val="left" w:pos="2160"/>
        </w:tabs>
        <w:spacing w:after="0" w:line="240" w:lineRule="auto"/>
        <w:jc w:val="thaiDistribute"/>
        <w:rPr>
          <w:rFonts w:ascii="TH SarabunPSK" w:hAnsi="TH SarabunPSK" w:cs="TH SarabunPSK"/>
          <w:i/>
          <w:iCs/>
          <w:spacing w:val="-6"/>
          <w:sz w:val="32"/>
          <w:szCs w:val="32"/>
          <w:cs/>
        </w:rPr>
      </w:pPr>
      <w:r w:rsidRPr="00A56D0A">
        <w:rPr>
          <w:rFonts w:ascii="TH SarabunPSK" w:hAnsi="TH SarabunPSK" w:cs="TH SarabunPSK"/>
          <w:i/>
          <w:iCs/>
          <w:spacing w:val="-6"/>
          <w:sz w:val="32"/>
          <w:szCs w:val="32"/>
          <w:cs/>
        </w:rPr>
        <w:t>หมายเหตุ : กำหนดการอาจมีการเปลี่ยนแปลงตามความเหมาะสม</w:t>
      </w:r>
    </w:p>
    <w:p w14:paraId="3AAF0FCA"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A56D0A" w:rsidRDefault="00521203" w:rsidP="00A56D0A">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br w:type="page"/>
      </w:r>
    </w:p>
    <w:p w14:paraId="6460950C"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ข</w:t>
      </w:r>
    </w:p>
    <w:p w14:paraId="6842DDF9"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รายชื่อผู้รับการสัมภาษณ์</w:t>
      </w:r>
    </w:p>
    <w:p w14:paraId="684A99E2"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434E340E" w14:textId="77777777" w:rsidR="00324EE7" w:rsidRPr="00A56D0A" w:rsidRDefault="00324EE7" w:rsidP="00A56D0A">
      <w:pPr>
        <w:spacing w:after="0" w:line="240" w:lineRule="auto"/>
        <w:rPr>
          <w:rFonts w:ascii="TH SarabunPSK" w:hAnsi="TH SarabunPSK" w:cs="TH SarabunPSK"/>
          <w:b/>
          <w:bCs/>
          <w:sz w:val="32"/>
          <w:szCs w:val="32"/>
        </w:rPr>
      </w:pPr>
    </w:p>
    <w:p w14:paraId="08C3353E" w14:textId="59E50DC5" w:rsidR="00445644" w:rsidRPr="00A56D0A" w:rsidRDefault="00445644" w:rsidP="00A56D0A">
      <w:pPr>
        <w:spacing w:after="0" w:line="240" w:lineRule="auto"/>
        <w:rPr>
          <w:rFonts w:ascii="TH SarabunPSK" w:hAnsi="TH SarabunPSK" w:cs="TH SarabunPSK"/>
          <w:b/>
          <w:bCs/>
          <w:sz w:val="32"/>
          <w:szCs w:val="32"/>
          <w:cs/>
        </w:rPr>
      </w:pPr>
      <w:r w:rsidRPr="00A56D0A">
        <w:rPr>
          <w:rFonts w:ascii="TH SarabunPSK" w:hAnsi="TH SarabunPSK" w:cs="TH SarabunPSK"/>
          <w:b/>
          <w:bCs/>
          <w:sz w:val="32"/>
          <w:szCs w:val="32"/>
          <w:cs/>
        </w:rPr>
        <w:t>ตัวแทนอาจารย์</w:t>
      </w:r>
      <w:r w:rsidR="006158C1" w:rsidRPr="00A56D0A">
        <w:rPr>
          <w:rFonts w:ascii="TH SarabunPSK" w:hAnsi="TH SarabunPSK" w:cs="TH SarabunPSK"/>
          <w:b/>
          <w:bCs/>
          <w:sz w:val="32"/>
          <w:szCs w:val="32"/>
          <w:cs/>
        </w:rPr>
        <w:t>ผู้รับผิดชอบ</w:t>
      </w:r>
      <w:r w:rsidRPr="00A56D0A">
        <w:rPr>
          <w:rFonts w:ascii="TH SarabunPSK" w:hAnsi="TH SarabunPSK" w:cs="TH SarabunPSK"/>
          <w:b/>
          <w:bCs/>
          <w:sz w:val="32"/>
          <w:szCs w:val="32"/>
          <w:cs/>
        </w:rPr>
        <w:t>หลักสูตร</w:t>
      </w:r>
    </w:p>
    <w:p w14:paraId="36FD2B2B" w14:textId="68C0B147" w:rsidR="008E779C" w:rsidRPr="003B58BB" w:rsidRDefault="008E779C" w:rsidP="00491B13">
      <w:pPr>
        <w:pStyle w:val="ListParagraph"/>
        <w:numPr>
          <w:ilvl w:val="0"/>
          <w:numId w:val="3"/>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อาจารย์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วลัยลดา</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ถาวรมงคลกิจ</w:t>
      </w:r>
      <w:r w:rsidRPr="003B58BB">
        <w:rPr>
          <w:rFonts w:ascii="TH SarabunPSK" w:hAnsi="TH SarabunPSK" w:cs="TH SarabunPSK"/>
          <w:color w:val="auto"/>
          <w:sz w:val="28"/>
          <w:cs/>
        </w:rPr>
        <w:tab/>
      </w:r>
    </w:p>
    <w:p w14:paraId="296DE032" w14:textId="435DD3B3" w:rsidR="008E779C" w:rsidRPr="003B58BB" w:rsidRDefault="008E779C" w:rsidP="00491B13">
      <w:pPr>
        <w:pStyle w:val="ListParagraph"/>
        <w:numPr>
          <w:ilvl w:val="0"/>
          <w:numId w:val="3"/>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อาจารย์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มนสิชา</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อินทจักร</w:t>
      </w:r>
      <w:r w:rsidRPr="003B58BB">
        <w:rPr>
          <w:rFonts w:ascii="TH SarabunPSK" w:hAnsi="TH SarabunPSK" w:cs="TH SarabunPSK"/>
          <w:color w:val="auto"/>
          <w:sz w:val="28"/>
          <w:cs/>
        </w:rPr>
        <w:tab/>
      </w:r>
      <w:r w:rsidRPr="003B58BB">
        <w:rPr>
          <w:rFonts w:ascii="TH SarabunPSK" w:hAnsi="TH SarabunPSK" w:cs="TH SarabunPSK"/>
          <w:color w:val="auto"/>
          <w:sz w:val="28"/>
          <w:cs/>
        </w:rPr>
        <w:tab/>
      </w:r>
    </w:p>
    <w:p w14:paraId="773EB441" w14:textId="018F4AE1" w:rsidR="008E779C" w:rsidRPr="003B58BB" w:rsidRDefault="008E779C" w:rsidP="00491B13">
      <w:pPr>
        <w:pStyle w:val="ListParagraph"/>
        <w:numPr>
          <w:ilvl w:val="0"/>
          <w:numId w:val="3"/>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อาจารย์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วุฒิพงษ์</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ฉั่วตระกูล</w:t>
      </w:r>
      <w:r w:rsidRPr="003B58BB">
        <w:rPr>
          <w:rFonts w:ascii="TH SarabunPSK" w:hAnsi="TH SarabunPSK" w:cs="TH SarabunPSK"/>
          <w:color w:val="auto"/>
          <w:sz w:val="28"/>
          <w:cs/>
        </w:rPr>
        <w:tab/>
      </w:r>
    </w:p>
    <w:p w14:paraId="307896F8" w14:textId="77777777" w:rsidR="008E779C" w:rsidRDefault="008E779C" w:rsidP="00491B13">
      <w:pPr>
        <w:pStyle w:val="ListParagraph"/>
        <w:numPr>
          <w:ilvl w:val="0"/>
          <w:numId w:val="3"/>
        </w:numPr>
        <w:spacing w:after="0" w:line="240" w:lineRule="auto"/>
        <w:rPr>
          <w:rFonts w:ascii="TH SarabunPSK" w:hAnsi="TH SarabunPSK" w:cs="TH SarabunPSK"/>
          <w:color w:val="auto"/>
          <w:sz w:val="28"/>
        </w:rPr>
      </w:pPr>
      <w:r w:rsidRPr="003B58BB">
        <w:rPr>
          <w:rFonts w:ascii="TH SarabunPSK" w:hAnsi="TH SarabunPSK" w:cs="TH SarabunPSK" w:hint="cs"/>
          <w:color w:val="auto"/>
          <w:sz w:val="28"/>
          <w:cs/>
        </w:rPr>
        <w:t>รองศาสตราจารย์</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ดร</w:t>
      </w:r>
      <w:r w:rsidRPr="003B58BB">
        <w:rPr>
          <w:rFonts w:ascii="TH SarabunPSK" w:hAnsi="TH SarabunPSK" w:cs="TH SarabunPSK"/>
          <w:color w:val="auto"/>
          <w:sz w:val="28"/>
          <w:cs/>
        </w:rPr>
        <w:t>.</w:t>
      </w:r>
      <w:r w:rsidRPr="003B58BB">
        <w:rPr>
          <w:rFonts w:ascii="TH SarabunPSK" w:hAnsi="TH SarabunPSK" w:cs="TH SarabunPSK" w:hint="cs"/>
          <w:color w:val="auto"/>
          <w:sz w:val="28"/>
          <w:cs/>
        </w:rPr>
        <w:t>อัครพงศ์</w:t>
      </w:r>
      <w:r w:rsidRPr="003B58BB">
        <w:rPr>
          <w:rFonts w:ascii="TH SarabunPSK" w:hAnsi="TH SarabunPSK" w:cs="TH SarabunPSK"/>
          <w:color w:val="auto"/>
          <w:sz w:val="28"/>
          <w:cs/>
        </w:rPr>
        <w:t xml:space="preserve"> </w:t>
      </w:r>
      <w:r w:rsidRPr="003B58BB">
        <w:rPr>
          <w:rFonts w:ascii="TH SarabunPSK" w:hAnsi="TH SarabunPSK" w:cs="TH SarabunPSK" w:hint="cs"/>
          <w:color w:val="auto"/>
          <w:sz w:val="28"/>
          <w:cs/>
        </w:rPr>
        <w:t>อั้นทอง</w:t>
      </w:r>
      <w:r w:rsidRPr="003B58BB">
        <w:rPr>
          <w:rFonts w:ascii="TH SarabunPSK" w:hAnsi="TH SarabunPSK" w:cs="TH SarabunPSK"/>
          <w:color w:val="auto"/>
          <w:sz w:val="28"/>
          <w:cs/>
        </w:rPr>
        <w:tab/>
      </w:r>
    </w:p>
    <w:p w14:paraId="4F3C02BD" w14:textId="77777777" w:rsidR="008E779C" w:rsidRDefault="008E779C" w:rsidP="00491B13">
      <w:pPr>
        <w:pStyle w:val="ListParagraph"/>
        <w:numPr>
          <w:ilvl w:val="0"/>
          <w:numId w:val="3"/>
        </w:numPr>
        <w:spacing w:after="0" w:line="240" w:lineRule="auto"/>
        <w:rPr>
          <w:rFonts w:ascii="TH SarabunPSK" w:hAnsi="TH SarabunPSK" w:cs="TH SarabunPSK"/>
          <w:b/>
          <w:bCs/>
          <w:sz w:val="32"/>
          <w:szCs w:val="32"/>
        </w:rPr>
      </w:pPr>
      <w:r w:rsidRPr="008E779C">
        <w:rPr>
          <w:rFonts w:ascii="TH SarabunPSK" w:hAnsi="TH SarabunPSK" w:cs="TH SarabunPSK" w:hint="cs"/>
          <w:color w:val="auto"/>
          <w:sz w:val="28"/>
          <w:cs/>
        </w:rPr>
        <w:t>อาจารย์</w:t>
      </w:r>
      <w:r w:rsidRPr="008E779C">
        <w:rPr>
          <w:rFonts w:ascii="TH SarabunPSK" w:hAnsi="TH SarabunPSK" w:cs="TH SarabunPSK"/>
          <w:color w:val="auto"/>
          <w:sz w:val="28"/>
          <w:cs/>
        </w:rPr>
        <w:t xml:space="preserve"> </w:t>
      </w:r>
      <w:r w:rsidRPr="008E779C">
        <w:rPr>
          <w:rFonts w:ascii="TH SarabunPSK" w:hAnsi="TH SarabunPSK" w:cs="TH SarabunPSK" w:hint="cs"/>
          <w:color w:val="auto"/>
          <w:sz w:val="28"/>
          <w:cs/>
        </w:rPr>
        <w:t>ดร</w:t>
      </w:r>
      <w:r w:rsidRPr="008E779C">
        <w:rPr>
          <w:rFonts w:ascii="TH SarabunPSK" w:hAnsi="TH SarabunPSK" w:cs="TH SarabunPSK"/>
          <w:color w:val="auto"/>
          <w:sz w:val="28"/>
          <w:cs/>
        </w:rPr>
        <w:t>.</w:t>
      </w:r>
      <w:r w:rsidRPr="008E779C">
        <w:rPr>
          <w:rFonts w:ascii="TH SarabunPSK" w:hAnsi="TH SarabunPSK" w:cs="TH SarabunPSK" w:hint="cs"/>
          <w:color w:val="auto"/>
          <w:sz w:val="28"/>
          <w:cs/>
        </w:rPr>
        <w:t>วัชรีวรรณ</w:t>
      </w:r>
      <w:r w:rsidRPr="008E779C">
        <w:rPr>
          <w:rFonts w:ascii="TH SarabunPSK" w:hAnsi="TH SarabunPSK" w:cs="TH SarabunPSK"/>
          <w:color w:val="auto"/>
          <w:sz w:val="28"/>
          <w:cs/>
        </w:rPr>
        <w:t xml:space="preserve"> </w:t>
      </w:r>
      <w:r w:rsidRPr="008E779C">
        <w:rPr>
          <w:rFonts w:ascii="TH SarabunPSK" w:hAnsi="TH SarabunPSK" w:cs="TH SarabunPSK" w:hint="cs"/>
          <w:color w:val="auto"/>
          <w:sz w:val="28"/>
          <w:cs/>
        </w:rPr>
        <w:t>ชาติพันธ์</w:t>
      </w:r>
      <w:r w:rsidRPr="008E779C">
        <w:rPr>
          <w:rFonts w:ascii="TH SarabunPSK" w:hAnsi="TH SarabunPSK" w:cs="TH SarabunPSK"/>
          <w:color w:val="auto"/>
          <w:sz w:val="28"/>
        </w:rPr>
        <w:tab/>
      </w:r>
    </w:p>
    <w:p w14:paraId="4BC66F90" w14:textId="77777777" w:rsidR="008E779C" w:rsidRDefault="008E779C" w:rsidP="008E779C">
      <w:pPr>
        <w:spacing w:after="0" w:line="240" w:lineRule="auto"/>
        <w:rPr>
          <w:rFonts w:ascii="TH SarabunPSK" w:hAnsi="TH SarabunPSK" w:cs="TH SarabunPSK"/>
          <w:b/>
          <w:bCs/>
          <w:sz w:val="32"/>
          <w:szCs w:val="32"/>
        </w:rPr>
      </w:pPr>
    </w:p>
    <w:p w14:paraId="208654DA" w14:textId="567C9C36" w:rsidR="00445644" w:rsidRDefault="00445644" w:rsidP="008E779C">
      <w:pPr>
        <w:spacing w:after="0" w:line="240" w:lineRule="auto"/>
        <w:rPr>
          <w:rFonts w:ascii="TH SarabunPSK" w:hAnsi="TH SarabunPSK" w:cs="TH SarabunPSK"/>
          <w:b/>
          <w:bCs/>
          <w:sz w:val="32"/>
          <w:szCs w:val="32"/>
        </w:rPr>
      </w:pPr>
      <w:r w:rsidRPr="008E779C">
        <w:rPr>
          <w:rFonts w:ascii="TH SarabunPSK" w:hAnsi="TH SarabunPSK" w:cs="TH SarabunPSK" w:hint="cs"/>
          <w:b/>
          <w:bCs/>
          <w:sz w:val="32"/>
          <w:szCs w:val="32"/>
          <w:cs/>
        </w:rPr>
        <w:t>ตัวแทนนักศึกษา</w:t>
      </w:r>
    </w:p>
    <w:p w14:paraId="05819585" w14:textId="6E60AB27" w:rsidR="005B68BD" w:rsidRDefault="002071E0" w:rsidP="00491B13">
      <w:pPr>
        <w:spacing w:after="0" w:line="240" w:lineRule="auto"/>
        <w:ind w:firstLine="360"/>
        <w:rPr>
          <w:rFonts w:ascii="TH SarabunPSK" w:hAnsi="TH SarabunPSK" w:cs="TH SarabunPSK"/>
          <w:sz w:val="32"/>
          <w:szCs w:val="32"/>
        </w:rPr>
      </w:pPr>
      <w:r>
        <w:rPr>
          <w:rFonts w:ascii="TH SarabunPSK" w:hAnsi="TH SarabunPSK" w:cs="TH SarabunPSK" w:hint="cs"/>
          <w:sz w:val="32"/>
          <w:szCs w:val="32"/>
          <w:cs/>
        </w:rPr>
        <w:t>หลักสูตร</w:t>
      </w:r>
      <w:r>
        <w:rPr>
          <w:rFonts w:ascii="TH SarabunPSK" w:hAnsi="TH SarabunPSK" w:cs="TH SarabunPSK"/>
          <w:sz w:val="32"/>
          <w:szCs w:val="32"/>
        </w:rPr>
        <w:t xml:space="preserve"> 4</w:t>
      </w:r>
      <w:r>
        <w:rPr>
          <w:rFonts w:ascii="TH SarabunPSK" w:hAnsi="TH SarabunPSK" w:cs="TH SarabunPSK" w:hint="cs"/>
          <w:sz w:val="32"/>
          <w:szCs w:val="32"/>
          <w:cs/>
        </w:rPr>
        <w:t xml:space="preserve"> ปี</w:t>
      </w:r>
    </w:p>
    <w:p w14:paraId="00EC48DD" w14:textId="1470DF4E" w:rsidR="002071E0" w:rsidRDefault="002071E0" w:rsidP="00491B13">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นางสาวพรรณวสา ศรีษะ</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660910</w:t>
      </w:r>
      <w:r w:rsidR="00491B13">
        <w:rPr>
          <w:rFonts w:ascii="TH SarabunPSK" w:hAnsi="TH SarabunPSK" w:cs="TH SarabunPSK"/>
          <w:sz w:val="32"/>
          <w:szCs w:val="32"/>
        </w:rPr>
        <w:t>1</w:t>
      </w:r>
      <w:r>
        <w:rPr>
          <w:rFonts w:ascii="TH SarabunPSK" w:hAnsi="TH SarabunPSK" w:cs="TH SarabunPSK"/>
          <w:sz w:val="32"/>
          <w:szCs w:val="32"/>
        </w:rPr>
        <w:t>379</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2</w:t>
      </w:r>
    </w:p>
    <w:p w14:paraId="37B18A23" w14:textId="49335FD8" w:rsidR="002071E0" w:rsidRDefault="002071E0" w:rsidP="00491B13">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นางสาวชลธิชา ยอดคำ</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660910</w:t>
      </w:r>
      <w:r w:rsidR="00491B13">
        <w:rPr>
          <w:rFonts w:ascii="TH SarabunPSK" w:hAnsi="TH SarabunPSK" w:cs="TH SarabunPSK"/>
          <w:sz w:val="32"/>
          <w:szCs w:val="32"/>
        </w:rPr>
        <w:t>1</w:t>
      </w:r>
      <w:r>
        <w:rPr>
          <w:rFonts w:ascii="TH SarabunPSK" w:hAnsi="TH SarabunPSK" w:cs="TH SarabunPSK"/>
          <w:sz w:val="32"/>
          <w:szCs w:val="32"/>
        </w:rPr>
        <w:t>328</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2</w:t>
      </w:r>
    </w:p>
    <w:p w14:paraId="310D232D" w14:textId="52F0B743" w:rsidR="002071E0" w:rsidRDefault="002071E0" w:rsidP="00491B13">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w:t>
      </w:r>
      <w:r w:rsidR="00BD4128">
        <w:rPr>
          <w:rFonts w:ascii="TH SarabunPSK" w:hAnsi="TH SarabunPSK" w:cs="TH SarabunPSK" w:hint="cs"/>
          <w:sz w:val="32"/>
          <w:szCs w:val="32"/>
          <w:cs/>
        </w:rPr>
        <w:t>ศศิภา อินเขียวสาย</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650910</w:t>
      </w:r>
      <w:r w:rsidR="00491B13">
        <w:rPr>
          <w:rFonts w:ascii="TH SarabunPSK" w:hAnsi="TH SarabunPSK" w:cs="TH SarabunPSK"/>
          <w:sz w:val="32"/>
          <w:szCs w:val="32"/>
        </w:rPr>
        <w:t>1</w:t>
      </w:r>
      <w:r>
        <w:rPr>
          <w:rFonts w:ascii="TH SarabunPSK" w:hAnsi="TH SarabunPSK" w:cs="TH SarabunPSK"/>
          <w:sz w:val="32"/>
          <w:szCs w:val="32"/>
        </w:rPr>
        <w:t>390</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3</w:t>
      </w:r>
    </w:p>
    <w:p w14:paraId="600B539B" w14:textId="77B35E5A" w:rsidR="002071E0" w:rsidRDefault="002071E0" w:rsidP="00491B13">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w:t>
      </w:r>
      <w:r w:rsidR="00BD4128">
        <w:rPr>
          <w:rFonts w:ascii="TH SarabunPSK" w:hAnsi="TH SarabunPSK" w:cs="TH SarabunPSK" w:hint="cs"/>
          <w:sz w:val="32"/>
          <w:szCs w:val="32"/>
          <w:cs/>
        </w:rPr>
        <w:t>ธัญชนก กะระโสภณ</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650910</w:t>
      </w:r>
      <w:r w:rsidR="00491B13">
        <w:rPr>
          <w:rFonts w:ascii="TH SarabunPSK" w:hAnsi="TH SarabunPSK" w:cs="TH SarabunPSK"/>
          <w:sz w:val="32"/>
          <w:szCs w:val="32"/>
        </w:rPr>
        <w:t>1</w:t>
      </w:r>
      <w:r>
        <w:rPr>
          <w:rFonts w:ascii="TH SarabunPSK" w:hAnsi="TH SarabunPSK" w:cs="TH SarabunPSK"/>
          <w:sz w:val="32"/>
          <w:szCs w:val="32"/>
        </w:rPr>
        <w:t>339</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3</w:t>
      </w:r>
    </w:p>
    <w:p w14:paraId="2D934E7B" w14:textId="37379ACE" w:rsidR="002071E0" w:rsidRDefault="002071E0" w:rsidP="00491B13">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w:t>
      </w:r>
      <w:r w:rsidR="00BD4128">
        <w:rPr>
          <w:rFonts w:ascii="TH SarabunPSK" w:hAnsi="TH SarabunPSK" w:cs="TH SarabunPSK" w:hint="cs"/>
          <w:sz w:val="32"/>
          <w:szCs w:val="32"/>
          <w:cs/>
        </w:rPr>
        <w:t>ปภาวรินทร์ พลดร</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640910</w:t>
      </w:r>
      <w:r w:rsidR="00491B13">
        <w:rPr>
          <w:rFonts w:ascii="TH SarabunPSK" w:hAnsi="TH SarabunPSK" w:cs="TH SarabunPSK"/>
          <w:sz w:val="32"/>
          <w:szCs w:val="32"/>
        </w:rPr>
        <w:t>1</w:t>
      </w:r>
      <w:r>
        <w:rPr>
          <w:rFonts w:ascii="TH SarabunPSK" w:hAnsi="TH SarabunPSK" w:cs="TH SarabunPSK"/>
          <w:sz w:val="32"/>
          <w:szCs w:val="32"/>
        </w:rPr>
        <w:t>317</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4</w:t>
      </w:r>
    </w:p>
    <w:p w14:paraId="0736911D" w14:textId="6B3AB144" w:rsidR="002071E0" w:rsidRDefault="002071E0" w:rsidP="00491B13">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w:t>
      </w:r>
      <w:r w:rsidR="00BD4128">
        <w:rPr>
          <w:rFonts w:ascii="TH SarabunPSK" w:hAnsi="TH SarabunPSK" w:cs="TH SarabunPSK" w:hint="cs"/>
          <w:sz w:val="32"/>
          <w:szCs w:val="32"/>
          <w:cs/>
        </w:rPr>
        <w:t>อลิสา พานบรรเจิด</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640910</w:t>
      </w:r>
      <w:r w:rsidR="00491B13">
        <w:rPr>
          <w:rFonts w:ascii="TH SarabunPSK" w:hAnsi="TH SarabunPSK" w:cs="TH SarabunPSK"/>
          <w:sz w:val="32"/>
          <w:szCs w:val="32"/>
        </w:rPr>
        <w:t>1</w:t>
      </w:r>
      <w:r>
        <w:rPr>
          <w:rFonts w:ascii="TH SarabunPSK" w:hAnsi="TH SarabunPSK" w:cs="TH SarabunPSK"/>
          <w:sz w:val="32"/>
          <w:szCs w:val="32"/>
        </w:rPr>
        <w:t>338</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4</w:t>
      </w:r>
    </w:p>
    <w:p w14:paraId="5A749507" w14:textId="46C526DE" w:rsidR="00491B13" w:rsidRDefault="00491B13" w:rsidP="00491B13">
      <w:pPr>
        <w:spacing w:after="0" w:line="240" w:lineRule="auto"/>
        <w:ind w:firstLine="360"/>
        <w:rPr>
          <w:rFonts w:ascii="TH SarabunPSK" w:hAnsi="TH SarabunPSK" w:cs="TH SarabunPSK"/>
          <w:sz w:val="32"/>
          <w:szCs w:val="32"/>
        </w:rPr>
      </w:pPr>
      <w:r>
        <w:rPr>
          <w:rFonts w:ascii="TH SarabunPSK" w:hAnsi="TH SarabunPSK" w:cs="TH SarabunPSK" w:hint="cs"/>
          <w:sz w:val="32"/>
          <w:szCs w:val="32"/>
          <w:cs/>
        </w:rPr>
        <w:t>หลักสูตร</w:t>
      </w:r>
      <w:r>
        <w:rPr>
          <w:rFonts w:ascii="TH SarabunPSK" w:hAnsi="TH SarabunPSK" w:cs="TH SarabunPSK"/>
          <w:sz w:val="32"/>
          <w:szCs w:val="32"/>
        </w:rPr>
        <w:t xml:space="preserve"> 2</w:t>
      </w:r>
      <w:r>
        <w:rPr>
          <w:rFonts w:ascii="TH SarabunPSK" w:hAnsi="TH SarabunPSK" w:cs="TH SarabunPSK" w:hint="cs"/>
          <w:sz w:val="32"/>
          <w:szCs w:val="32"/>
          <w:cs/>
        </w:rPr>
        <w:t xml:space="preserve"> ปี</w:t>
      </w:r>
    </w:p>
    <w:p w14:paraId="458603B6" w14:textId="46A1DEB3" w:rsidR="00491B13" w:rsidRDefault="00491B13" w:rsidP="00491B13">
      <w:pPr>
        <w:pStyle w:val="ListParagraph"/>
        <w:numPr>
          <w:ilvl w:val="0"/>
          <w:numId w:val="5"/>
        </w:numPr>
        <w:spacing w:after="0" w:line="240" w:lineRule="auto"/>
        <w:rPr>
          <w:rFonts w:ascii="TH SarabunPSK" w:hAnsi="TH SarabunPSK" w:cs="TH SarabunPSK"/>
          <w:sz w:val="32"/>
          <w:szCs w:val="32"/>
        </w:rPr>
      </w:pPr>
      <w:r>
        <w:rPr>
          <w:rFonts w:ascii="TH SarabunPSK" w:hAnsi="TH SarabunPSK" w:cs="TH SarabunPSK" w:hint="cs"/>
          <w:sz w:val="32"/>
          <w:szCs w:val="32"/>
          <w:cs/>
        </w:rPr>
        <w:t>นายธีรพัฒน์ พงศ์ประยูร</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6609101035</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2</w:t>
      </w:r>
    </w:p>
    <w:p w14:paraId="4149329C" w14:textId="23E1AB0D" w:rsidR="00491B13" w:rsidRDefault="00491B13" w:rsidP="00491B13">
      <w:pPr>
        <w:pStyle w:val="ListParagraph"/>
        <w:numPr>
          <w:ilvl w:val="0"/>
          <w:numId w:val="5"/>
        </w:numPr>
        <w:spacing w:after="0" w:line="240" w:lineRule="auto"/>
        <w:rPr>
          <w:rFonts w:ascii="TH SarabunPSK" w:hAnsi="TH SarabunPSK" w:cs="TH SarabunPSK"/>
          <w:sz w:val="32"/>
          <w:szCs w:val="32"/>
        </w:rPr>
      </w:pPr>
      <w:r>
        <w:rPr>
          <w:rFonts w:ascii="TH SarabunPSK" w:hAnsi="TH SarabunPSK" w:cs="TH SarabunPSK" w:hint="cs"/>
          <w:sz w:val="32"/>
          <w:szCs w:val="32"/>
          <w:cs/>
        </w:rPr>
        <w:t>นายปธานิน ชูสินโท</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6609101045</w:t>
      </w:r>
      <w:r>
        <w:rPr>
          <w:rFonts w:ascii="TH SarabunPSK" w:hAnsi="TH SarabunPSK" w:cs="TH SarabunPSK"/>
          <w:sz w:val="32"/>
          <w:szCs w:val="32"/>
        </w:rPr>
        <w:tab/>
      </w:r>
      <w:r>
        <w:rPr>
          <w:rFonts w:ascii="TH SarabunPSK" w:hAnsi="TH SarabunPSK" w:cs="TH SarabunPSK" w:hint="cs"/>
          <w:sz w:val="32"/>
          <w:szCs w:val="32"/>
          <w:cs/>
        </w:rPr>
        <w:t xml:space="preserve">ชั้นปีที่ </w:t>
      </w:r>
      <w:r>
        <w:rPr>
          <w:rFonts w:ascii="TH SarabunPSK" w:hAnsi="TH SarabunPSK" w:cs="TH SarabunPSK"/>
          <w:sz w:val="32"/>
          <w:szCs w:val="32"/>
        </w:rPr>
        <w:t>2</w:t>
      </w:r>
    </w:p>
    <w:p w14:paraId="12FB2FCC" w14:textId="77777777"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br w:type="page"/>
      </w:r>
      <w:r w:rsidRPr="00A56D0A">
        <w:rPr>
          <w:rFonts w:ascii="TH SarabunPSK" w:hAnsi="TH SarabunPSK" w:cs="TH SarabunPSK"/>
          <w:b/>
          <w:bCs/>
          <w:sz w:val="32"/>
          <w:szCs w:val="32"/>
          <w:cs/>
        </w:rPr>
        <w:lastRenderedPageBreak/>
        <w:t>ภาคผนวก  ค</w:t>
      </w:r>
    </w:p>
    <w:p w14:paraId="4965652C" w14:textId="77777777"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ภาพประกอบการตรวจประเมิน</w:t>
      </w:r>
    </w:p>
    <w:p w14:paraId="51E72E70" w14:textId="77777777"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682B0451" w14:textId="1E6D2643" w:rsidR="004037AF" w:rsidRDefault="00126985" w:rsidP="00A56D0A">
      <w:pPr>
        <w:spacing w:after="0" w:line="240" w:lineRule="auto"/>
        <w:rPr>
          <w:rFonts w:ascii="TH SarabunPSK" w:hAnsi="TH SarabunPSK" w:cs="TH SarabunPSK"/>
          <w:sz w:val="32"/>
          <w:szCs w:val="32"/>
        </w:rPr>
      </w:pPr>
      <w:r>
        <w:rPr>
          <w:noProof/>
        </w:rPr>
        <w:drawing>
          <wp:anchor distT="0" distB="0" distL="114300" distR="114300" simplePos="0" relativeHeight="251659264" behindDoc="0" locked="0" layoutInCell="1" allowOverlap="1" wp14:anchorId="2AA6B95D" wp14:editId="57382FD0">
            <wp:simplePos x="0" y="0"/>
            <wp:positionH relativeFrom="column">
              <wp:posOffset>2882265</wp:posOffset>
            </wp:positionH>
            <wp:positionV relativeFrom="paragraph">
              <wp:posOffset>231302</wp:posOffset>
            </wp:positionV>
            <wp:extent cx="2744713" cy="1828800"/>
            <wp:effectExtent l="0" t="0" r="0" b="0"/>
            <wp:wrapNone/>
            <wp:docPr id="1432471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4713"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FC13C" w14:textId="46E809BE" w:rsidR="00FA431F" w:rsidRDefault="00FA431F" w:rsidP="00A56D0A">
      <w:pPr>
        <w:spacing w:after="0" w:line="240" w:lineRule="auto"/>
        <w:rPr>
          <w:rFonts w:ascii="TH SarabunPSK" w:hAnsi="TH SarabunPSK" w:cs="TH SarabunPSK"/>
          <w:sz w:val="32"/>
          <w:szCs w:val="32"/>
        </w:rPr>
      </w:pPr>
      <w:r>
        <w:rPr>
          <w:noProof/>
        </w:rPr>
        <w:drawing>
          <wp:anchor distT="0" distB="0" distL="114300" distR="114300" simplePos="0" relativeHeight="251658240" behindDoc="0" locked="0" layoutInCell="1" allowOverlap="1" wp14:anchorId="4772719F" wp14:editId="4F24F0D6">
            <wp:simplePos x="0" y="0"/>
            <wp:positionH relativeFrom="column">
              <wp:posOffset>-635</wp:posOffset>
            </wp:positionH>
            <wp:positionV relativeFrom="paragraph">
              <wp:posOffset>1905</wp:posOffset>
            </wp:positionV>
            <wp:extent cx="2744712" cy="1828800"/>
            <wp:effectExtent l="0" t="0" r="0" b="0"/>
            <wp:wrapNone/>
            <wp:docPr id="1224485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4712"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AB64A" w14:textId="1904D489" w:rsidR="00FA431F" w:rsidRDefault="00FA431F" w:rsidP="00A56D0A">
      <w:pPr>
        <w:spacing w:after="0" w:line="240" w:lineRule="auto"/>
        <w:rPr>
          <w:rFonts w:ascii="TH SarabunPSK" w:hAnsi="TH SarabunPSK" w:cs="TH SarabunPSK"/>
          <w:sz w:val="32"/>
          <w:szCs w:val="32"/>
        </w:rPr>
      </w:pPr>
    </w:p>
    <w:p w14:paraId="5FE75C5E" w14:textId="77777777" w:rsidR="00FA431F" w:rsidRDefault="00FA431F" w:rsidP="00A56D0A">
      <w:pPr>
        <w:spacing w:after="0" w:line="240" w:lineRule="auto"/>
        <w:rPr>
          <w:rFonts w:ascii="TH SarabunPSK" w:hAnsi="TH SarabunPSK" w:cs="TH SarabunPSK"/>
          <w:sz w:val="32"/>
          <w:szCs w:val="32"/>
        </w:rPr>
      </w:pPr>
    </w:p>
    <w:p w14:paraId="3558EFF1" w14:textId="569C5DF4" w:rsidR="00FA431F" w:rsidRDefault="00FA431F" w:rsidP="00A56D0A">
      <w:pPr>
        <w:spacing w:after="0" w:line="240" w:lineRule="auto"/>
        <w:rPr>
          <w:rFonts w:ascii="TH SarabunPSK" w:hAnsi="TH SarabunPSK" w:cs="TH SarabunPSK"/>
          <w:sz w:val="32"/>
          <w:szCs w:val="32"/>
        </w:rPr>
      </w:pPr>
    </w:p>
    <w:p w14:paraId="1C073950" w14:textId="77777777" w:rsidR="00FA431F" w:rsidRDefault="00FA431F" w:rsidP="00A56D0A">
      <w:pPr>
        <w:spacing w:after="0" w:line="240" w:lineRule="auto"/>
        <w:rPr>
          <w:rFonts w:ascii="TH SarabunPSK" w:hAnsi="TH SarabunPSK" w:cs="TH SarabunPSK"/>
          <w:sz w:val="32"/>
          <w:szCs w:val="32"/>
        </w:rPr>
      </w:pPr>
    </w:p>
    <w:p w14:paraId="7F21C0F3" w14:textId="27D17527" w:rsidR="00FA431F" w:rsidRDefault="00FA431F" w:rsidP="00A56D0A">
      <w:pPr>
        <w:spacing w:after="0" w:line="240" w:lineRule="auto"/>
        <w:rPr>
          <w:rFonts w:ascii="TH SarabunPSK" w:hAnsi="TH SarabunPSK" w:cs="TH SarabunPSK"/>
          <w:sz w:val="32"/>
          <w:szCs w:val="32"/>
        </w:rPr>
      </w:pPr>
    </w:p>
    <w:p w14:paraId="4F72F265" w14:textId="1C2767FF" w:rsidR="00FA431F" w:rsidRDefault="00FA431F" w:rsidP="00A56D0A">
      <w:pPr>
        <w:spacing w:after="0" w:line="240" w:lineRule="auto"/>
        <w:rPr>
          <w:rFonts w:ascii="TH SarabunPSK" w:hAnsi="TH SarabunPSK" w:cs="TH SarabunPSK"/>
          <w:sz w:val="32"/>
          <w:szCs w:val="32"/>
        </w:rPr>
      </w:pPr>
    </w:p>
    <w:p w14:paraId="66C06B09" w14:textId="77777777" w:rsidR="00FA431F" w:rsidRDefault="00FA431F" w:rsidP="00A56D0A">
      <w:pPr>
        <w:spacing w:after="0" w:line="240" w:lineRule="auto"/>
        <w:rPr>
          <w:rFonts w:ascii="TH SarabunPSK" w:hAnsi="TH SarabunPSK" w:cs="TH SarabunPSK"/>
          <w:sz w:val="32"/>
          <w:szCs w:val="32"/>
        </w:rPr>
      </w:pPr>
    </w:p>
    <w:p w14:paraId="1D5CDCA5" w14:textId="6772C534" w:rsidR="00FA431F" w:rsidRDefault="00DE237F" w:rsidP="00A56D0A">
      <w:pPr>
        <w:spacing w:after="0" w:line="240" w:lineRule="auto"/>
        <w:rPr>
          <w:rFonts w:ascii="TH SarabunPSK" w:hAnsi="TH SarabunPSK" w:cs="TH SarabunPSK"/>
          <w:sz w:val="32"/>
          <w:szCs w:val="32"/>
        </w:rPr>
      </w:pPr>
      <w:r>
        <w:rPr>
          <w:noProof/>
        </w:rPr>
        <w:drawing>
          <wp:anchor distT="0" distB="0" distL="114300" distR="114300" simplePos="0" relativeHeight="251661312" behindDoc="0" locked="0" layoutInCell="1" allowOverlap="1" wp14:anchorId="2A94A861" wp14:editId="75F4E5E8">
            <wp:simplePos x="0" y="0"/>
            <wp:positionH relativeFrom="column">
              <wp:posOffset>2894965</wp:posOffset>
            </wp:positionH>
            <wp:positionV relativeFrom="paragraph">
              <wp:posOffset>215900</wp:posOffset>
            </wp:positionV>
            <wp:extent cx="2718916" cy="2039112"/>
            <wp:effectExtent l="0" t="0" r="5715" b="0"/>
            <wp:wrapNone/>
            <wp:docPr id="1205491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8916" cy="203911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8646200" wp14:editId="22C23C56">
            <wp:simplePos x="0" y="0"/>
            <wp:positionH relativeFrom="column">
              <wp:posOffset>31115</wp:posOffset>
            </wp:positionH>
            <wp:positionV relativeFrom="paragraph">
              <wp:posOffset>228600</wp:posOffset>
            </wp:positionV>
            <wp:extent cx="2717800" cy="2038350"/>
            <wp:effectExtent l="0" t="0" r="6350" b="0"/>
            <wp:wrapNone/>
            <wp:docPr id="339269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0235" cy="20401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300FC" w14:textId="776567DE" w:rsidR="00FA431F" w:rsidRDefault="00FA431F" w:rsidP="00A56D0A">
      <w:pPr>
        <w:spacing w:after="0" w:line="240" w:lineRule="auto"/>
        <w:rPr>
          <w:rFonts w:ascii="TH SarabunPSK" w:hAnsi="TH SarabunPSK" w:cs="TH SarabunPSK"/>
          <w:sz w:val="32"/>
          <w:szCs w:val="32"/>
        </w:rPr>
      </w:pPr>
    </w:p>
    <w:p w14:paraId="47395BB0" w14:textId="5CD140A3" w:rsidR="00FA431F" w:rsidRDefault="00FA431F" w:rsidP="00A56D0A">
      <w:pPr>
        <w:spacing w:after="0" w:line="240" w:lineRule="auto"/>
        <w:rPr>
          <w:rFonts w:ascii="TH SarabunPSK" w:hAnsi="TH SarabunPSK" w:cs="TH SarabunPSK"/>
          <w:sz w:val="32"/>
          <w:szCs w:val="32"/>
        </w:rPr>
      </w:pPr>
    </w:p>
    <w:p w14:paraId="71B66761" w14:textId="1AF8F2AA" w:rsidR="00FA431F" w:rsidRDefault="00FA431F" w:rsidP="00A56D0A">
      <w:pPr>
        <w:spacing w:after="0" w:line="240" w:lineRule="auto"/>
        <w:rPr>
          <w:rFonts w:ascii="TH SarabunPSK" w:hAnsi="TH SarabunPSK" w:cs="TH SarabunPSK"/>
          <w:sz w:val="32"/>
          <w:szCs w:val="32"/>
        </w:rPr>
      </w:pPr>
    </w:p>
    <w:p w14:paraId="545D7451" w14:textId="5F2C9BB6" w:rsidR="00FA431F" w:rsidRDefault="00FA431F" w:rsidP="00A56D0A">
      <w:pPr>
        <w:spacing w:after="0" w:line="240" w:lineRule="auto"/>
        <w:rPr>
          <w:rFonts w:ascii="TH SarabunPSK" w:hAnsi="TH SarabunPSK" w:cs="TH SarabunPSK"/>
          <w:sz w:val="32"/>
          <w:szCs w:val="32"/>
        </w:rPr>
      </w:pPr>
    </w:p>
    <w:p w14:paraId="7118FB3C" w14:textId="77777777" w:rsidR="00FA431F" w:rsidRDefault="00FA431F" w:rsidP="00A56D0A">
      <w:pPr>
        <w:spacing w:after="0" w:line="240" w:lineRule="auto"/>
        <w:rPr>
          <w:rFonts w:ascii="TH SarabunPSK" w:hAnsi="TH SarabunPSK" w:cs="TH SarabunPSK"/>
          <w:sz w:val="32"/>
          <w:szCs w:val="32"/>
        </w:rPr>
      </w:pPr>
    </w:p>
    <w:p w14:paraId="3615087E" w14:textId="7BAFBDC8" w:rsidR="00FA431F" w:rsidRDefault="00FA431F" w:rsidP="00A56D0A">
      <w:pPr>
        <w:spacing w:after="0" w:line="240" w:lineRule="auto"/>
        <w:rPr>
          <w:rFonts w:ascii="TH SarabunPSK" w:hAnsi="TH SarabunPSK" w:cs="TH SarabunPSK"/>
          <w:sz w:val="32"/>
          <w:szCs w:val="32"/>
        </w:rPr>
      </w:pPr>
    </w:p>
    <w:p w14:paraId="202377DB" w14:textId="77777777" w:rsidR="00FA431F" w:rsidRDefault="00FA431F" w:rsidP="00A56D0A">
      <w:pPr>
        <w:spacing w:after="0" w:line="240" w:lineRule="auto"/>
        <w:rPr>
          <w:rFonts w:ascii="TH SarabunPSK" w:hAnsi="TH SarabunPSK" w:cs="TH SarabunPSK"/>
          <w:sz w:val="32"/>
          <w:szCs w:val="32"/>
        </w:rPr>
      </w:pPr>
    </w:p>
    <w:p w14:paraId="746158E4" w14:textId="1BBCC409" w:rsidR="00FA431F" w:rsidRDefault="00FA431F" w:rsidP="00A56D0A">
      <w:pPr>
        <w:spacing w:after="0" w:line="240" w:lineRule="auto"/>
        <w:rPr>
          <w:rFonts w:ascii="TH SarabunPSK" w:hAnsi="TH SarabunPSK" w:cs="TH SarabunPSK"/>
          <w:sz w:val="32"/>
          <w:szCs w:val="32"/>
        </w:rPr>
      </w:pPr>
    </w:p>
    <w:p w14:paraId="5E9D423F" w14:textId="1984416B" w:rsidR="00FA431F" w:rsidRDefault="00FA431F" w:rsidP="00A56D0A">
      <w:pPr>
        <w:spacing w:after="0" w:line="240" w:lineRule="auto"/>
        <w:rPr>
          <w:rFonts w:ascii="TH SarabunPSK" w:hAnsi="TH SarabunPSK" w:cs="TH SarabunPSK"/>
          <w:sz w:val="32"/>
          <w:szCs w:val="32"/>
        </w:rPr>
      </w:pPr>
    </w:p>
    <w:p w14:paraId="630E7E21" w14:textId="1642701C" w:rsidR="00FA431F" w:rsidRDefault="00FA431F" w:rsidP="00A56D0A">
      <w:pPr>
        <w:spacing w:after="0" w:line="240" w:lineRule="auto"/>
        <w:rPr>
          <w:rFonts w:ascii="TH SarabunPSK" w:hAnsi="TH SarabunPSK" w:cs="TH SarabunPSK"/>
          <w:sz w:val="32"/>
          <w:szCs w:val="32"/>
        </w:rPr>
      </w:pPr>
    </w:p>
    <w:p w14:paraId="10A21E63" w14:textId="0DD3B100" w:rsidR="00FA431F" w:rsidRDefault="004402DC" w:rsidP="00A56D0A">
      <w:pPr>
        <w:spacing w:after="0" w:line="240" w:lineRule="auto"/>
        <w:rPr>
          <w:rFonts w:ascii="TH SarabunPSK" w:hAnsi="TH SarabunPSK" w:cs="TH SarabunPSK"/>
          <w:sz w:val="32"/>
          <w:szCs w:val="32"/>
        </w:rPr>
      </w:pPr>
      <w:r>
        <w:rPr>
          <w:noProof/>
        </w:rPr>
        <w:drawing>
          <wp:anchor distT="0" distB="0" distL="114300" distR="114300" simplePos="0" relativeHeight="251663360" behindDoc="0" locked="0" layoutInCell="1" allowOverlap="1" wp14:anchorId="5975DD8E" wp14:editId="05AF944E">
            <wp:simplePos x="0" y="0"/>
            <wp:positionH relativeFrom="column">
              <wp:posOffset>2939415</wp:posOffset>
            </wp:positionH>
            <wp:positionV relativeFrom="paragraph">
              <wp:posOffset>13970</wp:posOffset>
            </wp:positionV>
            <wp:extent cx="2718916" cy="2039112"/>
            <wp:effectExtent l="0" t="0" r="5715" b="0"/>
            <wp:wrapNone/>
            <wp:docPr id="1534600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8916" cy="2039112"/>
                    </a:xfrm>
                    <a:prstGeom prst="rect">
                      <a:avLst/>
                    </a:prstGeom>
                    <a:noFill/>
                    <a:ln>
                      <a:noFill/>
                    </a:ln>
                  </pic:spPr>
                </pic:pic>
              </a:graphicData>
            </a:graphic>
            <wp14:sizeRelH relativeFrom="page">
              <wp14:pctWidth>0</wp14:pctWidth>
            </wp14:sizeRelH>
            <wp14:sizeRelV relativeFrom="page">
              <wp14:pctHeight>0</wp14:pctHeight>
            </wp14:sizeRelV>
          </wp:anchor>
        </w:drawing>
      </w:r>
      <w:r w:rsidR="00AE2702">
        <w:rPr>
          <w:noProof/>
        </w:rPr>
        <w:drawing>
          <wp:anchor distT="0" distB="0" distL="114300" distR="114300" simplePos="0" relativeHeight="251662336" behindDoc="0" locked="0" layoutInCell="1" allowOverlap="1" wp14:anchorId="2074E99C" wp14:editId="0D3A03C7">
            <wp:simplePos x="0" y="0"/>
            <wp:positionH relativeFrom="margin">
              <wp:posOffset>-635</wp:posOffset>
            </wp:positionH>
            <wp:positionV relativeFrom="paragraph">
              <wp:posOffset>64770</wp:posOffset>
            </wp:positionV>
            <wp:extent cx="2718435" cy="2038985"/>
            <wp:effectExtent l="0" t="0" r="5715" b="0"/>
            <wp:wrapNone/>
            <wp:docPr id="15905112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8435" cy="203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F8D0E" w14:textId="3E528892" w:rsidR="00FA431F" w:rsidRDefault="00FA431F" w:rsidP="00A56D0A">
      <w:pPr>
        <w:spacing w:after="0" w:line="240" w:lineRule="auto"/>
        <w:rPr>
          <w:rFonts w:ascii="TH SarabunPSK" w:hAnsi="TH SarabunPSK" w:cs="TH SarabunPSK"/>
          <w:sz w:val="32"/>
          <w:szCs w:val="32"/>
        </w:rPr>
      </w:pPr>
    </w:p>
    <w:p w14:paraId="5DC85D6F" w14:textId="37EE664C" w:rsidR="00FA431F" w:rsidRDefault="00FA431F" w:rsidP="00A56D0A">
      <w:pPr>
        <w:spacing w:after="0" w:line="240" w:lineRule="auto"/>
        <w:rPr>
          <w:rFonts w:ascii="TH SarabunPSK" w:hAnsi="TH SarabunPSK" w:cs="TH SarabunPSK"/>
          <w:sz w:val="32"/>
          <w:szCs w:val="32"/>
        </w:rPr>
      </w:pPr>
    </w:p>
    <w:p w14:paraId="483C41A5" w14:textId="6E8B0CB1" w:rsidR="00FA431F" w:rsidRDefault="00FA431F" w:rsidP="00A56D0A">
      <w:pPr>
        <w:spacing w:after="0" w:line="240" w:lineRule="auto"/>
        <w:rPr>
          <w:rFonts w:ascii="TH SarabunPSK" w:hAnsi="TH SarabunPSK" w:cs="TH SarabunPSK"/>
          <w:sz w:val="32"/>
          <w:szCs w:val="32"/>
        </w:rPr>
      </w:pPr>
    </w:p>
    <w:p w14:paraId="3CB028AF" w14:textId="77777777" w:rsidR="00FA431F" w:rsidRDefault="00FA431F" w:rsidP="00A56D0A">
      <w:pPr>
        <w:spacing w:after="0" w:line="240" w:lineRule="auto"/>
        <w:rPr>
          <w:rFonts w:ascii="TH SarabunPSK" w:hAnsi="TH SarabunPSK" w:cs="TH SarabunPSK"/>
          <w:sz w:val="32"/>
          <w:szCs w:val="32"/>
        </w:rPr>
      </w:pPr>
    </w:p>
    <w:p w14:paraId="5076A900" w14:textId="77777777" w:rsidR="00FA431F" w:rsidRDefault="00FA431F" w:rsidP="00A56D0A">
      <w:pPr>
        <w:spacing w:after="0" w:line="240" w:lineRule="auto"/>
        <w:rPr>
          <w:rFonts w:ascii="TH SarabunPSK" w:hAnsi="TH SarabunPSK" w:cs="TH SarabunPSK"/>
          <w:sz w:val="32"/>
          <w:szCs w:val="32"/>
        </w:rPr>
      </w:pPr>
    </w:p>
    <w:p w14:paraId="34F7FB8C" w14:textId="77777777" w:rsidR="00FA431F" w:rsidRDefault="00FA431F" w:rsidP="00A56D0A">
      <w:pPr>
        <w:spacing w:after="0" w:line="240" w:lineRule="auto"/>
        <w:rPr>
          <w:rFonts w:ascii="TH SarabunPSK" w:hAnsi="TH SarabunPSK" w:cs="TH SarabunPSK"/>
          <w:sz w:val="32"/>
          <w:szCs w:val="32"/>
        </w:rPr>
      </w:pPr>
    </w:p>
    <w:p w14:paraId="6A93CB37" w14:textId="77777777" w:rsidR="00FA431F" w:rsidRDefault="00FA431F" w:rsidP="00A56D0A">
      <w:pPr>
        <w:spacing w:after="0" w:line="240" w:lineRule="auto"/>
        <w:rPr>
          <w:rFonts w:ascii="TH SarabunPSK" w:hAnsi="TH SarabunPSK" w:cs="TH SarabunPSK"/>
          <w:sz w:val="32"/>
          <w:szCs w:val="32"/>
        </w:rPr>
      </w:pPr>
    </w:p>
    <w:p w14:paraId="58368DC3" w14:textId="77777777" w:rsidR="00FA431F" w:rsidRDefault="00FA431F" w:rsidP="00A56D0A">
      <w:pPr>
        <w:spacing w:after="0" w:line="240" w:lineRule="auto"/>
        <w:rPr>
          <w:rFonts w:ascii="TH SarabunPSK" w:hAnsi="TH SarabunPSK" w:cs="TH SarabunPSK"/>
          <w:sz w:val="32"/>
          <w:szCs w:val="32"/>
        </w:rPr>
      </w:pPr>
    </w:p>
    <w:p w14:paraId="77C378F2" w14:textId="77777777" w:rsidR="00FA431F" w:rsidRDefault="00FA431F" w:rsidP="00A56D0A">
      <w:pPr>
        <w:spacing w:after="0" w:line="240" w:lineRule="auto"/>
        <w:rPr>
          <w:rFonts w:ascii="TH SarabunPSK" w:hAnsi="TH SarabunPSK" w:cs="TH SarabunPSK"/>
          <w:sz w:val="32"/>
          <w:szCs w:val="32"/>
        </w:rPr>
      </w:pPr>
    </w:p>
    <w:p w14:paraId="283DA965" w14:textId="77777777" w:rsidR="00FA431F" w:rsidRDefault="00FA431F" w:rsidP="00A56D0A">
      <w:pPr>
        <w:spacing w:after="0" w:line="240" w:lineRule="auto"/>
        <w:rPr>
          <w:rFonts w:ascii="TH SarabunPSK" w:hAnsi="TH SarabunPSK" w:cs="TH SarabunPSK"/>
          <w:sz w:val="32"/>
          <w:szCs w:val="32"/>
        </w:rPr>
      </w:pPr>
    </w:p>
    <w:p w14:paraId="4D13FBEB" w14:textId="77777777" w:rsidR="00FA431F" w:rsidRDefault="00FA431F" w:rsidP="00A56D0A">
      <w:pPr>
        <w:spacing w:after="0" w:line="240" w:lineRule="auto"/>
        <w:rPr>
          <w:rFonts w:ascii="TH SarabunPSK" w:hAnsi="TH SarabunPSK" w:cs="TH SarabunPSK"/>
          <w:sz w:val="32"/>
          <w:szCs w:val="32"/>
        </w:rPr>
      </w:pPr>
    </w:p>
    <w:p w14:paraId="2A632E85" w14:textId="77777777" w:rsidR="00FA431F" w:rsidRDefault="00FA431F" w:rsidP="00A56D0A">
      <w:pPr>
        <w:spacing w:after="0" w:line="240" w:lineRule="auto"/>
        <w:rPr>
          <w:rFonts w:ascii="TH SarabunPSK" w:hAnsi="TH SarabunPSK" w:cs="TH SarabunPSK"/>
          <w:sz w:val="32"/>
          <w:szCs w:val="32"/>
        </w:rPr>
      </w:pPr>
    </w:p>
    <w:p w14:paraId="2813C899" w14:textId="21D47BE3" w:rsidR="00521203" w:rsidRPr="00A56D0A" w:rsidRDefault="00521203" w:rsidP="00A56D0A">
      <w:pPr>
        <w:tabs>
          <w:tab w:val="left" w:pos="4820"/>
        </w:tabs>
        <w:spacing w:after="0" w:line="240" w:lineRule="auto"/>
        <w:rPr>
          <w:rFonts w:ascii="TH SarabunPSK" w:hAnsi="TH SarabunPSK" w:cs="TH SarabunPSK"/>
          <w:b/>
          <w:bCs/>
          <w:sz w:val="32"/>
          <w:szCs w:val="32"/>
        </w:rPr>
      </w:pPr>
    </w:p>
    <w:sectPr w:rsidR="00521203" w:rsidRPr="00A56D0A" w:rsidSect="00AD6BD8">
      <w:pgSz w:w="11906" w:h="16838"/>
      <w:pgMar w:top="1531" w:right="1134"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C4983" w14:textId="77777777" w:rsidR="00A261B5" w:rsidRDefault="00A261B5" w:rsidP="00A96FBB">
      <w:pPr>
        <w:spacing w:after="0" w:line="240" w:lineRule="auto"/>
      </w:pPr>
      <w:r>
        <w:separator/>
      </w:r>
    </w:p>
  </w:endnote>
  <w:endnote w:type="continuationSeparator" w:id="0">
    <w:p w14:paraId="1BD8CC15" w14:textId="77777777" w:rsidR="00A261B5" w:rsidRDefault="00A261B5"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charset w:val="00"/>
    <w:family w:val="roman"/>
    <w:pitch w:val="default"/>
  </w:font>
  <w:font w:name="OpenSymbol">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0000000000000000000"/>
    <w:charset w:val="00"/>
    <w:family w:val="roman"/>
    <w:notTrueType/>
    <w:pitch w:val="default"/>
  </w:font>
  <w:font w:name="TH Niramit AS">
    <w:panose1 w:val="02000506000000020004"/>
    <w:charset w:val="00"/>
    <w:family w:val="auto"/>
    <w:pitch w:val="variable"/>
    <w:sig w:usb0="A100006F" w:usb1="5000204A" w:usb2="00000000" w:usb3="00000000" w:csb0="00010183" w:csb1="00000000"/>
  </w:font>
  <w:font w:name="Sarabu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30B18" w14:textId="77777777" w:rsidR="00A261B5" w:rsidRDefault="00A261B5" w:rsidP="00A96FBB">
      <w:pPr>
        <w:spacing w:after="0" w:line="240" w:lineRule="auto"/>
      </w:pPr>
      <w:r>
        <w:separator/>
      </w:r>
    </w:p>
  </w:footnote>
  <w:footnote w:type="continuationSeparator" w:id="0">
    <w:p w14:paraId="0DBDB52D" w14:textId="77777777" w:rsidR="00A261B5" w:rsidRDefault="00A261B5"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4CA53390" w:rsidR="00BE74E2" w:rsidRPr="00B75C9E" w:rsidRDefault="00BE74E2">
        <w:pPr>
          <w:pStyle w:val="Header"/>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00791B92" w:rsidRPr="00791B92">
          <w:rPr>
            <w:rFonts w:ascii="TH SarabunPSK" w:hAnsi="TH SarabunPSK" w:cs="TH SarabunPSK"/>
            <w:noProof/>
            <w:sz w:val="32"/>
            <w:szCs w:val="32"/>
            <w:lang w:val="th-TH"/>
          </w:rPr>
          <w:t>2</w:t>
        </w:r>
        <w:r w:rsidRPr="00B75C9E">
          <w:rPr>
            <w:rFonts w:ascii="TH SarabunPSK" w:hAnsi="TH SarabunPSK" w:cs="TH SarabunPSK"/>
            <w:sz w:val="32"/>
            <w:szCs w:val="32"/>
          </w:rPr>
          <w:fldChar w:fldCharType="end"/>
        </w:r>
      </w:p>
    </w:sdtContent>
  </w:sdt>
  <w:p w14:paraId="4D3BBBB5" w14:textId="77777777" w:rsidR="00BE74E2" w:rsidRDefault="00BE74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F62"/>
    <w:multiLevelType w:val="hybridMultilevel"/>
    <w:tmpl w:val="E8803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525E"/>
    <w:multiLevelType w:val="hybridMultilevel"/>
    <w:tmpl w:val="1D26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23C30"/>
    <w:multiLevelType w:val="hybridMultilevel"/>
    <w:tmpl w:val="30B26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56236"/>
    <w:multiLevelType w:val="hybridMultilevel"/>
    <w:tmpl w:val="628A9C28"/>
    <w:lvl w:ilvl="0" w:tplc="BBFE7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47EFF"/>
    <w:multiLevelType w:val="hybridMultilevel"/>
    <w:tmpl w:val="56F8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547B"/>
    <w:multiLevelType w:val="hybridMultilevel"/>
    <w:tmpl w:val="E3420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554EC"/>
    <w:multiLevelType w:val="hybridMultilevel"/>
    <w:tmpl w:val="628A9C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F1188B"/>
    <w:multiLevelType w:val="hybridMultilevel"/>
    <w:tmpl w:val="A810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65387"/>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904DE8"/>
    <w:multiLevelType w:val="hybridMultilevel"/>
    <w:tmpl w:val="B2EEF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82533"/>
    <w:multiLevelType w:val="hybridMultilevel"/>
    <w:tmpl w:val="B61E4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F384D"/>
    <w:multiLevelType w:val="hybridMultilevel"/>
    <w:tmpl w:val="12AA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D3E6F"/>
    <w:multiLevelType w:val="hybridMultilevel"/>
    <w:tmpl w:val="E25CA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136DD"/>
    <w:multiLevelType w:val="hybridMultilevel"/>
    <w:tmpl w:val="0A8C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F4C78"/>
    <w:multiLevelType w:val="hybridMultilevel"/>
    <w:tmpl w:val="1E805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D1FD2"/>
    <w:multiLevelType w:val="hybridMultilevel"/>
    <w:tmpl w:val="A504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A0BF9"/>
    <w:multiLevelType w:val="hybridMultilevel"/>
    <w:tmpl w:val="1BDE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555CE"/>
    <w:multiLevelType w:val="hybridMultilevel"/>
    <w:tmpl w:val="3A040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7269D"/>
    <w:multiLevelType w:val="hybridMultilevel"/>
    <w:tmpl w:val="0C12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92259"/>
    <w:multiLevelType w:val="hybridMultilevel"/>
    <w:tmpl w:val="BC3A7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10A4E"/>
    <w:multiLevelType w:val="hybridMultilevel"/>
    <w:tmpl w:val="82E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C0265"/>
    <w:multiLevelType w:val="hybridMultilevel"/>
    <w:tmpl w:val="1A1055B8"/>
    <w:lvl w:ilvl="0" w:tplc="B51ECFD8">
      <w:start w:val="1"/>
      <w:numFmt w:val="bullet"/>
      <w:lvlText w:val="-"/>
      <w:lvlJc w:val="left"/>
      <w:pPr>
        <w:ind w:left="690" w:hanging="360"/>
      </w:pPr>
      <w:rPr>
        <w:rFonts w:ascii="TH SarabunPSK" w:eastAsia="SimSun" w:hAnsi="TH SarabunPSK" w:cs="TH SarabunPSK"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2" w15:restartNumberingAfterBreak="0">
    <w:nsid w:val="463D4C77"/>
    <w:multiLevelType w:val="hybridMultilevel"/>
    <w:tmpl w:val="704C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539F8"/>
    <w:multiLevelType w:val="hybridMultilevel"/>
    <w:tmpl w:val="3B88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D527D"/>
    <w:multiLevelType w:val="hybridMultilevel"/>
    <w:tmpl w:val="72D02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D0A20"/>
    <w:multiLevelType w:val="hybridMultilevel"/>
    <w:tmpl w:val="54EC38F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946FC"/>
    <w:multiLevelType w:val="hybridMultilevel"/>
    <w:tmpl w:val="806C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C77DC"/>
    <w:multiLevelType w:val="hybridMultilevel"/>
    <w:tmpl w:val="ED00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7128C"/>
    <w:multiLevelType w:val="hybridMultilevel"/>
    <w:tmpl w:val="56B8455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D792E"/>
    <w:multiLevelType w:val="hybridMultilevel"/>
    <w:tmpl w:val="45D6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C019A"/>
    <w:multiLevelType w:val="hybridMultilevel"/>
    <w:tmpl w:val="E3B6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E4B5F"/>
    <w:multiLevelType w:val="hybridMultilevel"/>
    <w:tmpl w:val="A4F6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44699"/>
    <w:multiLevelType w:val="hybridMultilevel"/>
    <w:tmpl w:val="8AA8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3FF0"/>
    <w:multiLevelType w:val="hybridMultilevel"/>
    <w:tmpl w:val="C6D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12D04"/>
    <w:multiLevelType w:val="hybridMultilevel"/>
    <w:tmpl w:val="5920A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35AC3"/>
    <w:multiLevelType w:val="hybridMultilevel"/>
    <w:tmpl w:val="8DA8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0C124C"/>
    <w:multiLevelType w:val="hybridMultilevel"/>
    <w:tmpl w:val="9F587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B36A6"/>
    <w:multiLevelType w:val="hybridMultilevel"/>
    <w:tmpl w:val="92C8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834EC"/>
    <w:multiLevelType w:val="hybridMultilevel"/>
    <w:tmpl w:val="EBB2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C251E"/>
    <w:multiLevelType w:val="hybridMultilevel"/>
    <w:tmpl w:val="D2A0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8"/>
  </w:num>
  <w:num w:numId="4">
    <w:abstractNumId w:val="3"/>
  </w:num>
  <w:num w:numId="5">
    <w:abstractNumId w:val="6"/>
  </w:num>
  <w:num w:numId="6">
    <w:abstractNumId w:val="29"/>
  </w:num>
  <w:num w:numId="7">
    <w:abstractNumId w:val="25"/>
  </w:num>
  <w:num w:numId="8">
    <w:abstractNumId w:val="32"/>
  </w:num>
  <w:num w:numId="9">
    <w:abstractNumId w:val="15"/>
  </w:num>
  <w:num w:numId="10">
    <w:abstractNumId w:val="2"/>
  </w:num>
  <w:num w:numId="11">
    <w:abstractNumId w:val="12"/>
  </w:num>
  <w:num w:numId="12">
    <w:abstractNumId w:val="24"/>
  </w:num>
  <w:num w:numId="13">
    <w:abstractNumId w:val="14"/>
  </w:num>
  <w:num w:numId="14">
    <w:abstractNumId w:val="37"/>
  </w:num>
  <w:num w:numId="15">
    <w:abstractNumId w:val="36"/>
  </w:num>
  <w:num w:numId="16">
    <w:abstractNumId w:val="34"/>
  </w:num>
  <w:num w:numId="17">
    <w:abstractNumId w:val="23"/>
  </w:num>
  <w:num w:numId="18">
    <w:abstractNumId w:val="30"/>
  </w:num>
  <w:num w:numId="19">
    <w:abstractNumId w:val="38"/>
  </w:num>
  <w:num w:numId="20">
    <w:abstractNumId w:val="27"/>
  </w:num>
  <w:num w:numId="21">
    <w:abstractNumId w:val="28"/>
  </w:num>
  <w:num w:numId="22">
    <w:abstractNumId w:val="9"/>
  </w:num>
  <w:num w:numId="23">
    <w:abstractNumId w:val="10"/>
  </w:num>
  <w:num w:numId="24">
    <w:abstractNumId w:val="33"/>
  </w:num>
  <w:num w:numId="25">
    <w:abstractNumId w:val="19"/>
  </w:num>
  <w:num w:numId="26">
    <w:abstractNumId w:val="18"/>
  </w:num>
  <w:num w:numId="27">
    <w:abstractNumId w:val="11"/>
  </w:num>
  <w:num w:numId="28">
    <w:abstractNumId w:val="21"/>
  </w:num>
  <w:num w:numId="29">
    <w:abstractNumId w:val="22"/>
  </w:num>
  <w:num w:numId="30">
    <w:abstractNumId w:val="1"/>
  </w:num>
  <w:num w:numId="31">
    <w:abstractNumId w:val="31"/>
  </w:num>
  <w:num w:numId="32">
    <w:abstractNumId w:val="16"/>
  </w:num>
  <w:num w:numId="33">
    <w:abstractNumId w:val="5"/>
  </w:num>
  <w:num w:numId="34">
    <w:abstractNumId w:val="17"/>
  </w:num>
  <w:num w:numId="35">
    <w:abstractNumId w:val="13"/>
  </w:num>
  <w:num w:numId="36">
    <w:abstractNumId w:val="7"/>
  </w:num>
  <w:num w:numId="37">
    <w:abstractNumId w:val="40"/>
  </w:num>
  <w:num w:numId="38">
    <w:abstractNumId w:val="4"/>
  </w:num>
  <w:num w:numId="39">
    <w:abstractNumId w:val="39"/>
  </w:num>
  <w:num w:numId="40">
    <w:abstractNumId w:val="35"/>
  </w:num>
  <w:num w:numId="41">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91"/>
    <w:rsid w:val="00000007"/>
    <w:rsid w:val="000063D5"/>
    <w:rsid w:val="00006AF8"/>
    <w:rsid w:val="00011614"/>
    <w:rsid w:val="0001221D"/>
    <w:rsid w:val="000131D4"/>
    <w:rsid w:val="000151A2"/>
    <w:rsid w:val="00021FD7"/>
    <w:rsid w:val="00025E77"/>
    <w:rsid w:val="00026333"/>
    <w:rsid w:val="00030863"/>
    <w:rsid w:val="00030B3A"/>
    <w:rsid w:val="0003440E"/>
    <w:rsid w:val="000407CD"/>
    <w:rsid w:val="00041580"/>
    <w:rsid w:val="00043553"/>
    <w:rsid w:val="00044A30"/>
    <w:rsid w:val="0004781C"/>
    <w:rsid w:val="00051760"/>
    <w:rsid w:val="00052BE1"/>
    <w:rsid w:val="000532C2"/>
    <w:rsid w:val="00054CEA"/>
    <w:rsid w:val="000564C7"/>
    <w:rsid w:val="00057A6C"/>
    <w:rsid w:val="0006173B"/>
    <w:rsid w:val="00061B44"/>
    <w:rsid w:val="00062872"/>
    <w:rsid w:val="00062FC9"/>
    <w:rsid w:val="00063C95"/>
    <w:rsid w:val="00066300"/>
    <w:rsid w:val="000755F2"/>
    <w:rsid w:val="00077CE6"/>
    <w:rsid w:val="00081CAC"/>
    <w:rsid w:val="00082EE7"/>
    <w:rsid w:val="000837DC"/>
    <w:rsid w:val="0008602B"/>
    <w:rsid w:val="000878A4"/>
    <w:rsid w:val="00092528"/>
    <w:rsid w:val="00094CC8"/>
    <w:rsid w:val="00094D70"/>
    <w:rsid w:val="00097C8B"/>
    <w:rsid w:val="000A0743"/>
    <w:rsid w:val="000A33A4"/>
    <w:rsid w:val="000A471E"/>
    <w:rsid w:val="000A500A"/>
    <w:rsid w:val="000B12ED"/>
    <w:rsid w:val="000B388B"/>
    <w:rsid w:val="000B4B59"/>
    <w:rsid w:val="000B549B"/>
    <w:rsid w:val="000B5925"/>
    <w:rsid w:val="000B75D9"/>
    <w:rsid w:val="000B7CBC"/>
    <w:rsid w:val="000C1821"/>
    <w:rsid w:val="000C2BF8"/>
    <w:rsid w:val="000C3F3D"/>
    <w:rsid w:val="000C4D0C"/>
    <w:rsid w:val="000C4ECD"/>
    <w:rsid w:val="000C533D"/>
    <w:rsid w:val="000D1710"/>
    <w:rsid w:val="000D222A"/>
    <w:rsid w:val="000D2A9F"/>
    <w:rsid w:val="000D31D9"/>
    <w:rsid w:val="000D3771"/>
    <w:rsid w:val="000E0E27"/>
    <w:rsid w:val="000E4453"/>
    <w:rsid w:val="000E4489"/>
    <w:rsid w:val="000E465A"/>
    <w:rsid w:val="000E59D8"/>
    <w:rsid w:val="000E747B"/>
    <w:rsid w:val="000E774F"/>
    <w:rsid w:val="000E7B14"/>
    <w:rsid w:val="000F19F0"/>
    <w:rsid w:val="000F2C1E"/>
    <w:rsid w:val="000F4192"/>
    <w:rsid w:val="000F4288"/>
    <w:rsid w:val="000F4702"/>
    <w:rsid w:val="000F4AA2"/>
    <w:rsid w:val="000F6513"/>
    <w:rsid w:val="00103444"/>
    <w:rsid w:val="00104487"/>
    <w:rsid w:val="00105CFE"/>
    <w:rsid w:val="00106D8D"/>
    <w:rsid w:val="00107873"/>
    <w:rsid w:val="00113B11"/>
    <w:rsid w:val="001157A5"/>
    <w:rsid w:val="00116687"/>
    <w:rsid w:val="001244FC"/>
    <w:rsid w:val="00126985"/>
    <w:rsid w:val="00130C11"/>
    <w:rsid w:val="001318F1"/>
    <w:rsid w:val="00131A44"/>
    <w:rsid w:val="0013475E"/>
    <w:rsid w:val="00135E8C"/>
    <w:rsid w:val="00137F46"/>
    <w:rsid w:val="00143E4E"/>
    <w:rsid w:val="001479F5"/>
    <w:rsid w:val="00147D58"/>
    <w:rsid w:val="001529B7"/>
    <w:rsid w:val="001540E3"/>
    <w:rsid w:val="001544E4"/>
    <w:rsid w:val="0015684A"/>
    <w:rsid w:val="0015766B"/>
    <w:rsid w:val="00161803"/>
    <w:rsid w:val="0016263E"/>
    <w:rsid w:val="00163108"/>
    <w:rsid w:val="00166403"/>
    <w:rsid w:val="001671FB"/>
    <w:rsid w:val="00171A27"/>
    <w:rsid w:val="00171BE6"/>
    <w:rsid w:val="001730DA"/>
    <w:rsid w:val="00175B6E"/>
    <w:rsid w:val="00176AFE"/>
    <w:rsid w:val="00185FC3"/>
    <w:rsid w:val="00190B59"/>
    <w:rsid w:val="001916C7"/>
    <w:rsid w:val="00191EE9"/>
    <w:rsid w:val="001927BC"/>
    <w:rsid w:val="0019612C"/>
    <w:rsid w:val="00196ED6"/>
    <w:rsid w:val="00197A7F"/>
    <w:rsid w:val="001A235A"/>
    <w:rsid w:val="001A4B48"/>
    <w:rsid w:val="001B05D4"/>
    <w:rsid w:val="001B65E0"/>
    <w:rsid w:val="001C1DCB"/>
    <w:rsid w:val="001C2D8A"/>
    <w:rsid w:val="001C548C"/>
    <w:rsid w:val="001C5BE5"/>
    <w:rsid w:val="001C77D0"/>
    <w:rsid w:val="001D029B"/>
    <w:rsid w:val="001D69A8"/>
    <w:rsid w:val="001E0C1A"/>
    <w:rsid w:val="001E1A69"/>
    <w:rsid w:val="001F2FDD"/>
    <w:rsid w:val="001F3950"/>
    <w:rsid w:val="001F65FF"/>
    <w:rsid w:val="001F7014"/>
    <w:rsid w:val="001F7404"/>
    <w:rsid w:val="001F75C7"/>
    <w:rsid w:val="001F7666"/>
    <w:rsid w:val="001F7F80"/>
    <w:rsid w:val="002001B0"/>
    <w:rsid w:val="0020160E"/>
    <w:rsid w:val="002024C0"/>
    <w:rsid w:val="002027C0"/>
    <w:rsid w:val="00202EA1"/>
    <w:rsid w:val="00203FCB"/>
    <w:rsid w:val="002071E0"/>
    <w:rsid w:val="00213F40"/>
    <w:rsid w:val="00214577"/>
    <w:rsid w:val="00214B7A"/>
    <w:rsid w:val="00215971"/>
    <w:rsid w:val="00221083"/>
    <w:rsid w:val="00221B93"/>
    <w:rsid w:val="00225217"/>
    <w:rsid w:val="00231BEA"/>
    <w:rsid w:val="00231D2F"/>
    <w:rsid w:val="00234A04"/>
    <w:rsid w:val="00234AEF"/>
    <w:rsid w:val="00237E4B"/>
    <w:rsid w:val="00237E54"/>
    <w:rsid w:val="00243D78"/>
    <w:rsid w:val="00245869"/>
    <w:rsid w:val="0024653F"/>
    <w:rsid w:val="00247651"/>
    <w:rsid w:val="002500FA"/>
    <w:rsid w:val="00253BC0"/>
    <w:rsid w:val="002560C5"/>
    <w:rsid w:val="00257417"/>
    <w:rsid w:val="002576FB"/>
    <w:rsid w:val="0026420B"/>
    <w:rsid w:val="00264552"/>
    <w:rsid w:val="00264D24"/>
    <w:rsid w:val="00265723"/>
    <w:rsid w:val="00271280"/>
    <w:rsid w:val="0027345C"/>
    <w:rsid w:val="002760AF"/>
    <w:rsid w:val="00283044"/>
    <w:rsid w:val="0028366E"/>
    <w:rsid w:val="002837EB"/>
    <w:rsid w:val="002851F4"/>
    <w:rsid w:val="0028727B"/>
    <w:rsid w:val="00290D16"/>
    <w:rsid w:val="0029101F"/>
    <w:rsid w:val="00291488"/>
    <w:rsid w:val="002919A0"/>
    <w:rsid w:val="00291DD2"/>
    <w:rsid w:val="002926BE"/>
    <w:rsid w:val="00293E5E"/>
    <w:rsid w:val="00297E7C"/>
    <w:rsid w:val="002A2F34"/>
    <w:rsid w:val="002A5B98"/>
    <w:rsid w:val="002A626E"/>
    <w:rsid w:val="002B2BA7"/>
    <w:rsid w:val="002B2EDC"/>
    <w:rsid w:val="002B6575"/>
    <w:rsid w:val="002C20F6"/>
    <w:rsid w:val="002C222B"/>
    <w:rsid w:val="002C52EC"/>
    <w:rsid w:val="002C720F"/>
    <w:rsid w:val="002C792C"/>
    <w:rsid w:val="002D0798"/>
    <w:rsid w:val="002D09CC"/>
    <w:rsid w:val="002D0C59"/>
    <w:rsid w:val="002D1BB7"/>
    <w:rsid w:val="002D1C64"/>
    <w:rsid w:val="002D1CD0"/>
    <w:rsid w:val="002D2122"/>
    <w:rsid w:val="002D3071"/>
    <w:rsid w:val="002D490C"/>
    <w:rsid w:val="002D4DE0"/>
    <w:rsid w:val="002D66A3"/>
    <w:rsid w:val="002D718C"/>
    <w:rsid w:val="002D731B"/>
    <w:rsid w:val="002E0D5A"/>
    <w:rsid w:val="002E28EC"/>
    <w:rsid w:val="002E30D6"/>
    <w:rsid w:val="002F08AE"/>
    <w:rsid w:val="002F1D54"/>
    <w:rsid w:val="002F45AD"/>
    <w:rsid w:val="002F45C6"/>
    <w:rsid w:val="002F5020"/>
    <w:rsid w:val="002F611E"/>
    <w:rsid w:val="003008EE"/>
    <w:rsid w:val="003070AD"/>
    <w:rsid w:val="00310FA9"/>
    <w:rsid w:val="00314D86"/>
    <w:rsid w:val="00314E5B"/>
    <w:rsid w:val="00324EE7"/>
    <w:rsid w:val="00325486"/>
    <w:rsid w:val="00325B17"/>
    <w:rsid w:val="00325D93"/>
    <w:rsid w:val="00326FCF"/>
    <w:rsid w:val="0032790C"/>
    <w:rsid w:val="003310D8"/>
    <w:rsid w:val="00333510"/>
    <w:rsid w:val="00333DB2"/>
    <w:rsid w:val="00334931"/>
    <w:rsid w:val="00335767"/>
    <w:rsid w:val="00336380"/>
    <w:rsid w:val="00336464"/>
    <w:rsid w:val="00340165"/>
    <w:rsid w:val="00341F32"/>
    <w:rsid w:val="003420B2"/>
    <w:rsid w:val="00343D26"/>
    <w:rsid w:val="00344FC4"/>
    <w:rsid w:val="003476BB"/>
    <w:rsid w:val="003518E9"/>
    <w:rsid w:val="0035319D"/>
    <w:rsid w:val="0035579C"/>
    <w:rsid w:val="00355FD2"/>
    <w:rsid w:val="00360A0D"/>
    <w:rsid w:val="00362133"/>
    <w:rsid w:val="003621E5"/>
    <w:rsid w:val="003659C5"/>
    <w:rsid w:val="00367BBA"/>
    <w:rsid w:val="00370095"/>
    <w:rsid w:val="003706A0"/>
    <w:rsid w:val="003746DD"/>
    <w:rsid w:val="003763A4"/>
    <w:rsid w:val="0037657D"/>
    <w:rsid w:val="003817E6"/>
    <w:rsid w:val="00381E5B"/>
    <w:rsid w:val="003821FE"/>
    <w:rsid w:val="003827E9"/>
    <w:rsid w:val="00385B7D"/>
    <w:rsid w:val="0038608B"/>
    <w:rsid w:val="003904E4"/>
    <w:rsid w:val="003921BF"/>
    <w:rsid w:val="0039360F"/>
    <w:rsid w:val="0039539B"/>
    <w:rsid w:val="003A22C6"/>
    <w:rsid w:val="003A556E"/>
    <w:rsid w:val="003A69B9"/>
    <w:rsid w:val="003A7CC1"/>
    <w:rsid w:val="003B0941"/>
    <w:rsid w:val="003B1DC3"/>
    <w:rsid w:val="003B30B3"/>
    <w:rsid w:val="003B4245"/>
    <w:rsid w:val="003B58BB"/>
    <w:rsid w:val="003B71BB"/>
    <w:rsid w:val="003C04EA"/>
    <w:rsid w:val="003C1E22"/>
    <w:rsid w:val="003C29C9"/>
    <w:rsid w:val="003C42C2"/>
    <w:rsid w:val="003C4B70"/>
    <w:rsid w:val="003C585F"/>
    <w:rsid w:val="003D2C91"/>
    <w:rsid w:val="003D3BF3"/>
    <w:rsid w:val="003D42A3"/>
    <w:rsid w:val="003D4F20"/>
    <w:rsid w:val="003E04F5"/>
    <w:rsid w:val="003E36C1"/>
    <w:rsid w:val="003E43C9"/>
    <w:rsid w:val="003E56DB"/>
    <w:rsid w:val="003E673E"/>
    <w:rsid w:val="003E7E56"/>
    <w:rsid w:val="003F0065"/>
    <w:rsid w:val="003F0A15"/>
    <w:rsid w:val="003F1EC0"/>
    <w:rsid w:val="003F4BDF"/>
    <w:rsid w:val="00402F4E"/>
    <w:rsid w:val="004037AF"/>
    <w:rsid w:val="004077BC"/>
    <w:rsid w:val="00410468"/>
    <w:rsid w:val="00411F17"/>
    <w:rsid w:val="00412791"/>
    <w:rsid w:val="00412B24"/>
    <w:rsid w:val="00413577"/>
    <w:rsid w:val="0041378C"/>
    <w:rsid w:val="0041508B"/>
    <w:rsid w:val="00415540"/>
    <w:rsid w:val="004173AC"/>
    <w:rsid w:val="004207AC"/>
    <w:rsid w:val="00421CF2"/>
    <w:rsid w:val="00422BE4"/>
    <w:rsid w:val="004231F4"/>
    <w:rsid w:val="00423294"/>
    <w:rsid w:val="00423D83"/>
    <w:rsid w:val="004243F8"/>
    <w:rsid w:val="00425D3D"/>
    <w:rsid w:val="00426EB0"/>
    <w:rsid w:val="00431081"/>
    <w:rsid w:val="00432F63"/>
    <w:rsid w:val="00435466"/>
    <w:rsid w:val="004402DC"/>
    <w:rsid w:val="00442EE0"/>
    <w:rsid w:val="00443836"/>
    <w:rsid w:val="00443C1F"/>
    <w:rsid w:val="004449E6"/>
    <w:rsid w:val="004454C4"/>
    <w:rsid w:val="004455B7"/>
    <w:rsid w:val="00445644"/>
    <w:rsid w:val="00447C10"/>
    <w:rsid w:val="00451684"/>
    <w:rsid w:val="0045473D"/>
    <w:rsid w:val="00454844"/>
    <w:rsid w:val="00454EA7"/>
    <w:rsid w:val="0045513B"/>
    <w:rsid w:val="00461F47"/>
    <w:rsid w:val="0046209F"/>
    <w:rsid w:val="004627ED"/>
    <w:rsid w:val="004631B2"/>
    <w:rsid w:val="004634A6"/>
    <w:rsid w:val="00471DE1"/>
    <w:rsid w:val="00472B0D"/>
    <w:rsid w:val="00476561"/>
    <w:rsid w:val="004769D6"/>
    <w:rsid w:val="00480459"/>
    <w:rsid w:val="00480952"/>
    <w:rsid w:val="00481053"/>
    <w:rsid w:val="00481D14"/>
    <w:rsid w:val="00482A82"/>
    <w:rsid w:val="00483D56"/>
    <w:rsid w:val="00486EAE"/>
    <w:rsid w:val="004901BB"/>
    <w:rsid w:val="00491B13"/>
    <w:rsid w:val="00492789"/>
    <w:rsid w:val="00492A16"/>
    <w:rsid w:val="004949CC"/>
    <w:rsid w:val="00495A0F"/>
    <w:rsid w:val="004973F8"/>
    <w:rsid w:val="004A1F8D"/>
    <w:rsid w:val="004A68F5"/>
    <w:rsid w:val="004B0500"/>
    <w:rsid w:val="004B1A72"/>
    <w:rsid w:val="004B3A19"/>
    <w:rsid w:val="004B45F6"/>
    <w:rsid w:val="004C344B"/>
    <w:rsid w:val="004C5D0C"/>
    <w:rsid w:val="004D2D24"/>
    <w:rsid w:val="004D712C"/>
    <w:rsid w:val="004E47A5"/>
    <w:rsid w:val="004E49B4"/>
    <w:rsid w:val="004E67CB"/>
    <w:rsid w:val="004E6F4F"/>
    <w:rsid w:val="004F3111"/>
    <w:rsid w:val="004F613F"/>
    <w:rsid w:val="004F6EC4"/>
    <w:rsid w:val="004F7A97"/>
    <w:rsid w:val="0050048E"/>
    <w:rsid w:val="00502244"/>
    <w:rsid w:val="00503701"/>
    <w:rsid w:val="00504883"/>
    <w:rsid w:val="00505DFF"/>
    <w:rsid w:val="005075D9"/>
    <w:rsid w:val="0050784E"/>
    <w:rsid w:val="005110BC"/>
    <w:rsid w:val="00511974"/>
    <w:rsid w:val="00511F1A"/>
    <w:rsid w:val="00511F8C"/>
    <w:rsid w:val="005141E8"/>
    <w:rsid w:val="00520C37"/>
    <w:rsid w:val="00521203"/>
    <w:rsid w:val="0052218A"/>
    <w:rsid w:val="00526FB3"/>
    <w:rsid w:val="00527AF6"/>
    <w:rsid w:val="00531255"/>
    <w:rsid w:val="00531B08"/>
    <w:rsid w:val="00531B98"/>
    <w:rsid w:val="00541D01"/>
    <w:rsid w:val="00542383"/>
    <w:rsid w:val="00542F8F"/>
    <w:rsid w:val="00544529"/>
    <w:rsid w:val="0054512B"/>
    <w:rsid w:val="00547381"/>
    <w:rsid w:val="00547B9D"/>
    <w:rsid w:val="00552AFA"/>
    <w:rsid w:val="00557A7E"/>
    <w:rsid w:val="00560DE0"/>
    <w:rsid w:val="00561F2A"/>
    <w:rsid w:val="005625B8"/>
    <w:rsid w:val="00565193"/>
    <w:rsid w:val="00567A2D"/>
    <w:rsid w:val="00571C4C"/>
    <w:rsid w:val="0057284A"/>
    <w:rsid w:val="00574EB1"/>
    <w:rsid w:val="00581BA5"/>
    <w:rsid w:val="00584BD4"/>
    <w:rsid w:val="00584E0C"/>
    <w:rsid w:val="00586482"/>
    <w:rsid w:val="005930BB"/>
    <w:rsid w:val="005934C9"/>
    <w:rsid w:val="00593A1A"/>
    <w:rsid w:val="00595749"/>
    <w:rsid w:val="00596A17"/>
    <w:rsid w:val="00596F6F"/>
    <w:rsid w:val="00597BC4"/>
    <w:rsid w:val="005A0DD9"/>
    <w:rsid w:val="005A1ABA"/>
    <w:rsid w:val="005A1B1B"/>
    <w:rsid w:val="005A1B72"/>
    <w:rsid w:val="005A1FED"/>
    <w:rsid w:val="005A23EF"/>
    <w:rsid w:val="005A4B06"/>
    <w:rsid w:val="005A5293"/>
    <w:rsid w:val="005A587F"/>
    <w:rsid w:val="005A5FEB"/>
    <w:rsid w:val="005B0224"/>
    <w:rsid w:val="005B1DD8"/>
    <w:rsid w:val="005B24CB"/>
    <w:rsid w:val="005B30D4"/>
    <w:rsid w:val="005B3A21"/>
    <w:rsid w:val="005B623B"/>
    <w:rsid w:val="005B68BD"/>
    <w:rsid w:val="005B691A"/>
    <w:rsid w:val="005B7746"/>
    <w:rsid w:val="005B7E0B"/>
    <w:rsid w:val="005C0917"/>
    <w:rsid w:val="005C0FD1"/>
    <w:rsid w:val="005C2786"/>
    <w:rsid w:val="005C65E2"/>
    <w:rsid w:val="005D0E3D"/>
    <w:rsid w:val="005D2027"/>
    <w:rsid w:val="005D493D"/>
    <w:rsid w:val="005D6AAA"/>
    <w:rsid w:val="005D6C86"/>
    <w:rsid w:val="005E12C3"/>
    <w:rsid w:val="005E25D0"/>
    <w:rsid w:val="005E3F1A"/>
    <w:rsid w:val="005E4B5D"/>
    <w:rsid w:val="005E54CB"/>
    <w:rsid w:val="005E63FA"/>
    <w:rsid w:val="005E7E6F"/>
    <w:rsid w:val="005F1287"/>
    <w:rsid w:val="005F1770"/>
    <w:rsid w:val="005F21DE"/>
    <w:rsid w:val="005F3484"/>
    <w:rsid w:val="005F3547"/>
    <w:rsid w:val="005F4A3E"/>
    <w:rsid w:val="005F6D43"/>
    <w:rsid w:val="0060027A"/>
    <w:rsid w:val="0060076A"/>
    <w:rsid w:val="00600894"/>
    <w:rsid w:val="00600F5E"/>
    <w:rsid w:val="00602289"/>
    <w:rsid w:val="00602363"/>
    <w:rsid w:val="00602E3E"/>
    <w:rsid w:val="00605AE9"/>
    <w:rsid w:val="006079F7"/>
    <w:rsid w:val="00612E1B"/>
    <w:rsid w:val="00614C2C"/>
    <w:rsid w:val="006158C1"/>
    <w:rsid w:val="006229E6"/>
    <w:rsid w:val="006244D1"/>
    <w:rsid w:val="00625726"/>
    <w:rsid w:val="006310A1"/>
    <w:rsid w:val="00633C04"/>
    <w:rsid w:val="00634351"/>
    <w:rsid w:val="006347D1"/>
    <w:rsid w:val="006353F7"/>
    <w:rsid w:val="006367F9"/>
    <w:rsid w:val="0063727C"/>
    <w:rsid w:val="00640465"/>
    <w:rsid w:val="006410D7"/>
    <w:rsid w:val="00643216"/>
    <w:rsid w:val="00645B37"/>
    <w:rsid w:val="00650A1C"/>
    <w:rsid w:val="00651D60"/>
    <w:rsid w:val="00653682"/>
    <w:rsid w:val="00660030"/>
    <w:rsid w:val="00663B90"/>
    <w:rsid w:val="0066747B"/>
    <w:rsid w:val="00672FD0"/>
    <w:rsid w:val="00673686"/>
    <w:rsid w:val="00673C1B"/>
    <w:rsid w:val="006745A7"/>
    <w:rsid w:val="00676101"/>
    <w:rsid w:val="00676871"/>
    <w:rsid w:val="00681A0F"/>
    <w:rsid w:val="0068261F"/>
    <w:rsid w:val="00682D39"/>
    <w:rsid w:val="006854F8"/>
    <w:rsid w:val="006871E7"/>
    <w:rsid w:val="00691A6F"/>
    <w:rsid w:val="00693E9E"/>
    <w:rsid w:val="006A4AB2"/>
    <w:rsid w:val="006B4066"/>
    <w:rsid w:val="006B4194"/>
    <w:rsid w:val="006B531F"/>
    <w:rsid w:val="006B5927"/>
    <w:rsid w:val="006C1010"/>
    <w:rsid w:val="006C2C20"/>
    <w:rsid w:val="006C49B2"/>
    <w:rsid w:val="006C63C3"/>
    <w:rsid w:val="006D3129"/>
    <w:rsid w:val="006D3BCF"/>
    <w:rsid w:val="006D3F44"/>
    <w:rsid w:val="006D4210"/>
    <w:rsid w:val="006D5CB8"/>
    <w:rsid w:val="006D5F62"/>
    <w:rsid w:val="006D77D7"/>
    <w:rsid w:val="006E0030"/>
    <w:rsid w:val="006E0F90"/>
    <w:rsid w:val="006E1386"/>
    <w:rsid w:val="006E18AA"/>
    <w:rsid w:val="006E482A"/>
    <w:rsid w:val="006E7DB9"/>
    <w:rsid w:val="006F1A0E"/>
    <w:rsid w:val="006F2BDF"/>
    <w:rsid w:val="006F2DE0"/>
    <w:rsid w:val="006F365E"/>
    <w:rsid w:val="006F4002"/>
    <w:rsid w:val="006F4FA6"/>
    <w:rsid w:val="006F660B"/>
    <w:rsid w:val="00702851"/>
    <w:rsid w:val="00705B72"/>
    <w:rsid w:val="00707AD2"/>
    <w:rsid w:val="00711CBD"/>
    <w:rsid w:val="007140F5"/>
    <w:rsid w:val="00717FD8"/>
    <w:rsid w:val="00722723"/>
    <w:rsid w:val="007245C4"/>
    <w:rsid w:val="00725389"/>
    <w:rsid w:val="0073126E"/>
    <w:rsid w:val="00731731"/>
    <w:rsid w:val="007323A3"/>
    <w:rsid w:val="007326F8"/>
    <w:rsid w:val="00732F62"/>
    <w:rsid w:val="00733FBA"/>
    <w:rsid w:val="00740B93"/>
    <w:rsid w:val="00742DA3"/>
    <w:rsid w:val="00743BA3"/>
    <w:rsid w:val="007441C5"/>
    <w:rsid w:val="007461B8"/>
    <w:rsid w:val="0074626A"/>
    <w:rsid w:val="00746F5A"/>
    <w:rsid w:val="0074720E"/>
    <w:rsid w:val="00751BFF"/>
    <w:rsid w:val="00752DAA"/>
    <w:rsid w:val="00763EBD"/>
    <w:rsid w:val="00767516"/>
    <w:rsid w:val="007708FE"/>
    <w:rsid w:val="00771B40"/>
    <w:rsid w:val="007722FB"/>
    <w:rsid w:val="00777CB0"/>
    <w:rsid w:val="00782064"/>
    <w:rsid w:val="00791B92"/>
    <w:rsid w:val="00793CD9"/>
    <w:rsid w:val="0079403D"/>
    <w:rsid w:val="00796379"/>
    <w:rsid w:val="00796AEA"/>
    <w:rsid w:val="00796DB7"/>
    <w:rsid w:val="00797027"/>
    <w:rsid w:val="00797CA1"/>
    <w:rsid w:val="007A0BA8"/>
    <w:rsid w:val="007A0CD8"/>
    <w:rsid w:val="007A4EFB"/>
    <w:rsid w:val="007B101A"/>
    <w:rsid w:val="007B1D89"/>
    <w:rsid w:val="007B4028"/>
    <w:rsid w:val="007B5878"/>
    <w:rsid w:val="007C6F8F"/>
    <w:rsid w:val="007C7898"/>
    <w:rsid w:val="007D03DF"/>
    <w:rsid w:val="007D215B"/>
    <w:rsid w:val="007D7AC9"/>
    <w:rsid w:val="007D7DBC"/>
    <w:rsid w:val="007E11ED"/>
    <w:rsid w:val="007E20B4"/>
    <w:rsid w:val="007E262D"/>
    <w:rsid w:val="007E2FCF"/>
    <w:rsid w:val="007E5C40"/>
    <w:rsid w:val="007F1310"/>
    <w:rsid w:val="007F391D"/>
    <w:rsid w:val="007F7076"/>
    <w:rsid w:val="00800C6B"/>
    <w:rsid w:val="00800D4A"/>
    <w:rsid w:val="0080134C"/>
    <w:rsid w:val="00803655"/>
    <w:rsid w:val="00804AD0"/>
    <w:rsid w:val="0080724A"/>
    <w:rsid w:val="00810769"/>
    <w:rsid w:val="008113C0"/>
    <w:rsid w:val="00811C85"/>
    <w:rsid w:val="008123FB"/>
    <w:rsid w:val="00813ED2"/>
    <w:rsid w:val="008162DA"/>
    <w:rsid w:val="0082094F"/>
    <w:rsid w:val="00820F91"/>
    <w:rsid w:val="00821F8C"/>
    <w:rsid w:val="008235E0"/>
    <w:rsid w:val="00830857"/>
    <w:rsid w:val="008311DE"/>
    <w:rsid w:val="008323E4"/>
    <w:rsid w:val="00841248"/>
    <w:rsid w:val="008426DC"/>
    <w:rsid w:val="00842EC8"/>
    <w:rsid w:val="008441B8"/>
    <w:rsid w:val="008464AE"/>
    <w:rsid w:val="0085069A"/>
    <w:rsid w:val="00860909"/>
    <w:rsid w:val="00860CF9"/>
    <w:rsid w:val="00864203"/>
    <w:rsid w:val="008672FA"/>
    <w:rsid w:val="008678A3"/>
    <w:rsid w:val="00873747"/>
    <w:rsid w:val="00880FC5"/>
    <w:rsid w:val="008817EF"/>
    <w:rsid w:val="0088292B"/>
    <w:rsid w:val="00883197"/>
    <w:rsid w:val="00890083"/>
    <w:rsid w:val="0089160B"/>
    <w:rsid w:val="0089328A"/>
    <w:rsid w:val="0089376C"/>
    <w:rsid w:val="00895025"/>
    <w:rsid w:val="008958EA"/>
    <w:rsid w:val="008961E7"/>
    <w:rsid w:val="008A2E0E"/>
    <w:rsid w:val="008A63DD"/>
    <w:rsid w:val="008B0EF5"/>
    <w:rsid w:val="008B2729"/>
    <w:rsid w:val="008B52D0"/>
    <w:rsid w:val="008B7C6F"/>
    <w:rsid w:val="008D30A6"/>
    <w:rsid w:val="008D3757"/>
    <w:rsid w:val="008D5D40"/>
    <w:rsid w:val="008D73CF"/>
    <w:rsid w:val="008E3E46"/>
    <w:rsid w:val="008E524B"/>
    <w:rsid w:val="008E779C"/>
    <w:rsid w:val="008E7C75"/>
    <w:rsid w:val="008F021D"/>
    <w:rsid w:val="008F116C"/>
    <w:rsid w:val="008F2433"/>
    <w:rsid w:val="008F288D"/>
    <w:rsid w:val="008F60A4"/>
    <w:rsid w:val="008F7D08"/>
    <w:rsid w:val="00907834"/>
    <w:rsid w:val="009107B5"/>
    <w:rsid w:val="009108C8"/>
    <w:rsid w:val="00910E6C"/>
    <w:rsid w:val="00912219"/>
    <w:rsid w:val="00913315"/>
    <w:rsid w:val="009134FF"/>
    <w:rsid w:val="009136E9"/>
    <w:rsid w:val="009138D6"/>
    <w:rsid w:val="00915106"/>
    <w:rsid w:val="009157F6"/>
    <w:rsid w:val="0093568E"/>
    <w:rsid w:val="00937DD8"/>
    <w:rsid w:val="009402C2"/>
    <w:rsid w:val="00940A4D"/>
    <w:rsid w:val="00941773"/>
    <w:rsid w:val="0094234F"/>
    <w:rsid w:val="009427E9"/>
    <w:rsid w:val="00943163"/>
    <w:rsid w:val="00943410"/>
    <w:rsid w:val="00945E59"/>
    <w:rsid w:val="009508F3"/>
    <w:rsid w:val="00952B14"/>
    <w:rsid w:val="009603D1"/>
    <w:rsid w:val="00960FC4"/>
    <w:rsid w:val="0096567A"/>
    <w:rsid w:val="00965D9C"/>
    <w:rsid w:val="00965FF3"/>
    <w:rsid w:val="00966F55"/>
    <w:rsid w:val="00967210"/>
    <w:rsid w:val="00967D6B"/>
    <w:rsid w:val="009700C0"/>
    <w:rsid w:val="00972ACE"/>
    <w:rsid w:val="00972DDF"/>
    <w:rsid w:val="009730C1"/>
    <w:rsid w:val="00973D95"/>
    <w:rsid w:val="0097581A"/>
    <w:rsid w:val="00980D1A"/>
    <w:rsid w:val="00984849"/>
    <w:rsid w:val="00986246"/>
    <w:rsid w:val="00997A5F"/>
    <w:rsid w:val="00997BC0"/>
    <w:rsid w:val="009A4B2F"/>
    <w:rsid w:val="009A7A67"/>
    <w:rsid w:val="009B11D3"/>
    <w:rsid w:val="009B4294"/>
    <w:rsid w:val="009B4F3F"/>
    <w:rsid w:val="009B6C64"/>
    <w:rsid w:val="009C2334"/>
    <w:rsid w:val="009C4EE3"/>
    <w:rsid w:val="009C4F90"/>
    <w:rsid w:val="009C548D"/>
    <w:rsid w:val="009C5DDA"/>
    <w:rsid w:val="009D04FC"/>
    <w:rsid w:val="009D07BD"/>
    <w:rsid w:val="009D08F1"/>
    <w:rsid w:val="009D0D0F"/>
    <w:rsid w:val="009D2344"/>
    <w:rsid w:val="009D318A"/>
    <w:rsid w:val="009D5C30"/>
    <w:rsid w:val="009D7022"/>
    <w:rsid w:val="009D7C50"/>
    <w:rsid w:val="009E23DD"/>
    <w:rsid w:val="009E29C6"/>
    <w:rsid w:val="009E51BD"/>
    <w:rsid w:val="009E5F80"/>
    <w:rsid w:val="009F1978"/>
    <w:rsid w:val="009F2E43"/>
    <w:rsid w:val="009F30FE"/>
    <w:rsid w:val="009F33FE"/>
    <w:rsid w:val="009F440A"/>
    <w:rsid w:val="009F625D"/>
    <w:rsid w:val="009F6929"/>
    <w:rsid w:val="009F7205"/>
    <w:rsid w:val="00A00434"/>
    <w:rsid w:val="00A11316"/>
    <w:rsid w:val="00A13818"/>
    <w:rsid w:val="00A22D25"/>
    <w:rsid w:val="00A230AE"/>
    <w:rsid w:val="00A261B5"/>
    <w:rsid w:val="00A27216"/>
    <w:rsid w:val="00A30668"/>
    <w:rsid w:val="00A33A48"/>
    <w:rsid w:val="00A33A88"/>
    <w:rsid w:val="00A344CF"/>
    <w:rsid w:val="00A355F5"/>
    <w:rsid w:val="00A37A17"/>
    <w:rsid w:val="00A405F4"/>
    <w:rsid w:val="00A423A6"/>
    <w:rsid w:val="00A42F4F"/>
    <w:rsid w:val="00A434B3"/>
    <w:rsid w:val="00A44A6A"/>
    <w:rsid w:val="00A45264"/>
    <w:rsid w:val="00A5277C"/>
    <w:rsid w:val="00A52D4F"/>
    <w:rsid w:val="00A5329C"/>
    <w:rsid w:val="00A53D2D"/>
    <w:rsid w:val="00A55270"/>
    <w:rsid w:val="00A56D0A"/>
    <w:rsid w:val="00A60A2D"/>
    <w:rsid w:val="00A7018E"/>
    <w:rsid w:val="00A70250"/>
    <w:rsid w:val="00A7150D"/>
    <w:rsid w:val="00A760AB"/>
    <w:rsid w:val="00A76291"/>
    <w:rsid w:val="00A76697"/>
    <w:rsid w:val="00A809C5"/>
    <w:rsid w:val="00A80E73"/>
    <w:rsid w:val="00A819B9"/>
    <w:rsid w:val="00A83C07"/>
    <w:rsid w:val="00A848E1"/>
    <w:rsid w:val="00A85262"/>
    <w:rsid w:val="00A87AA6"/>
    <w:rsid w:val="00A92498"/>
    <w:rsid w:val="00A96FBB"/>
    <w:rsid w:val="00AA07E6"/>
    <w:rsid w:val="00AA3523"/>
    <w:rsid w:val="00AA53E0"/>
    <w:rsid w:val="00AA5D63"/>
    <w:rsid w:val="00AA6BA7"/>
    <w:rsid w:val="00AB06D1"/>
    <w:rsid w:val="00AB0E11"/>
    <w:rsid w:val="00AB3D5E"/>
    <w:rsid w:val="00AB4229"/>
    <w:rsid w:val="00AB79E8"/>
    <w:rsid w:val="00AB7F7E"/>
    <w:rsid w:val="00AC0126"/>
    <w:rsid w:val="00AC1329"/>
    <w:rsid w:val="00AC491F"/>
    <w:rsid w:val="00AC600D"/>
    <w:rsid w:val="00AC6A09"/>
    <w:rsid w:val="00AC7FC9"/>
    <w:rsid w:val="00AD3074"/>
    <w:rsid w:val="00AD59FA"/>
    <w:rsid w:val="00AD6BD8"/>
    <w:rsid w:val="00AE2702"/>
    <w:rsid w:val="00AE2E45"/>
    <w:rsid w:val="00AF0A93"/>
    <w:rsid w:val="00AF2A03"/>
    <w:rsid w:val="00AF71C5"/>
    <w:rsid w:val="00AF73C5"/>
    <w:rsid w:val="00B01AA0"/>
    <w:rsid w:val="00B03410"/>
    <w:rsid w:val="00B062F5"/>
    <w:rsid w:val="00B07419"/>
    <w:rsid w:val="00B12FAA"/>
    <w:rsid w:val="00B1363C"/>
    <w:rsid w:val="00B1660A"/>
    <w:rsid w:val="00B23D8D"/>
    <w:rsid w:val="00B27DD6"/>
    <w:rsid w:val="00B30EFF"/>
    <w:rsid w:val="00B318B5"/>
    <w:rsid w:val="00B32C91"/>
    <w:rsid w:val="00B32E80"/>
    <w:rsid w:val="00B33FF2"/>
    <w:rsid w:val="00B35E76"/>
    <w:rsid w:val="00B36F0E"/>
    <w:rsid w:val="00B40E07"/>
    <w:rsid w:val="00B427ED"/>
    <w:rsid w:val="00B462B5"/>
    <w:rsid w:val="00B479A6"/>
    <w:rsid w:val="00B51B75"/>
    <w:rsid w:val="00B53130"/>
    <w:rsid w:val="00B5375F"/>
    <w:rsid w:val="00B5464B"/>
    <w:rsid w:val="00B573C0"/>
    <w:rsid w:val="00B57F81"/>
    <w:rsid w:val="00B669A7"/>
    <w:rsid w:val="00B70237"/>
    <w:rsid w:val="00B70E24"/>
    <w:rsid w:val="00B71354"/>
    <w:rsid w:val="00B71B2C"/>
    <w:rsid w:val="00B71BA6"/>
    <w:rsid w:val="00B75C9E"/>
    <w:rsid w:val="00B76869"/>
    <w:rsid w:val="00B822B1"/>
    <w:rsid w:val="00B8291E"/>
    <w:rsid w:val="00B82A2E"/>
    <w:rsid w:val="00B8383C"/>
    <w:rsid w:val="00B85440"/>
    <w:rsid w:val="00B933A0"/>
    <w:rsid w:val="00B941CA"/>
    <w:rsid w:val="00B952C9"/>
    <w:rsid w:val="00B95976"/>
    <w:rsid w:val="00BA1F8A"/>
    <w:rsid w:val="00BA3860"/>
    <w:rsid w:val="00BA45DC"/>
    <w:rsid w:val="00BA65E1"/>
    <w:rsid w:val="00BA7A13"/>
    <w:rsid w:val="00BB22F2"/>
    <w:rsid w:val="00BB64CF"/>
    <w:rsid w:val="00BB7698"/>
    <w:rsid w:val="00BC03B4"/>
    <w:rsid w:val="00BC04B9"/>
    <w:rsid w:val="00BC09B6"/>
    <w:rsid w:val="00BC2F41"/>
    <w:rsid w:val="00BC31EF"/>
    <w:rsid w:val="00BC3A49"/>
    <w:rsid w:val="00BD2FBD"/>
    <w:rsid w:val="00BD4128"/>
    <w:rsid w:val="00BD5403"/>
    <w:rsid w:val="00BD6EDE"/>
    <w:rsid w:val="00BD7B8C"/>
    <w:rsid w:val="00BD7BA4"/>
    <w:rsid w:val="00BE0CD5"/>
    <w:rsid w:val="00BE0D67"/>
    <w:rsid w:val="00BE4981"/>
    <w:rsid w:val="00BE74E2"/>
    <w:rsid w:val="00BF0E5B"/>
    <w:rsid w:val="00BF1478"/>
    <w:rsid w:val="00BF4103"/>
    <w:rsid w:val="00BF4DDC"/>
    <w:rsid w:val="00BF520D"/>
    <w:rsid w:val="00BF709E"/>
    <w:rsid w:val="00BF7D5C"/>
    <w:rsid w:val="00C01CFF"/>
    <w:rsid w:val="00C0228B"/>
    <w:rsid w:val="00C04848"/>
    <w:rsid w:val="00C10C70"/>
    <w:rsid w:val="00C12946"/>
    <w:rsid w:val="00C12980"/>
    <w:rsid w:val="00C13537"/>
    <w:rsid w:val="00C1546C"/>
    <w:rsid w:val="00C15C2B"/>
    <w:rsid w:val="00C16080"/>
    <w:rsid w:val="00C162E2"/>
    <w:rsid w:val="00C22C0C"/>
    <w:rsid w:val="00C231F9"/>
    <w:rsid w:val="00C2796B"/>
    <w:rsid w:val="00C307E4"/>
    <w:rsid w:val="00C30CF8"/>
    <w:rsid w:val="00C31F11"/>
    <w:rsid w:val="00C35003"/>
    <w:rsid w:val="00C35679"/>
    <w:rsid w:val="00C36AEC"/>
    <w:rsid w:val="00C449FB"/>
    <w:rsid w:val="00C512F4"/>
    <w:rsid w:val="00C515CE"/>
    <w:rsid w:val="00C53B7D"/>
    <w:rsid w:val="00C53E49"/>
    <w:rsid w:val="00C53FB4"/>
    <w:rsid w:val="00C5718D"/>
    <w:rsid w:val="00C617C1"/>
    <w:rsid w:val="00C623D0"/>
    <w:rsid w:val="00C63EEA"/>
    <w:rsid w:val="00C65F1F"/>
    <w:rsid w:val="00C70A2C"/>
    <w:rsid w:val="00C71BF8"/>
    <w:rsid w:val="00C72850"/>
    <w:rsid w:val="00C74AEF"/>
    <w:rsid w:val="00C752F2"/>
    <w:rsid w:val="00C764A4"/>
    <w:rsid w:val="00C81405"/>
    <w:rsid w:val="00C821D6"/>
    <w:rsid w:val="00C834E3"/>
    <w:rsid w:val="00C837D9"/>
    <w:rsid w:val="00C84690"/>
    <w:rsid w:val="00C859FC"/>
    <w:rsid w:val="00C8604D"/>
    <w:rsid w:val="00C900EF"/>
    <w:rsid w:val="00C9075B"/>
    <w:rsid w:val="00C928C5"/>
    <w:rsid w:val="00C92905"/>
    <w:rsid w:val="00C945D6"/>
    <w:rsid w:val="00C950CA"/>
    <w:rsid w:val="00C954FA"/>
    <w:rsid w:val="00C96488"/>
    <w:rsid w:val="00C97EE8"/>
    <w:rsid w:val="00CA1C05"/>
    <w:rsid w:val="00CA2FFB"/>
    <w:rsid w:val="00CA4E02"/>
    <w:rsid w:val="00CA5F4F"/>
    <w:rsid w:val="00CA6298"/>
    <w:rsid w:val="00CA7EEA"/>
    <w:rsid w:val="00CB01E8"/>
    <w:rsid w:val="00CB1B07"/>
    <w:rsid w:val="00CB2FB9"/>
    <w:rsid w:val="00CB32B1"/>
    <w:rsid w:val="00CB49EE"/>
    <w:rsid w:val="00CB569B"/>
    <w:rsid w:val="00CB5F09"/>
    <w:rsid w:val="00CC47D7"/>
    <w:rsid w:val="00CC5F4C"/>
    <w:rsid w:val="00CC74FA"/>
    <w:rsid w:val="00CD1EFB"/>
    <w:rsid w:val="00CD5FB8"/>
    <w:rsid w:val="00CD653F"/>
    <w:rsid w:val="00CD70F2"/>
    <w:rsid w:val="00CE2946"/>
    <w:rsid w:val="00CE4241"/>
    <w:rsid w:val="00CE5835"/>
    <w:rsid w:val="00CE78B3"/>
    <w:rsid w:val="00CF1475"/>
    <w:rsid w:val="00CF315D"/>
    <w:rsid w:val="00CF40F8"/>
    <w:rsid w:val="00CF41CA"/>
    <w:rsid w:val="00CF5434"/>
    <w:rsid w:val="00CF5EE4"/>
    <w:rsid w:val="00CF7CDB"/>
    <w:rsid w:val="00D03124"/>
    <w:rsid w:val="00D10EBF"/>
    <w:rsid w:val="00D14688"/>
    <w:rsid w:val="00D1630D"/>
    <w:rsid w:val="00D17C3B"/>
    <w:rsid w:val="00D17E05"/>
    <w:rsid w:val="00D2032A"/>
    <w:rsid w:val="00D20389"/>
    <w:rsid w:val="00D22193"/>
    <w:rsid w:val="00D27B0D"/>
    <w:rsid w:val="00D34203"/>
    <w:rsid w:val="00D347A7"/>
    <w:rsid w:val="00D36EC8"/>
    <w:rsid w:val="00D42380"/>
    <w:rsid w:val="00D44CF5"/>
    <w:rsid w:val="00D4585C"/>
    <w:rsid w:val="00D459AB"/>
    <w:rsid w:val="00D46D99"/>
    <w:rsid w:val="00D473CF"/>
    <w:rsid w:val="00D476AE"/>
    <w:rsid w:val="00D52EE4"/>
    <w:rsid w:val="00D53D2C"/>
    <w:rsid w:val="00D54786"/>
    <w:rsid w:val="00D572E2"/>
    <w:rsid w:val="00D605D1"/>
    <w:rsid w:val="00D60974"/>
    <w:rsid w:val="00D626D4"/>
    <w:rsid w:val="00D654C8"/>
    <w:rsid w:val="00D66BC3"/>
    <w:rsid w:val="00D66F05"/>
    <w:rsid w:val="00D6751F"/>
    <w:rsid w:val="00D67E30"/>
    <w:rsid w:val="00D70D4A"/>
    <w:rsid w:val="00D70FB5"/>
    <w:rsid w:val="00D716CA"/>
    <w:rsid w:val="00D71CC6"/>
    <w:rsid w:val="00D723DB"/>
    <w:rsid w:val="00D730B9"/>
    <w:rsid w:val="00D77042"/>
    <w:rsid w:val="00D772CD"/>
    <w:rsid w:val="00D84202"/>
    <w:rsid w:val="00D84CC2"/>
    <w:rsid w:val="00D878F5"/>
    <w:rsid w:val="00D90118"/>
    <w:rsid w:val="00D90C2D"/>
    <w:rsid w:val="00D9105D"/>
    <w:rsid w:val="00D93C72"/>
    <w:rsid w:val="00D94746"/>
    <w:rsid w:val="00D95FC8"/>
    <w:rsid w:val="00D9781F"/>
    <w:rsid w:val="00DA06A9"/>
    <w:rsid w:val="00DA09FB"/>
    <w:rsid w:val="00DA1034"/>
    <w:rsid w:val="00DA5DEF"/>
    <w:rsid w:val="00DB3183"/>
    <w:rsid w:val="00DB5D0E"/>
    <w:rsid w:val="00DB6DCA"/>
    <w:rsid w:val="00DC1EBD"/>
    <w:rsid w:val="00DC4597"/>
    <w:rsid w:val="00DC7776"/>
    <w:rsid w:val="00DC77F4"/>
    <w:rsid w:val="00DC7AA5"/>
    <w:rsid w:val="00DD528C"/>
    <w:rsid w:val="00DD66DB"/>
    <w:rsid w:val="00DD6A4E"/>
    <w:rsid w:val="00DD6CC0"/>
    <w:rsid w:val="00DE02C6"/>
    <w:rsid w:val="00DE0A61"/>
    <w:rsid w:val="00DE0F5D"/>
    <w:rsid w:val="00DE237F"/>
    <w:rsid w:val="00DE376F"/>
    <w:rsid w:val="00DE50BB"/>
    <w:rsid w:val="00DE5A97"/>
    <w:rsid w:val="00DE607F"/>
    <w:rsid w:val="00DE63EA"/>
    <w:rsid w:val="00DE6632"/>
    <w:rsid w:val="00DE6928"/>
    <w:rsid w:val="00DF24F4"/>
    <w:rsid w:val="00DF5653"/>
    <w:rsid w:val="00DF6C8B"/>
    <w:rsid w:val="00E01D69"/>
    <w:rsid w:val="00E02565"/>
    <w:rsid w:val="00E02A55"/>
    <w:rsid w:val="00E03939"/>
    <w:rsid w:val="00E05250"/>
    <w:rsid w:val="00E05E43"/>
    <w:rsid w:val="00E11F82"/>
    <w:rsid w:val="00E1264B"/>
    <w:rsid w:val="00E15087"/>
    <w:rsid w:val="00E15401"/>
    <w:rsid w:val="00E15D1F"/>
    <w:rsid w:val="00E20DE3"/>
    <w:rsid w:val="00E20E40"/>
    <w:rsid w:val="00E22313"/>
    <w:rsid w:val="00E22F2D"/>
    <w:rsid w:val="00E26E7A"/>
    <w:rsid w:val="00E27D60"/>
    <w:rsid w:val="00E30D19"/>
    <w:rsid w:val="00E32CEE"/>
    <w:rsid w:val="00E3382F"/>
    <w:rsid w:val="00E3498D"/>
    <w:rsid w:val="00E377A5"/>
    <w:rsid w:val="00E4073D"/>
    <w:rsid w:val="00E40B4B"/>
    <w:rsid w:val="00E427C8"/>
    <w:rsid w:val="00E42ACB"/>
    <w:rsid w:val="00E43B28"/>
    <w:rsid w:val="00E43BF2"/>
    <w:rsid w:val="00E44BD3"/>
    <w:rsid w:val="00E461ED"/>
    <w:rsid w:val="00E50BFB"/>
    <w:rsid w:val="00E5503B"/>
    <w:rsid w:val="00E569E3"/>
    <w:rsid w:val="00E61359"/>
    <w:rsid w:val="00E61F11"/>
    <w:rsid w:val="00E6587A"/>
    <w:rsid w:val="00E65D5B"/>
    <w:rsid w:val="00E66625"/>
    <w:rsid w:val="00E676AA"/>
    <w:rsid w:val="00E7058E"/>
    <w:rsid w:val="00E714A1"/>
    <w:rsid w:val="00E7160B"/>
    <w:rsid w:val="00E72A1A"/>
    <w:rsid w:val="00E74411"/>
    <w:rsid w:val="00E745EA"/>
    <w:rsid w:val="00E761AD"/>
    <w:rsid w:val="00E76795"/>
    <w:rsid w:val="00E76A50"/>
    <w:rsid w:val="00E80528"/>
    <w:rsid w:val="00E8087A"/>
    <w:rsid w:val="00E84AEC"/>
    <w:rsid w:val="00E86F41"/>
    <w:rsid w:val="00E9105E"/>
    <w:rsid w:val="00E91BFE"/>
    <w:rsid w:val="00E92659"/>
    <w:rsid w:val="00E92E4C"/>
    <w:rsid w:val="00E93F0F"/>
    <w:rsid w:val="00E94AEF"/>
    <w:rsid w:val="00E94D9C"/>
    <w:rsid w:val="00E95462"/>
    <w:rsid w:val="00E95A0A"/>
    <w:rsid w:val="00E96995"/>
    <w:rsid w:val="00EA3078"/>
    <w:rsid w:val="00EA32F9"/>
    <w:rsid w:val="00EA79B3"/>
    <w:rsid w:val="00EB2DAA"/>
    <w:rsid w:val="00EB3339"/>
    <w:rsid w:val="00EB5956"/>
    <w:rsid w:val="00EB5BAA"/>
    <w:rsid w:val="00EB6C1A"/>
    <w:rsid w:val="00EB7D1A"/>
    <w:rsid w:val="00EC1555"/>
    <w:rsid w:val="00EC1743"/>
    <w:rsid w:val="00EC2F69"/>
    <w:rsid w:val="00EC5AE8"/>
    <w:rsid w:val="00EC630B"/>
    <w:rsid w:val="00EC6E09"/>
    <w:rsid w:val="00ED055C"/>
    <w:rsid w:val="00ED35BF"/>
    <w:rsid w:val="00ED3BE0"/>
    <w:rsid w:val="00ED51A8"/>
    <w:rsid w:val="00ED63BB"/>
    <w:rsid w:val="00ED6474"/>
    <w:rsid w:val="00ED7C5C"/>
    <w:rsid w:val="00EE1613"/>
    <w:rsid w:val="00EE23B7"/>
    <w:rsid w:val="00EE60A3"/>
    <w:rsid w:val="00EE6FD5"/>
    <w:rsid w:val="00EF0D47"/>
    <w:rsid w:val="00EF12BC"/>
    <w:rsid w:val="00EF3C20"/>
    <w:rsid w:val="00EF68B6"/>
    <w:rsid w:val="00EF7ABD"/>
    <w:rsid w:val="00F00150"/>
    <w:rsid w:val="00F0567F"/>
    <w:rsid w:val="00F112D6"/>
    <w:rsid w:val="00F116E5"/>
    <w:rsid w:val="00F120BF"/>
    <w:rsid w:val="00F123C7"/>
    <w:rsid w:val="00F1774A"/>
    <w:rsid w:val="00F21A53"/>
    <w:rsid w:val="00F21DD6"/>
    <w:rsid w:val="00F2298A"/>
    <w:rsid w:val="00F24F21"/>
    <w:rsid w:val="00F274BC"/>
    <w:rsid w:val="00F3369B"/>
    <w:rsid w:val="00F37741"/>
    <w:rsid w:val="00F37849"/>
    <w:rsid w:val="00F4217F"/>
    <w:rsid w:val="00F45C57"/>
    <w:rsid w:val="00F47521"/>
    <w:rsid w:val="00F50053"/>
    <w:rsid w:val="00F54A76"/>
    <w:rsid w:val="00F553B9"/>
    <w:rsid w:val="00F55FD3"/>
    <w:rsid w:val="00F57C62"/>
    <w:rsid w:val="00F600EA"/>
    <w:rsid w:val="00F65212"/>
    <w:rsid w:val="00F652FC"/>
    <w:rsid w:val="00F70763"/>
    <w:rsid w:val="00F73F72"/>
    <w:rsid w:val="00F75A5F"/>
    <w:rsid w:val="00F76733"/>
    <w:rsid w:val="00F770FA"/>
    <w:rsid w:val="00F80525"/>
    <w:rsid w:val="00F81A73"/>
    <w:rsid w:val="00F82152"/>
    <w:rsid w:val="00F8358D"/>
    <w:rsid w:val="00F8654F"/>
    <w:rsid w:val="00F86A84"/>
    <w:rsid w:val="00F9103D"/>
    <w:rsid w:val="00F91EF3"/>
    <w:rsid w:val="00F9499A"/>
    <w:rsid w:val="00F949B4"/>
    <w:rsid w:val="00F96D6B"/>
    <w:rsid w:val="00F97C1A"/>
    <w:rsid w:val="00FA2F79"/>
    <w:rsid w:val="00FA3482"/>
    <w:rsid w:val="00FA431F"/>
    <w:rsid w:val="00FA552B"/>
    <w:rsid w:val="00FA69DB"/>
    <w:rsid w:val="00FB4456"/>
    <w:rsid w:val="00FB7F2A"/>
    <w:rsid w:val="00FC220D"/>
    <w:rsid w:val="00FC383A"/>
    <w:rsid w:val="00FC40C2"/>
    <w:rsid w:val="00FD01D5"/>
    <w:rsid w:val="00FD0F95"/>
    <w:rsid w:val="00FD17F2"/>
    <w:rsid w:val="00FD483F"/>
    <w:rsid w:val="00FD539E"/>
    <w:rsid w:val="00FE18C6"/>
    <w:rsid w:val="00FF0EE7"/>
    <w:rsid w:val="00FF0FD1"/>
    <w:rsid w:val="00FF23B0"/>
    <w:rsid w:val="00FF31DE"/>
    <w:rsid w:val="00FF5B19"/>
    <w:rsid w:val="00FF62ED"/>
    <w:rsid w:val="00FF6941"/>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2C91"/>
    <w:pPr>
      <w:suppressAutoHyphens/>
      <w:spacing w:after="160"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ข้อความบอลลูน อักขระ"/>
    <w:basedOn w:val="DefaultParagraphFont"/>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Normal"/>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Normal"/>
    <w:rsid w:val="00B32C91"/>
    <w:pPr>
      <w:spacing w:after="120"/>
    </w:pPr>
  </w:style>
  <w:style w:type="paragraph" w:styleId="List">
    <w:name w:val="List"/>
    <w:basedOn w:val="Textbody"/>
    <w:rsid w:val="00B32C91"/>
    <w:rPr>
      <w:rFonts w:cs="Angsana New"/>
    </w:rPr>
  </w:style>
  <w:style w:type="paragraph" w:styleId="Caption">
    <w:name w:val="caption"/>
    <w:basedOn w:val="Normal"/>
    <w:rsid w:val="00B32C91"/>
    <w:pPr>
      <w:suppressLineNumbers/>
      <w:spacing w:before="120" w:after="120"/>
    </w:pPr>
    <w:rPr>
      <w:rFonts w:cs="Angsana New"/>
      <w:i/>
      <w:iCs/>
      <w:sz w:val="24"/>
      <w:szCs w:val="32"/>
    </w:rPr>
  </w:style>
  <w:style w:type="paragraph" w:customStyle="1" w:styleId="Index">
    <w:name w:val="Index"/>
    <w:basedOn w:val="Normal"/>
    <w:rsid w:val="00B32C91"/>
    <w:pPr>
      <w:suppressLineNumbers/>
    </w:pPr>
    <w:rPr>
      <w:rFonts w:cs="Angsana New"/>
    </w:rPr>
  </w:style>
  <w:style w:type="paragraph" w:styleId="NormalWeb">
    <w:name w:val="Normal (Web)"/>
    <w:basedOn w:val="Normal"/>
    <w:uiPriority w:val="99"/>
    <w:rsid w:val="00B32C91"/>
    <w:pPr>
      <w:spacing w:before="28" w:after="28" w:line="100" w:lineRule="atLeast"/>
    </w:pPr>
    <w:rPr>
      <w:rFonts w:ascii="Angsana New" w:eastAsia="Times New Roman" w:hAnsi="Angsana New" w:cs="Angsana New"/>
      <w:sz w:val="28"/>
    </w:rPr>
  </w:style>
  <w:style w:type="paragraph" w:styleId="ListParagraph">
    <w:name w:val="List Paragraph"/>
    <w:basedOn w:val="Normal"/>
    <w:uiPriority w:val="34"/>
    <w:qFormat/>
    <w:rsid w:val="00B32C91"/>
    <w:pPr>
      <w:ind w:left="720"/>
      <w:contextualSpacing/>
    </w:pPr>
  </w:style>
  <w:style w:type="paragraph" w:styleId="BalloonText">
    <w:name w:val="Balloon Text"/>
    <w:basedOn w:val="Normal"/>
    <w:rsid w:val="00B32C91"/>
    <w:pPr>
      <w:spacing w:after="0" w:line="100" w:lineRule="atLeast"/>
    </w:pPr>
    <w:rPr>
      <w:rFonts w:ascii="Tahoma" w:hAnsi="Tahoma" w:cs="Angsana New"/>
      <w:sz w:val="16"/>
      <w:szCs w:val="20"/>
    </w:rPr>
  </w:style>
  <w:style w:type="table" w:styleId="TableGrid">
    <w:name w:val="Table Grid"/>
    <w:basedOn w:val="TableNormal"/>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203"/>
    <w:pPr>
      <w:spacing w:after="0" w:line="240" w:lineRule="auto"/>
    </w:pPr>
    <w:rPr>
      <w:rFonts w:eastAsiaTheme="minorHAnsi"/>
    </w:rPr>
  </w:style>
  <w:style w:type="paragraph" w:styleId="Header">
    <w:name w:val="header"/>
    <w:basedOn w:val="Normal"/>
    <w:link w:val="HeaderChar"/>
    <w:uiPriority w:val="99"/>
    <w:unhideWhenUsed/>
    <w:rsid w:val="00A96FB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A96FBB"/>
    <w:rPr>
      <w:rFonts w:ascii="Calibri" w:eastAsia="SimSun" w:hAnsi="Calibri" w:cs="Angsana New"/>
      <w:color w:val="00000A"/>
    </w:rPr>
  </w:style>
  <w:style w:type="paragraph" w:styleId="Footer">
    <w:name w:val="footer"/>
    <w:basedOn w:val="Normal"/>
    <w:link w:val="FooterChar"/>
    <w:uiPriority w:val="99"/>
    <w:unhideWhenUsed/>
    <w:rsid w:val="00A96FB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A96FBB"/>
    <w:rPr>
      <w:rFonts w:ascii="Calibri" w:eastAsia="SimSun" w:hAnsi="Calibri" w:cs="Angsana New"/>
      <w:color w:val="00000A"/>
    </w:rPr>
  </w:style>
  <w:style w:type="character" w:customStyle="1" w:styleId="fontstyle01">
    <w:name w:val="fontstyle01"/>
    <w:basedOn w:val="DefaultParagraphFont"/>
    <w:rsid w:val="00063C95"/>
    <w:rPr>
      <w:rFonts w:ascii="THNiramitAS" w:hAnsi="THNiramitAS" w:hint="default"/>
      <w:b w:val="0"/>
      <w:bCs w:val="0"/>
      <w:i w:val="0"/>
      <w:iCs w:val="0"/>
      <w:color w:val="00000A"/>
      <w:sz w:val="30"/>
      <w:szCs w:val="30"/>
    </w:rPr>
  </w:style>
  <w:style w:type="character" w:customStyle="1" w:styleId="fontstyle21">
    <w:name w:val="fontstyle21"/>
    <w:basedOn w:val="DefaultParagraphFont"/>
    <w:rsid w:val="00A423A6"/>
    <w:rPr>
      <w:rFonts w:ascii="TH Niramit AS" w:hAnsi="TH Niramit AS" w:cs="TH Niramit AS"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8B5CD02E618409E0BB903F195D711" ma:contentTypeVersion="16" ma:contentTypeDescription="Create a new document." ma:contentTypeScope="" ma:versionID="a19f3da374fdf5cd0012759b592d90fc">
  <xsd:schema xmlns:xsd="http://www.w3.org/2001/XMLSchema" xmlns:xs="http://www.w3.org/2001/XMLSchema" xmlns:p="http://schemas.microsoft.com/office/2006/metadata/properties" xmlns:ns3="8167c24e-fabd-49ff-b2dd-e751253ed9e2" xmlns:ns4="fa75c464-db99-42f4-a33a-f11f420a65d4" targetNamespace="http://schemas.microsoft.com/office/2006/metadata/properties" ma:root="true" ma:fieldsID="a1304cb402e8661136e8680cfe158066" ns3:_="" ns4:_="">
    <xsd:import namespace="8167c24e-fabd-49ff-b2dd-e751253ed9e2"/>
    <xsd:import namespace="fa75c464-db99-42f4-a33a-f11f420a65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c24e-fabd-49ff-b2dd-e751253ed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5c464-db99-42f4-a33a-f11f420a65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67c24e-fabd-49ff-b2dd-e751253ed9e2" xsi:nil="true"/>
  </documentManagement>
</p:properties>
</file>

<file path=customXml/itemProps1.xml><?xml version="1.0" encoding="utf-8"?>
<ds:datastoreItem xmlns:ds="http://schemas.openxmlformats.org/officeDocument/2006/customXml" ds:itemID="{82F3EA3F-EBB0-4D5F-99F4-74B94F1E99A1}">
  <ds:schemaRefs>
    <ds:schemaRef ds:uri="http://schemas.microsoft.com/sharepoint/v3/contenttype/forms"/>
  </ds:schemaRefs>
</ds:datastoreItem>
</file>

<file path=customXml/itemProps2.xml><?xml version="1.0" encoding="utf-8"?>
<ds:datastoreItem xmlns:ds="http://schemas.openxmlformats.org/officeDocument/2006/customXml" ds:itemID="{7345D1EF-7981-4752-A4FC-B85D16E4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c24e-fabd-49ff-b2dd-e751253ed9e2"/>
    <ds:schemaRef ds:uri="fa75c464-db99-42f4-a33a-f11f420a6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C749F-978D-45D2-9EAE-036EAA9A801C}">
  <ds:schemaRefs>
    <ds:schemaRef ds:uri="http://schemas.microsoft.com/office/2006/metadata/properties"/>
    <ds:schemaRef ds:uri="http://schemas.microsoft.com/office/infopath/2007/PartnerControls"/>
    <ds:schemaRef ds:uri="8167c24e-fabd-49ff-b2dd-e751253ed9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5050</Words>
  <Characters>28785</Characters>
  <Application>Microsoft Office Word</Application>
  <DocSecurity>0</DocSecurity>
  <Lines>239</Lines>
  <Paragraphs>67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Kanittha</cp:lastModifiedBy>
  <cp:revision>3</cp:revision>
  <cp:lastPrinted>2021-06-02T08:19:00Z</cp:lastPrinted>
  <dcterms:created xsi:type="dcterms:W3CDTF">2024-06-13T02:44:00Z</dcterms:created>
  <dcterms:modified xsi:type="dcterms:W3CDTF">2024-06-13T02:44:00Z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0x0101009D58B5CD02E618409E0BB903F195D711</vt:lpwstr>
  </property>
</Properties>
</file>