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E9600" w14:textId="77777777" w:rsidR="003D2C91" w:rsidRPr="000A2AF3" w:rsidRDefault="003D2C91" w:rsidP="000A2AF3">
      <w:pPr>
        <w:spacing w:after="0" w:line="240" w:lineRule="auto"/>
        <w:ind w:right="31"/>
        <w:jc w:val="right"/>
        <w:rPr>
          <w:rFonts w:ascii="TH SarabunPSK" w:hAnsi="TH SarabunPSK" w:cs="TH SarabunPSK"/>
          <w:b/>
          <w:bCs/>
          <w:sz w:val="32"/>
          <w:szCs w:val="32"/>
        </w:rPr>
      </w:pPr>
      <w:bookmarkStart w:id="0" w:name="_GoBack"/>
      <w:bookmarkEnd w:id="0"/>
      <w:r w:rsidRPr="000A2AF3">
        <w:rPr>
          <w:rFonts w:ascii="TH SarabunPSK" w:hAnsi="TH SarabunPSK" w:cs="TH SarabunPSK"/>
          <w:b/>
          <w:bCs/>
          <w:sz w:val="32"/>
          <w:szCs w:val="32"/>
        </w:rPr>
        <w:t>Appendix D</w:t>
      </w:r>
    </w:p>
    <w:p w14:paraId="680D6A7E" w14:textId="77777777" w:rsidR="003D2C91" w:rsidRPr="000A2AF3" w:rsidRDefault="003D2C91" w:rsidP="000A2AF3">
      <w:pPr>
        <w:spacing w:after="0" w:line="240" w:lineRule="auto"/>
        <w:ind w:right="31"/>
        <w:jc w:val="center"/>
        <w:rPr>
          <w:rFonts w:ascii="TH SarabunPSK" w:hAnsi="TH SarabunPSK" w:cs="TH SarabunPSK"/>
          <w:b/>
          <w:bCs/>
          <w:sz w:val="32"/>
          <w:szCs w:val="32"/>
        </w:rPr>
      </w:pPr>
      <w:r w:rsidRPr="000A2AF3">
        <w:rPr>
          <w:rFonts w:ascii="TH SarabunPSK" w:hAnsi="TH SarabunPSK" w:cs="TH SarabunPSK"/>
          <w:b/>
          <w:bCs/>
          <w:noProof/>
          <w:sz w:val="32"/>
          <w:szCs w:val="32"/>
        </w:rPr>
        <w:drawing>
          <wp:inline distT="0" distB="0" distL="0" distR="0" wp14:anchorId="3A7FE3B0" wp14:editId="574EBCC4">
            <wp:extent cx="1985749" cy="898900"/>
            <wp:effectExtent l="0" t="0" r="0" b="0"/>
            <wp:docPr id="1" name="Picture 1" descr="à¸à¸¥à¸à¸²à¸£à¸à¹à¸à¸«à¸²à¸£à¸¹à¸à¸ à¸²à¸à¸ªà¸³à¸«à¸£à¸±à¸ aun 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à¸à¸¥à¸à¸²à¸£à¸à¹à¸à¸«à¸²à¸£à¸¹à¸à¸ à¸²à¸à¸ªà¸³à¸«à¸£à¸±à¸ aun q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9207" cy="918572"/>
                    </a:xfrm>
                    <a:prstGeom prst="rect">
                      <a:avLst/>
                    </a:prstGeom>
                    <a:noFill/>
                    <a:ln>
                      <a:noFill/>
                    </a:ln>
                  </pic:spPr>
                </pic:pic>
              </a:graphicData>
            </a:graphic>
          </wp:inline>
        </w:drawing>
      </w:r>
    </w:p>
    <w:p w14:paraId="610E3E75" w14:textId="0324D7A7" w:rsidR="00B32C91" w:rsidRPr="00C27732" w:rsidRDefault="003D2C91" w:rsidP="00C27732">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AUN</w:t>
      </w:r>
      <w:r w:rsidRPr="000A2AF3">
        <w:rPr>
          <w:rFonts w:ascii="TH SarabunPSK" w:hAnsi="TH SarabunPSK" w:cs="TH SarabunPSK"/>
          <w:b/>
          <w:bCs/>
          <w:sz w:val="32"/>
          <w:szCs w:val="32"/>
          <w:cs/>
        </w:rPr>
        <w:t>-</w:t>
      </w:r>
      <w:r w:rsidRPr="000A2AF3">
        <w:rPr>
          <w:rFonts w:ascii="TH SarabunPSK" w:hAnsi="TH SarabunPSK" w:cs="TH SarabunPSK"/>
          <w:b/>
          <w:bCs/>
          <w:sz w:val="32"/>
          <w:szCs w:val="32"/>
        </w:rPr>
        <w:t xml:space="preserve">QA ASSESSMENT REPORT </w:t>
      </w:r>
      <w:r w:rsidRPr="000A2AF3">
        <w:rPr>
          <w:rFonts w:ascii="TH SarabunPSK" w:hAnsi="TH SarabunPSK" w:cs="TH SarabunPSK"/>
          <w:b/>
          <w:bCs/>
          <w:sz w:val="32"/>
          <w:szCs w:val="32"/>
          <w:cs/>
        </w:rPr>
        <w:t>(</w:t>
      </w:r>
      <w:r w:rsidRPr="000A2AF3">
        <w:rPr>
          <w:rFonts w:ascii="TH SarabunPSK" w:hAnsi="TH SarabunPSK" w:cs="TH SarabunPSK"/>
          <w:b/>
          <w:bCs/>
          <w:sz w:val="32"/>
          <w:szCs w:val="32"/>
        </w:rPr>
        <w:t>PROGRAMME LEVEL</w:t>
      </w:r>
      <w:r w:rsidRPr="000A2AF3">
        <w:rPr>
          <w:rFonts w:ascii="TH SarabunPSK" w:hAnsi="TH SarabunPSK" w:cs="TH SarabunPSK"/>
          <w:b/>
          <w:bCs/>
          <w:sz w:val="32"/>
          <w:szCs w:val="32"/>
          <w:cs/>
        </w:rPr>
        <w:t>)</w:t>
      </w:r>
    </w:p>
    <w:tbl>
      <w:tblPr>
        <w:tblStyle w:val="TableGrid"/>
        <w:tblW w:w="0" w:type="auto"/>
        <w:tblLook w:val="04A0" w:firstRow="1" w:lastRow="0" w:firstColumn="1" w:lastColumn="0" w:noHBand="0" w:noVBand="1"/>
      </w:tblPr>
      <w:tblGrid>
        <w:gridCol w:w="9982"/>
        <w:gridCol w:w="3616"/>
      </w:tblGrid>
      <w:tr w:rsidR="00021FD7" w:rsidRPr="000A2AF3" w14:paraId="34D13EC1" w14:textId="77777777" w:rsidTr="00967D6B">
        <w:tc>
          <w:tcPr>
            <w:tcW w:w="9982" w:type="dxa"/>
            <w:tcBorders>
              <w:bottom w:val="nil"/>
            </w:tcBorders>
          </w:tcPr>
          <w:p w14:paraId="7A7EED49" w14:textId="77777777" w:rsidR="00967D6B" w:rsidRPr="000A2AF3" w:rsidRDefault="00967D6B"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rPr>
              <w:t>AUN</w:t>
            </w:r>
            <w:r w:rsidRPr="000A2AF3">
              <w:rPr>
                <w:rFonts w:ascii="TH SarabunPSK" w:hAnsi="TH SarabunPSK" w:cs="TH SarabunPSK"/>
                <w:b/>
                <w:bCs/>
                <w:color w:val="auto"/>
                <w:sz w:val="32"/>
                <w:szCs w:val="32"/>
                <w:cs/>
              </w:rPr>
              <w:t>-</w:t>
            </w:r>
            <w:r w:rsidRPr="000A2AF3">
              <w:rPr>
                <w:rFonts w:ascii="TH SarabunPSK" w:hAnsi="TH SarabunPSK" w:cs="TH SarabunPSK"/>
                <w:b/>
                <w:bCs/>
                <w:color w:val="auto"/>
                <w:sz w:val="32"/>
                <w:szCs w:val="32"/>
              </w:rPr>
              <w:t xml:space="preserve">QA Assessment No </w:t>
            </w:r>
            <w:r w:rsidRPr="000A2AF3">
              <w:rPr>
                <w:rFonts w:ascii="TH SarabunPSK" w:hAnsi="TH SarabunPSK" w:cs="TH SarabunPSK"/>
                <w:b/>
                <w:bCs/>
                <w:color w:val="auto"/>
                <w:sz w:val="32"/>
                <w:szCs w:val="32"/>
                <w:cs/>
              </w:rPr>
              <w:t xml:space="preserve">: </w:t>
            </w:r>
          </w:p>
        </w:tc>
        <w:tc>
          <w:tcPr>
            <w:tcW w:w="3616" w:type="dxa"/>
            <w:tcBorders>
              <w:bottom w:val="nil"/>
            </w:tcBorders>
          </w:tcPr>
          <w:p w14:paraId="7262011A" w14:textId="77777777" w:rsidR="00967D6B" w:rsidRPr="000A2AF3" w:rsidRDefault="00967D6B"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rPr>
              <w:t xml:space="preserve">Date of Assessment </w:t>
            </w:r>
            <w:r w:rsidRPr="000A2AF3">
              <w:rPr>
                <w:rFonts w:ascii="TH SarabunPSK" w:hAnsi="TH SarabunPSK" w:cs="TH SarabunPSK"/>
                <w:b/>
                <w:bCs/>
                <w:color w:val="auto"/>
                <w:sz w:val="32"/>
                <w:szCs w:val="32"/>
                <w:cs/>
              </w:rPr>
              <w:t xml:space="preserve">: </w:t>
            </w:r>
          </w:p>
        </w:tc>
      </w:tr>
      <w:tr w:rsidR="00021FD7" w:rsidRPr="000A2AF3" w14:paraId="53ED5830" w14:textId="77777777" w:rsidTr="00967D6B">
        <w:tc>
          <w:tcPr>
            <w:tcW w:w="9982" w:type="dxa"/>
            <w:tcBorders>
              <w:top w:val="nil"/>
              <w:bottom w:val="single" w:sz="4" w:space="0" w:color="auto"/>
            </w:tcBorders>
          </w:tcPr>
          <w:p w14:paraId="5A6132C6" w14:textId="77777777" w:rsidR="00967D6B" w:rsidRPr="000A2AF3" w:rsidRDefault="00967D6B" w:rsidP="000A2AF3">
            <w:pPr>
              <w:spacing w:after="0" w:line="240" w:lineRule="auto"/>
              <w:rPr>
                <w:rFonts w:ascii="TH SarabunPSK" w:hAnsi="TH SarabunPSK" w:cs="TH SarabunPSK"/>
                <w:color w:val="auto"/>
                <w:sz w:val="32"/>
                <w:szCs w:val="32"/>
              </w:rPr>
            </w:pPr>
          </w:p>
        </w:tc>
        <w:tc>
          <w:tcPr>
            <w:tcW w:w="3616" w:type="dxa"/>
            <w:tcBorders>
              <w:top w:val="nil"/>
              <w:bottom w:val="single" w:sz="4" w:space="0" w:color="auto"/>
            </w:tcBorders>
          </w:tcPr>
          <w:p w14:paraId="5DE5CCC4" w14:textId="29D14603" w:rsidR="00967D6B" w:rsidRPr="000A2AF3" w:rsidRDefault="00A56D0A" w:rsidP="000A2AF3">
            <w:pPr>
              <w:spacing w:after="0" w:line="240" w:lineRule="auto"/>
              <w:rPr>
                <w:rFonts w:ascii="TH SarabunPSK" w:hAnsi="TH SarabunPSK" w:cs="TH SarabunPSK"/>
                <w:color w:val="auto"/>
                <w:sz w:val="32"/>
                <w:szCs w:val="32"/>
                <w:cs/>
              </w:rPr>
            </w:pPr>
            <w:r w:rsidRPr="000A2AF3">
              <w:rPr>
                <w:rFonts w:ascii="TH SarabunPSK" w:hAnsi="TH SarabunPSK" w:cs="TH SarabunPSK"/>
                <w:color w:val="auto"/>
                <w:sz w:val="32"/>
                <w:szCs w:val="32"/>
                <w:cs/>
              </w:rPr>
              <w:t>1</w:t>
            </w:r>
            <w:r w:rsidR="009D0B40" w:rsidRPr="000A2AF3">
              <w:rPr>
                <w:rFonts w:ascii="TH SarabunPSK" w:hAnsi="TH SarabunPSK" w:cs="TH SarabunPSK"/>
                <w:color w:val="auto"/>
                <w:sz w:val="32"/>
                <w:szCs w:val="32"/>
                <w:cs/>
              </w:rPr>
              <w:t>3</w:t>
            </w:r>
            <w:r w:rsidRPr="000A2AF3">
              <w:rPr>
                <w:rFonts w:ascii="TH SarabunPSK" w:hAnsi="TH SarabunPSK" w:cs="TH SarabunPSK"/>
                <w:color w:val="auto"/>
                <w:sz w:val="32"/>
                <w:szCs w:val="32"/>
                <w:cs/>
              </w:rPr>
              <w:t xml:space="preserve"> มิถุนายน 2567</w:t>
            </w:r>
          </w:p>
        </w:tc>
      </w:tr>
      <w:tr w:rsidR="00021FD7" w:rsidRPr="000A2AF3" w14:paraId="34B7D0EB" w14:textId="77777777" w:rsidTr="0089328A">
        <w:tc>
          <w:tcPr>
            <w:tcW w:w="13598" w:type="dxa"/>
            <w:gridSpan w:val="2"/>
            <w:tcBorders>
              <w:bottom w:val="nil"/>
            </w:tcBorders>
          </w:tcPr>
          <w:p w14:paraId="535D133C" w14:textId="77777777" w:rsidR="00967D6B" w:rsidRPr="000A2AF3" w:rsidRDefault="00967D6B"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rPr>
              <w:t xml:space="preserve">Name of Programme Assessed </w:t>
            </w:r>
            <w:r w:rsidRPr="000A2AF3">
              <w:rPr>
                <w:rFonts w:ascii="TH SarabunPSK" w:hAnsi="TH SarabunPSK" w:cs="TH SarabunPSK"/>
                <w:b/>
                <w:bCs/>
                <w:color w:val="auto"/>
                <w:sz w:val="32"/>
                <w:szCs w:val="32"/>
                <w:cs/>
              </w:rPr>
              <w:t xml:space="preserve">: </w:t>
            </w:r>
          </w:p>
        </w:tc>
      </w:tr>
      <w:tr w:rsidR="00021FD7" w:rsidRPr="000A2AF3" w14:paraId="67917F2D" w14:textId="77777777" w:rsidTr="0089328A">
        <w:tc>
          <w:tcPr>
            <w:tcW w:w="13598" w:type="dxa"/>
            <w:gridSpan w:val="2"/>
            <w:tcBorders>
              <w:top w:val="nil"/>
              <w:bottom w:val="single" w:sz="4" w:space="0" w:color="auto"/>
            </w:tcBorders>
          </w:tcPr>
          <w:p w14:paraId="0AD6A556" w14:textId="4D4E31AC" w:rsidR="00967D6B" w:rsidRPr="000A2AF3" w:rsidRDefault="00B75C9E" w:rsidP="000A2AF3">
            <w:p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ห</w:t>
            </w:r>
            <w:r w:rsidR="00B5375F" w:rsidRPr="000A2AF3">
              <w:rPr>
                <w:rFonts w:ascii="TH SarabunPSK" w:hAnsi="TH SarabunPSK" w:cs="TH SarabunPSK"/>
                <w:color w:val="auto"/>
                <w:sz w:val="32"/>
                <w:szCs w:val="32"/>
                <w:cs/>
              </w:rPr>
              <w:t>ลักสูตร</w:t>
            </w:r>
            <w:r w:rsidR="00A56D0A" w:rsidRPr="000A2AF3">
              <w:rPr>
                <w:rFonts w:ascii="TH SarabunPSK" w:hAnsi="TH SarabunPSK" w:cs="TH SarabunPSK"/>
                <w:color w:val="auto"/>
                <w:sz w:val="32"/>
                <w:szCs w:val="32"/>
                <w:cs/>
              </w:rPr>
              <w:t>ศิลป</w:t>
            </w:r>
            <w:r w:rsidR="0045513B" w:rsidRPr="000A2AF3">
              <w:rPr>
                <w:rFonts w:ascii="TH SarabunPSK" w:hAnsi="TH SarabunPSK" w:cs="TH SarabunPSK"/>
                <w:color w:val="auto"/>
                <w:sz w:val="32"/>
                <w:szCs w:val="32"/>
                <w:cs/>
              </w:rPr>
              <w:t>ศาสตร</w:t>
            </w:r>
            <w:r w:rsidR="009D0B40" w:rsidRPr="000A2AF3">
              <w:rPr>
                <w:rFonts w:ascii="TH SarabunPSK" w:hAnsi="TH SarabunPSK" w:cs="TH SarabunPSK"/>
                <w:color w:val="auto"/>
                <w:sz w:val="32"/>
                <w:szCs w:val="32"/>
                <w:cs/>
              </w:rPr>
              <w:t>มหา</w:t>
            </w:r>
            <w:r w:rsidR="00B5375F" w:rsidRPr="000A2AF3">
              <w:rPr>
                <w:rFonts w:ascii="TH SarabunPSK" w:hAnsi="TH SarabunPSK" w:cs="TH SarabunPSK"/>
                <w:color w:val="auto"/>
                <w:sz w:val="32"/>
                <w:szCs w:val="32"/>
                <w:cs/>
              </w:rPr>
              <w:t>บัณฑิต</w:t>
            </w:r>
            <w:r w:rsidR="00A56D0A" w:rsidRPr="000A2AF3">
              <w:rPr>
                <w:rFonts w:ascii="TH SarabunPSK" w:hAnsi="TH SarabunPSK" w:cs="TH SarabunPSK"/>
                <w:color w:val="auto"/>
                <w:sz w:val="32"/>
                <w:szCs w:val="32"/>
                <w:cs/>
              </w:rPr>
              <w:t xml:space="preserve"> สาขาวิชา</w:t>
            </w:r>
            <w:r w:rsidR="00804AD0" w:rsidRPr="000A2AF3">
              <w:rPr>
                <w:rFonts w:ascii="TH SarabunPSK" w:hAnsi="TH SarabunPSK" w:cs="TH SarabunPSK"/>
                <w:color w:val="auto"/>
                <w:sz w:val="32"/>
                <w:szCs w:val="32"/>
                <w:cs/>
              </w:rPr>
              <w:t>พัฒนาการท่องเที่ยว</w:t>
            </w:r>
            <w:r w:rsidRPr="000A2AF3">
              <w:rPr>
                <w:rFonts w:ascii="TH SarabunPSK" w:hAnsi="TH SarabunPSK" w:cs="TH SarabunPSK"/>
                <w:color w:val="auto"/>
                <w:sz w:val="32"/>
                <w:szCs w:val="32"/>
                <w:cs/>
              </w:rPr>
              <w:t xml:space="preserve"> </w:t>
            </w:r>
          </w:p>
        </w:tc>
      </w:tr>
      <w:tr w:rsidR="00021FD7" w:rsidRPr="000A2AF3" w14:paraId="5737CCCE" w14:textId="77777777" w:rsidTr="0089328A">
        <w:tc>
          <w:tcPr>
            <w:tcW w:w="13598" w:type="dxa"/>
            <w:gridSpan w:val="2"/>
            <w:tcBorders>
              <w:bottom w:val="nil"/>
            </w:tcBorders>
          </w:tcPr>
          <w:p w14:paraId="53C8BE42" w14:textId="77777777" w:rsidR="00967D6B" w:rsidRPr="000A2AF3" w:rsidRDefault="00967D6B"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rPr>
              <w:t xml:space="preserve">Name of University </w:t>
            </w:r>
            <w:r w:rsidRPr="000A2AF3">
              <w:rPr>
                <w:rFonts w:ascii="TH SarabunPSK" w:hAnsi="TH SarabunPSK" w:cs="TH SarabunPSK"/>
                <w:b/>
                <w:bCs/>
                <w:color w:val="auto"/>
                <w:sz w:val="32"/>
                <w:szCs w:val="32"/>
                <w:cs/>
              </w:rPr>
              <w:t xml:space="preserve">: </w:t>
            </w:r>
          </w:p>
        </w:tc>
      </w:tr>
      <w:tr w:rsidR="00021FD7" w:rsidRPr="000A2AF3" w14:paraId="5B1F3BDA" w14:textId="77777777" w:rsidTr="0089328A">
        <w:tc>
          <w:tcPr>
            <w:tcW w:w="13598" w:type="dxa"/>
            <w:gridSpan w:val="2"/>
            <w:tcBorders>
              <w:top w:val="nil"/>
              <w:bottom w:val="single" w:sz="4" w:space="0" w:color="auto"/>
            </w:tcBorders>
          </w:tcPr>
          <w:p w14:paraId="12B8EB15" w14:textId="77777777" w:rsidR="00967D6B" w:rsidRPr="000A2AF3" w:rsidRDefault="00967D6B" w:rsidP="000A2AF3">
            <w:p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มหาวิทยาลัยแม่โจ้</w:t>
            </w:r>
          </w:p>
        </w:tc>
      </w:tr>
      <w:tr w:rsidR="00021FD7" w:rsidRPr="000A2AF3" w14:paraId="5AA9379B" w14:textId="77777777" w:rsidTr="0089328A">
        <w:tc>
          <w:tcPr>
            <w:tcW w:w="13598" w:type="dxa"/>
            <w:gridSpan w:val="2"/>
            <w:tcBorders>
              <w:bottom w:val="nil"/>
            </w:tcBorders>
          </w:tcPr>
          <w:p w14:paraId="5847EF03" w14:textId="77777777" w:rsidR="00967D6B" w:rsidRPr="000A2AF3" w:rsidRDefault="00967D6B"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rPr>
              <w:t>Name of Faculty</w:t>
            </w:r>
            <w:r w:rsidRPr="000A2AF3">
              <w:rPr>
                <w:rFonts w:ascii="TH SarabunPSK" w:hAnsi="TH SarabunPSK" w:cs="TH SarabunPSK"/>
                <w:b/>
                <w:bCs/>
                <w:color w:val="auto"/>
                <w:sz w:val="32"/>
                <w:szCs w:val="32"/>
                <w:cs/>
              </w:rPr>
              <w:t>/</w:t>
            </w:r>
            <w:r w:rsidRPr="000A2AF3">
              <w:rPr>
                <w:rFonts w:ascii="TH SarabunPSK" w:hAnsi="TH SarabunPSK" w:cs="TH SarabunPSK"/>
                <w:b/>
                <w:bCs/>
                <w:color w:val="auto"/>
                <w:sz w:val="32"/>
                <w:szCs w:val="32"/>
              </w:rPr>
              <w:t xml:space="preserve">School </w:t>
            </w:r>
            <w:r w:rsidRPr="000A2AF3">
              <w:rPr>
                <w:rFonts w:ascii="TH SarabunPSK" w:hAnsi="TH SarabunPSK" w:cs="TH SarabunPSK"/>
                <w:b/>
                <w:bCs/>
                <w:color w:val="auto"/>
                <w:sz w:val="32"/>
                <w:szCs w:val="32"/>
                <w:cs/>
              </w:rPr>
              <w:t xml:space="preserve">: </w:t>
            </w:r>
          </w:p>
        </w:tc>
      </w:tr>
      <w:tr w:rsidR="00021FD7" w:rsidRPr="000A2AF3" w14:paraId="78AE0A30" w14:textId="77777777" w:rsidTr="00C617C1">
        <w:tc>
          <w:tcPr>
            <w:tcW w:w="13598" w:type="dxa"/>
            <w:gridSpan w:val="2"/>
            <w:tcBorders>
              <w:top w:val="nil"/>
              <w:bottom w:val="single" w:sz="4" w:space="0" w:color="auto"/>
            </w:tcBorders>
          </w:tcPr>
          <w:p w14:paraId="28C71644" w14:textId="15863C3C" w:rsidR="00967D6B" w:rsidRPr="000A2AF3" w:rsidRDefault="00B573C0" w:rsidP="000A2AF3">
            <w:pPr>
              <w:spacing w:after="0" w:line="240" w:lineRule="auto"/>
              <w:rPr>
                <w:rFonts w:ascii="TH SarabunPSK" w:hAnsi="TH SarabunPSK" w:cs="TH SarabunPSK"/>
                <w:color w:val="auto"/>
                <w:sz w:val="32"/>
                <w:szCs w:val="32"/>
                <w:cs/>
              </w:rPr>
            </w:pPr>
            <w:r w:rsidRPr="000A2AF3">
              <w:rPr>
                <w:rFonts w:ascii="TH SarabunPSK" w:hAnsi="TH SarabunPSK" w:cs="TH SarabunPSK"/>
                <w:color w:val="auto"/>
                <w:sz w:val="32"/>
                <w:szCs w:val="32"/>
                <w:cs/>
              </w:rPr>
              <w:t>คณะ</w:t>
            </w:r>
            <w:r w:rsidR="00A56D0A" w:rsidRPr="000A2AF3">
              <w:rPr>
                <w:rFonts w:ascii="TH SarabunPSK" w:hAnsi="TH SarabunPSK" w:cs="TH SarabunPSK"/>
                <w:color w:val="auto"/>
                <w:sz w:val="32"/>
                <w:szCs w:val="32"/>
                <w:cs/>
              </w:rPr>
              <w:t>พัฒนาการท่องเที่ยว</w:t>
            </w:r>
          </w:p>
        </w:tc>
      </w:tr>
      <w:tr w:rsidR="00B75C9E" w:rsidRPr="000A2AF3" w14:paraId="1C8BB74C" w14:textId="77777777" w:rsidTr="00C617C1">
        <w:tc>
          <w:tcPr>
            <w:tcW w:w="9982" w:type="dxa"/>
            <w:tcBorders>
              <w:bottom w:val="nil"/>
            </w:tcBorders>
          </w:tcPr>
          <w:p w14:paraId="2389FA9B" w14:textId="30321369" w:rsidR="00B75C9E" w:rsidRPr="000A2AF3" w:rsidRDefault="00B75C9E"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rPr>
              <w:t>Name of Management Representative</w:t>
            </w:r>
            <w:r w:rsidRPr="000A2AF3">
              <w:rPr>
                <w:rFonts w:ascii="TH SarabunPSK" w:hAnsi="TH SarabunPSK" w:cs="TH SarabunPSK"/>
                <w:b/>
                <w:bCs/>
                <w:color w:val="auto"/>
                <w:sz w:val="32"/>
                <w:szCs w:val="32"/>
                <w:cs/>
              </w:rPr>
              <w:t>/</w:t>
            </w:r>
            <w:r w:rsidRPr="000A2AF3">
              <w:rPr>
                <w:rFonts w:ascii="TH SarabunPSK" w:hAnsi="TH SarabunPSK" w:cs="TH SarabunPSK"/>
                <w:b/>
                <w:bCs/>
                <w:color w:val="auto"/>
                <w:sz w:val="32"/>
                <w:szCs w:val="32"/>
              </w:rPr>
              <w:t xml:space="preserve">Designation </w:t>
            </w:r>
            <w:r w:rsidRPr="000A2AF3">
              <w:rPr>
                <w:rFonts w:ascii="TH SarabunPSK" w:hAnsi="TH SarabunPSK" w:cs="TH SarabunPSK"/>
                <w:b/>
                <w:bCs/>
                <w:color w:val="auto"/>
                <w:sz w:val="32"/>
                <w:szCs w:val="32"/>
                <w:cs/>
              </w:rPr>
              <w:t>:</w:t>
            </w:r>
          </w:p>
        </w:tc>
        <w:tc>
          <w:tcPr>
            <w:tcW w:w="3616" w:type="dxa"/>
            <w:tcBorders>
              <w:bottom w:val="nil"/>
            </w:tcBorders>
          </w:tcPr>
          <w:p w14:paraId="7F5FE2C6" w14:textId="77777777" w:rsidR="00B75C9E" w:rsidRPr="000A2AF3" w:rsidRDefault="00B75C9E"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rPr>
              <w:t xml:space="preserve">Email </w:t>
            </w:r>
            <w:r w:rsidRPr="000A2AF3">
              <w:rPr>
                <w:rFonts w:ascii="TH SarabunPSK" w:hAnsi="TH SarabunPSK" w:cs="TH SarabunPSK"/>
                <w:b/>
                <w:bCs/>
                <w:color w:val="auto"/>
                <w:sz w:val="32"/>
                <w:szCs w:val="32"/>
                <w:cs/>
              </w:rPr>
              <w:t xml:space="preserve">: </w:t>
            </w:r>
          </w:p>
        </w:tc>
      </w:tr>
      <w:tr w:rsidR="00B75C9E" w:rsidRPr="000A2AF3" w14:paraId="5EF90C01" w14:textId="77777777" w:rsidTr="00C617C1">
        <w:tc>
          <w:tcPr>
            <w:tcW w:w="9982" w:type="dxa"/>
            <w:tcBorders>
              <w:top w:val="nil"/>
              <w:bottom w:val="nil"/>
            </w:tcBorders>
          </w:tcPr>
          <w:p w14:paraId="25320FE1" w14:textId="180B8F10" w:rsidR="009D0B40" w:rsidRPr="000A2AF3" w:rsidRDefault="009D0B40" w:rsidP="000A2AF3">
            <w:pPr>
              <w:pStyle w:val="ListParagraph"/>
              <w:numPr>
                <w:ilvl w:val="0"/>
                <w:numId w:val="2"/>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อาจารย์ ดร.กวินรัตน์ อัฐวงศ์ชยากร</w:t>
            </w:r>
            <w:r w:rsidRPr="000A2AF3">
              <w:rPr>
                <w:rFonts w:ascii="TH SarabunPSK" w:hAnsi="TH SarabunPSK" w:cs="TH SarabunPSK"/>
                <w:color w:val="auto"/>
                <w:sz w:val="32"/>
                <w:szCs w:val="32"/>
                <w:cs/>
              </w:rPr>
              <w:tab/>
            </w:r>
            <w:r w:rsidR="00EF470C" w:rsidRPr="000A2AF3">
              <w:rPr>
                <w:rFonts w:ascii="TH SarabunPSK" w:hAnsi="TH SarabunPSK" w:cs="TH SarabunPSK"/>
                <w:color w:val="auto"/>
                <w:sz w:val="32"/>
                <w:szCs w:val="32"/>
              </w:rPr>
              <w:tab/>
            </w:r>
            <w:r w:rsidRPr="000A2AF3">
              <w:rPr>
                <w:rFonts w:ascii="TH SarabunPSK" w:hAnsi="TH SarabunPSK" w:cs="TH SarabunPSK"/>
                <w:color w:val="auto"/>
                <w:sz w:val="32"/>
                <w:szCs w:val="32"/>
                <w:cs/>
              </w:rPr>
              <w:t>ประธานอาจารย์ผู้รับผิดชอบหลักสูตร</w:t>
            </w:r>
          </w:p>
          <w:p w14:paraId="0C97F24C" w14:textId="4A4DCA1A" w:rsidR="009D0B40" w:rsidRPr="000A2AF3" w:rsidRDefault="009D0B40" w:rsidP="000A2AF3">
            <w:pPr>
              <w:pStyle w:val="ListParagraph"/>
              <w:numPr>
                <w:ilvl w:val="0"/>
                <w:numId w:val="2"/>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อาจารย์ ดร.ยุทธการ ไวยอาภา</w:t>
            </w:r>
            <w:r w:rsidRPr="000A2AF3">
              <w:rPr>
                <w:rFonts w:ascii="TH SarabunPSK" w:hAnsi="TH SarabunPSK" w:cs="TH SarabunPSK"/>
                <w:color w:val="auto"/>
                <w:sz w:val="32"/>
                <w:szCs w:val="32"/>
                <w:cs/>
              </w:rPr>
              <w:tab/>
            </w:r>
            <w:r w:rsidR="00EF470C" w:rsidRPr="000A2AF3">
              <w:rPr>
                <w:rFonts w:ascii="TH SarabunPSK" w:hAnsi="TH SarabunPSK" w:cs="TH SarabunPSK"/>
                <w:color w:val="auto"/>
                <w:sz w:val="32"/>
                <w:szCs w:val="32"/>
              </w:rPr>
              <w:tab/>
            </w:r>
            <w:r w:rsidR="00EF470C" w:rsidRPr="000A2AF3">
              <w:rPr>
                <w:rFonts w:ascii="TH SarabunPSK" w:hAnsi="TH SarabunPSK" w:cs="TH SarabunPSK"/>
                <w:color w:val="auto"/>
                <w:sz w:val="32"/>
                <w:szCs w:val="32"/>
              </w:rPr>
              <w:tab/>
            </w:r>
            <w:r w:rsidRPr="000A2AF3">
              <w:rPr>
                <w:rFonts w:ascii="TH SarabunPSK" w:hAnsi="TH SarabunPSK" w:cs="TH SarabunPSK"/>
                <w:color w:val="auto"/>
                <w:sz w:val="32"/>
                <w:szCs w:val="32"/>
                <w:cs/>
              </w:rPr>
              <w:t>รองประธานอาจารย์ผู้รับผิดชอบหลักสูตร</w:t>
            </w:r>
          </w:p>
          <w:p w14:paraId="3703B1B5" w14:textId="630B79D5" w:rsidR="00F00150" w:rsidRPr="000A2AF3" w:rsidRDefault="009D0B40" w:rsidP="000A2AF3">
            <w:pPr>
              <w:pStyle w:val="ListParagraph"/>
              <w:numPr>
                <w:ilvl w:val="0"/>
                <w:numId w:val="2"/>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อาจารย์ ดร.กีรติ ตระการศิริวานิช</w:t>
            </w:r>
            <w:r w:rsidRPr="000A2AF3">
              <w:rPr>
                <w:rFonts w:ascii="TH SarabunPSK" w:hAnsi="TH SarabunPSK" w:cs="TH SarabunPSK"/>
                <w:color w:val="auto"/>
                <w:sz w:val="32"/>
                <w:szCs w:val="32"/>
                <w:cs/>
              </w:rPr>
              <w:tab/>
            </w:r>
            <w:r w:rsidR="00EF470C" w:rsidRPr="000A2AF3">
              <w:rPr>
                <w:rFonts w:ascii="TH SarabunPSK" w:hAnsi="TH SarabunPSK" w:cs="TH SarabunPSK"/>
                <w:color w:val="auto"/>
                <w:sz w:val="32"/>
                <w:szCs w:val="32"/>
              </w:rPr>
              <w:tab/>
            </w:r>
            <w:r w:rsidR="00EF470C" w:rsidRPr="000A2AF3">
              <w:rPr>
                <w:rFonts w:ascii="TH SarabunPSK" w:hAnsi="TH SarabunPSK" w:cs="TH SarabunPSK"/>
                <w:color w:val="auto"/>
                <w:sz w:val="32"/>
                <w:szCs w:val="32"/>
              </w:rPr>
              <w:tab/>
            </w:r>
            <w:r w:rsidRPr="000A2AF3">
              <w:rPr>
                <w:rFonts w:ascii="TH SarabunPSK" w:hAnsi="TH SarabunPSK" w:cs="TH SarabunPSK"/>
                <w:color w:val="auto"/>
                <w:sz w:val="32"/>
                <w:szCs w:val="32"/>
                <w:cs/>
              </w:rPr>
              <w:t>เลขานุการอาจารย์ผู้รับผิดชอบหลักสูตร</w:t>
            </w:r>
          </w:p>
        </w:tc>
        <w:tc>
          <w:tcPr>
            <w:tcW w:w="3616" w:type="dxa"/>
            <w:tcBorders>
              <w:top w:val="nil"/>
              <w:bottom w:val="nil"/>
            </w:tcBorders>
          </w:tcPr>
          <w:p w14:paraId="23C53117" w14:textId="77777777" w:rsidR="00B75C9E" w:rsidRPr="000A2AF3" w:rsidRDefault="00B75C9E" w:rsidP="000A2AF3">
            <w:pPr>
              <w:spacing w:after="0" w:line="240" w:lineRule="auto"/>
              <w:rPr>
                <w:rFonts w:ascii="TH SarabunPSK" w:hAnsi="TH SarabunPSK" w:cs="TH SarabunPSK"/>
                <w:color w:val="auto"/>
                <w:sz w:val="32"/>
                <w:szCs w:val="32"/>
              </w:rPr>
            </w:pPr>
          </w:p>
        </w:tc>
      </w:tr>
      <w:tr w:rsidR="00021FD7" w:rsidRPr="000A2AF3" w14:paraId="035ECA0C" w14:textId="77777777" w:rsidTr="00531B08">
        <w:tc>
          <w:tcPr>
            <w:tcW w:w="13598" w:type="dxa"/>
            <w:gridSpan w:val="2"/>
            <w:tcBorders>
              <w:bottom w:val="nil"/>
            </w:tcBorders>
          </w:tcPr>
          <w:p w14:paraId="275502F2" w14:textId="77777777" w:rsidR="00967D6B" w:rsidRPr="000A2AF3" w:rsidRDefault="00967D6B" w:rsidP="000A2AF3">
            <w:pPr>
              <w:spacing w:after="0" w:line="240" w:lineRule="auto"/>
              <w:rPr>
                <w:rFonts w:ascii="TH SarabunPSK" w:hAnsi="TH SarabunPSK" w:cs="TH SarabunPSK"/>
                <w:b/>
                <w:bCs/>
                <w:color w:val="auto"/>
                <w:sz w:val="32"/>
                <w:szCs w:val="32"/>
              </w:rPr>
            </w:pPr>
            <w:r w:rsidRPr="000A2AF3">
              <w:rPr>
                <w:rFonts w:ascii="TH SarabunPSK" w:hAnsi="TH SarabunPSK" w:cs="TH SarabunPSK"/>
                <w:b/>
                <w:bCs/>
                <w:color w:val="auto"/>
                <w:sz w:val="32"/>
                <w:szCs w:val="32"/>
              </w:rPr>
              <w:t xml:space="preserve">Name of Assessors </w:t>
            </w:r>
            <w:r w:rsidRPr="000A2AF3">
              <w:rPr>
                <w:rFonts w:ascii="TH SarabunPSK" w:hAnsi="TH SarabunPSK" w:cs="TH SarabunPSK"/>
                <w:b/>
                <w:bCs/>
                <w:color w:val="auto"/>
                <w:sz w:val="32"/>
                <w:szCs w:val="32"/>
                <w:cs/>
              </w:rPr>
              <w:t>:</w:t>
            </w:r>
          </w:p>
        </w:tc>
      </w:tr>
      <w:tr w:rsidR="00021FD7" w:rsidRPr="000A2AF3" w14:paraId="6A3EBE6A" w14:textId="77777777" w:rsidTr="00531B08">
        <w:tc>
          <w:tcPr>
            <w:tcW w:w="13598" w:type="dxa"/>
            <w:gridSpan w:val="2"/>
            <w:tcBorders>
              <w:top w:val="nil"/>
              <w:bottom w:val="single" w:sz="4" w:space="0" w:color="auto"/>
            </w:tcBorders>
          </w:tcPr>
          <w:p w14:paraId="5591286B" w14:textId="4CD67CA8" w:rsidR="009E51BD" w:rsidRPr="000A2AF3" w:rsidRDefault="009E51BD" w:rsidP="000A2AF3">
            <w:pPr>
              <w:pStyle w:val="ListParagraph"/>
              <w:numPr>
                <w:ilvl w:val="0"/>
                <w:numId w:val="1"/>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ผู้ช่วยศาสตราจารย์ ดร</w:t>
            </w:r>
            <w:r w:rsidR="009D0B40" w:rsidRPr="000A2AF3">
              <w:rPr>
                <w:rFonts w:ascii="TH SarabunPSK" w:hAnsi="TH SarabunPSK" w:cs="TH SarabunPSK"/>
                <w:color w:val="auto"/>
                <w:sz w:val="32"/>
                <w:szCs w:val="32"/>
                <w:cs/>
              </w:rPr>
              <w:t>.ปวีณา ฉัตรสูงเนิน</w:t>
            </w:r>
            <w:r w:rsidRPr="000A2AF3">
              <w:rPr>
                <w:rFonts w:ascii="TH SarabunPSK" w:hAnsi="TH SarabunPSK" w:cs="TH SarabunPSK"/>
                <w:color w:val="auto"/>
                <w:sz w:val="32"/>
                <w:szCs w:val="32"/>
                <w:cs/>
              </w:rPr>
              <w:tab/>
            </w:r>
            <w:r w:rsidRPr="000A2AF3">
              <w:rPr>
                <w:rFonts w:ascii="TH SarabunPSK" w:hAnsi="TH SarabunPSK" w:cs="TH SarabunPSK"/>
                <w:color w:val="auto"/>
                <w:sz w:val="32"/>
                <w:szCs w:val="32"/>
                <w:cs/>
              </w:rPr>
              <w:tab/>
              <w:t>ประธานกรรมการ</w:t>
            </w:r>
          </w:p>
          <w:p w14:paraId="49BCC6C3" w14:textId="0E7C0EB0" w:rsidR="009E51BD" w:rsidRPr="000A2AF3" w:rsidRDefault="009D0B40" w:rsidP="000A2AF3">
            <w:pPr>
              <w:pStyle w:val="ListParagraph"/>
              <w:numPr>
                <w:ilvl w:val="0"/>
                <w:numId w:val="1"/>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ผู้ช่วยศาสตร</w:t>
            </w:r>
            <w:r w:rsidR="009E51BD" w:rsidRPr="000A2AF3">
              <w:rPr>
                <w:rFonts w:ascii="TH SarabunPSK" w:hAnsi="TH SarabunPSK" w:cs="TH SarabunPSK"/>
                <w:color w:val="auto"/>
                <w:sz w:val="32"/>
                <w:szCs w:val="32"/>
                <w:cs/>
              </w:rPr>
              <w:t>า</w:t>
            </w:r>
            <w:r w:rsidRPr="000A2AF3">
              <w:rPr>
                <w:rFonts w:ascii="TH SarabunPSK" w:hAnsi="TH SarabunPSK" w:cs="TH SarabunPSK"/>
                <w:color w:val="auto"/>
                <w:sz w:val="32"/>
                <w:szCs w:val="32"/>
                <w:cs/>
              </w:rPr>
              <w:t>จา</w:t>
            </w:r>
            <w:r w:rsidR="009E51BD" w:rsidRPr="000A2AF3">
              <w:rPr>
                <w:rFonts w:ascii="TH SarabunPSK" w:hAnsi="TH SarabunPSK" w:cs="TH SarabunPSK"/>
                <w:color w:val="auto"/>
                <w:sz w:val="32"/>
                <w:szCs w:val="32"/>
                <w:cs/>
              </w:rPr>
              <w:t>รย์ ดร.</w:t>
            </w:r>
            <w:r w:rsidRPr="000A2AF3">
              <w:rPr>
                <w:rFonts w:ascii="TH SarabunPSK" w:hAnsi="TH SarabunPSK" w:cs="TH SarabunPSK"/>
                <w:color w:val="auto"/>
                <w:sz w:val="32"/>
                <w:szCs w:val="32"/>
                <w:cs/>
              </w:rPr>
              <w:t>พันธุ์ระวี กองบุญเทียม</w:t>
            </w:r>
            <w:r w:rsidR="009E51BD" w:rsidRPr="000A2AF3">
              <w:rPr>
                <w:rFonts w:ascii="TH SarabunPSK" w:hAnsi="TH SarabunPSK" w:cs="TH SarabunPSK"/>
                <w:color w:val="auto"/>
                <w:sz w:val="32"/>
                <w:szCs w:val="32"/>
                <w:cs/>
              </w:rPr>
              <w:tab/>
              <w:t>กรรมการ</w:t>
            </w:r>
          </w:p>
          <w:p w14:paraId="7F0C16EA" w14:textId="484C406B" w:rsidR="009E51BD" w:rsidRPr="000A2AF3" w:rsidRDefault="009D0B40" w:rsidP="000A2AF3">
            <w:pPr>
              <w:pStyle w:val="ListParagraph"/>
              <w:numPr>
                <w:ilvl w:val="0"/>
                <w:numId w:val="1"/>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อาจารย์ ดร.อนุวัฒน์ จรัสรัตนไพบูลย์</w:t>
            </w:r>
            <w:r w:rsidR="009E51BD" w:rsidRPr="000A2AF3">
              <w:rPr>
                <w:rFonts w:ascii="TH SarabunPSK" w:hAnsi="TH SarabunPSK" w:cs="TH SarabunPSK"/>
                <w:color w:val="auto"/>
                <w:sz w:val="32"/>
                <w:szCs w:val="32"/>
                <w:cs/>
              </w:rPr>
              <w:tab/>
            </w:r>
            <w:r w:rsidR="009E51BD" w:rsidRPr="000A2AF3">
              <w:rPr>
                <w:rFonts w:ascii="TH SarabunPSK" w:hAnsi="TH SarabunPSK" w:cs="TH SarabunPSK"/>
                <w:color w:val="auto"/>
                <w:sz w:val="32"/>
                <w:szCs w:val="32"/>
                <w:cs/>
              </w:rPr>
              <w:tab/>
              <w:t>กรรมการ</w:t>
            </w:r>
          </w:p>
          <w:p w14:paraId="6679D073" w14:textId="5AC32636" w:rsidR="00967D6B" w:rsidRPr="000A2AF3" w:rsidRDefault="009E51BD" w:rsidP="000A2AF3">
            <w:pPr>
              <w:pStyle w:val="ListParagraph"/>
              <w:numPr>
                <w:ilvl w:val="0"/>
                <w:numId w:val="1"/>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นางอัจฉรา เสาวฤทธิ์</w:t>
            </w:r>
            <w:r w:rsidRPr="000A2AF3">
              <w:rPr>
                <w:rFonts w:ascii="TH SarabunPSK" w:hAnsi="TH SarabunPSK" w:cs="TH SarabunPSK"/>
                <w:color w:val="auto"/>
                <w:sz w:val="32"/>
                <w:szCs w:val="32"/>
                <w:cs/>
              </w:rPr>
              <w:tab/>
            </w:r>
            <w:r w:rsidRPr="000A2AF3">
              <w:rPr>
                <w:rFonts w:ascii="TH SarabunPSK" w:hAnsi="TH SarabunPSK" w:cs="TH SarabunPSK"/>
                <w:color w:val="auto"/>
                <w:sz w:val="32"/>
                <w:szCs w:val="32"/>
                <w:cs/>
              </w:rPr>
              <w:tab/>
            </w:r>
            <w:r w:rsidRPr="000A2AF3">
              <w:rPr>
                <w:rFonts w:ascii="TH SarabunPSK" w:hAnsi="TH SarabunPSK" w:cs="TH SarabunPSK"/>
                <w:color w:val="auto"/>
                <w:sz w:val="32"/>
                <w:szCs w:val="32"/>
                <w:cs/>
              </w:rPr>
              <w:tab/>
            </w:r>
            <w:r w:rsidRPr="000A2AF3">
              <w:rPr>
                <w:rFonts w:ascii="TH SarabunPSK" w:hAnsi="TH SarabunPSK" w:cs="TH SarabunPSK"/>
                <w:color w:val="auto"/>
                <w:sz w:val="32"/>
                <w:szCs w:val="32"/>
                <w:cs/>
              </w:rPr>
              <w:tab/>
            </w:r>
            <w:r w:rsidR="00531B08" w:rsidRPr="000A2AF3">
              <w:rPr>
                <w:rFonts w:ascii="TH SarabunPSK" w:hAnsi="TH SarabunPSK" w:cs="TH SarabunPSK"/>
                <w:color w:val="auto"/>
                <w:sz w:val="32"/>
                <w:szCs w:val="32"/>
                <w:cs/>
              </w:rPr>
              <w:t>เลขานุการ</w:t>
            </w:r>
          </w:p>
        </w:tc>
      </w:tr>
    </w:tbl>
    <w:p w14:paraId="1076FACA" w14:textId="690681FD" w:rsidR="00B32C91" w:rsidRPr="000A2AF3" w:rsidRDefault="00967D6B" w:rsidP="000A2AF3">
      <w:pPr>
        <w:spacing w:after="0" w:line="240" w:lineRule="auto"/>
        <w:rPr>
          <w:rFonts w:ascii="TH SarabunPSK" w:hAnsi="TH SarabunPSK" w:cs="TH SarabunPSK"/>
          <w:b/>
          <w:bCs/>
          <w:sz w:val="32"/>
          <w:szCs w:val="32"/>
        </w:rPr>
      </w:pPr>
      <w:r w:rsidRPr="000A2AF3">
        <w:rPr>
          <w:rFonts w:ascii="TH SarabunPSK" w:hAnsi="TH SarabunPSK" w:cs="TH SarabunPSK"/>
          <w:b/>
          <w:bCs/>
          <w:sz w:val="32"/>
          <w:szCs w:val="32"/>
        </w:rPr>
        <w:t>Report Summary</w:t>
      </w:r>
    </w:p>
    <w:p w14:paraId="3F7FC5C4" w14:textId="726B37D0" w:rsidR="00967D6B" w:rsidRPr="000A2AF3" w:rsidRDefault="00967D6B" w:rsidP="000A2AF3">
      <w:pPr>
        <w:spacing w:after="0" w:line="240" w:lineRule="auto"/>
        <w:jc w:val="thaiDistribute"/>
        <w:rPr>
          <w:rFonts w:ascii="TH SarabunPSK" w:hAnsi="TH SarabunPSK" w:cs="TH SarabunPSK"/>
          <w:color w:val="000000"/>
          <w:sz w:val="32"/>
          <w:szCs w:val="32"/>
        </w:rPr>
      </w:pPr>
      <w:r w:rsidRPr="000A2AF3">
        <w:rPr>
          <w:rFonts w:ascii="TH SarabunPSK" w:hAnsi="TH SarabunPSK" w:cs="TH SarabunPSK"/>
          <w:color w:val="000000"/>
          <w:sz w:val="32"/>
          <w:szCs w:val="32"/>
        </w:rPr>
        <w:lastRenderedPageBreak/>
        <w:t>This report is based on the information provided in the self</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 xml:space="preserve">assessment report </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SAR</w:t>
      </w:r>
      <w:r w:rsidR="005A0DD9" w:rsidRPr="000A2AF3">
        <w:rPr>
          <w:rFonts w:ascii="TH SarabunPSK" w:hAnsi="TH SarabunPSK" w:cs="TH SarabunPSK"/>
          <w:color w:val="000000"/>
          <w:sz w:val="32"/>
          <w:szCs w:val="32"/>
        </w:rPr>
        <w:t>, evidences, site tour and interview with selected stakeholders including academic and support staff, students, alumni and employers</w:t>
      </w:r>
      <w:r w:rsidR="005A0DD9" w:rsidRPr="000A2AF3">
        <w:rPr>
          <w:rFonts w:ascii="TH SarabunPSK" w:hAnsi="TH SarabunPSK" w:cs="TH SarabunPSK"/>
          <w:color w:val="000000"/>
          <w:sz w:val="32"/>
          <w:szCs w:val="32"/>
          <w:cs/>
        </w:rPr>
        <w:t xml:space="preserve">. </w:t>
      </w:r>
      <w:r w:rsidRPr="000A2AF3">
        <w:rPr>
          <w:rFonts w:ascii="TH SarabunPSK" w:hAnsi="TH SarabunPSK" w:cs="TH SarabunPSK"/>
          <w:color w:val="000000"/>
          <w:sz w:val="32"/>
          <w:szCs w:val="32"/>
        </w:rPr>
        <w:t xml:space="preserve">It should be </w:t>
      </w:r>
      <w:r w:rsidR="005A0DD9" w:rsidRPr="000A2AF3">
        <w:rPr>
          <w:rFonts w:ascii="TH SarabunPSK" w:hAnsi="TH SarabunPSK" w:cs="TH SarabunPSK"/>
          <w:color w:val="000000"/>
          <w:sz w:val="32"/>
          <w:szCs w:val="32"/>
        </w:rPr>
        <w:t>read together with the preliminary findings presented at the closing ceremony where the key strengths and areas for improvement were highlighted</w:t>
      </w:r>
      <w:r w:rsidR="005A0DD9" w:rsidRPr="000A2AF3">
        <w:rPr>
          <w:rFonts w:ascii="TH SarabunPSK" w:hAnsi="TH SarabunPSK" w:cs="TH SarabunPSK"/>
          <w:color w:val="000000"/>
          <w:sz w:val="32"/>
          <w:szCs w:val="32"/>
          <w:cs/>
        </w:rPr>
        <w:t xml:space="preserve">. </w:t>
      </w:r>
    </w:p>
    <w:p w14:paraId="23D2B464" w14:textId="77777777" w:rsidR="005A0DD9" w:rsidRPr="000A2AF3" w:rsidRDefault="005A0DD9" w:rsidP="000A2AF3">
      <w:pPr>
        <w:spacing w:after="0" w:line="240" w:lineRule="auto"/>
        <w:rPr>
          <w:rFonts w:ascii="TH SarabunPSK" w:hAnsi="TH SarabunPSK" w:cs="TH SarabunPSK"/>
          <w:color w:val="000000"/>
          <w:sz w:val="32"/>
          <w:szCs w:val="32"/>
        </w:rPr>
      </w:pPr>
    </w:p>
    <w:p w14:paraId="655F1F0B" w14:textId="6294D5FE" w:rsidR="00B32C91" w:rsidRPr="000A2AF3" w:rsidRDefault="00967D6B" w:rsidP="000A2AF3">
      <w:pPr>
        <w:spacing w:after="0" w:line="240" w:lineRule="auto"/>
        <w:jc w:val="thaiDistribute"/>
        <w:rPr>
          <w:rFonts w:ascii="TH SarabunPSK" w:hAnsi="TH SarabunPSK" w:cs="TH SarabunPSK"/>
          <w:sz w:val="32"/>
          <w:szCs w:val="32"/>
        </w:rPr>
      </w:pPr>
      <w:r w:rsidRPr="000A2AF3">
        <w:rPr>
          <w:rFonts w:ascii="TH SarabunPSK" w:hAnsi="TH SarabunPSK" w:cs="TH SarabunPSK"/>
          <w:color w:val="000000"/>
          <w:sz w:val="32"/>
          <w:szCs w:val="32"/>
        </w:rPr>
        <w:t>The AUN</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 xml:space="preserve">QA assessment at programme level covers </w:t>
      </w:r>
      <w:r w:rsidR="00B75C9E" w:rsidRPr="000A2AF3">
        <w:rPr>
          <w:rFonts w:ascii="TH SarabunPSK" w:hAnsi="TH SarabunPSK" w:cs="TH SarabunPSK"/>
          <w:color w:val="000000"/>
          <w:sz w:val="32"/>
          <w:szCs w:val="32"/>
          <w:cs/>
        </w:rPr>
        <w:t>8</w:t>
      </w:r>
      <w:r w:rsidRPr="000A2AF3">
        <w:rPr>
          <w:rFonts w:ascii="TH SarabunPSK" w:hAnsi="TH SarabunPSK" w:cs="TH SarabunPSK"/>
          <w:color w:val="000000"/>
          <w:sz w:val="32"/>
          <w:szCs w:val="32"/>
        </w:rPr>
        <w:t xml:space="preserve"> criteria and each criterion is assessed based on a 7</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point scale</w:t>
      </w:r>
      <w:r w:rsidRPr="000A2AF3">
        <w:rPr>
          <w:rFonts w:ascii="TH SarabunPSK" w:hAnsi="TH SarabunPSK" w:cs="TH SarabunPSK"/>
          <w:color w:val="000000"/>
          <w:sz w:val="32"/>
          <w:szCs w:val="32"/>
          <w:cs/>
        </w:rPr>
        <w:t xml:space="preserve">. </w:t>
      </w:r>
      <w:r w:rsidRPr="000A2AF3">
        <w:rPr>
          <w:rFonts w:ascii="TH SarabunPSK" w:hAnsi="TH SarabunPSK" w:cs="TH SarabunPSK"/>
          <w:color w:val="000000"/>
          <w:sz w:val="32"/>
          <w:szCs w:val="32"/>
        </w:rPr>
        <w:t>The summary of the assessment results is as follows</w:t>
      </w:r>
      <w:r w:rsidRPr="000A2AF3">
        <w:rPr>
          <w:rFonts w:ascii="TH SarabunPSK" w:hAnsi="TH SarabunPSK" w:cs="TH SarabunPSK"/>
          <w:color w:val="000000"/>
          <w:sz w:val="32"/>
          <w:szCs w:val="32"/>
          <w:cs/>
        </w:rPr>
        <w:t>:</w:t>
      </w:r>
    </w:p>
    <w:tbl>
      <w:tblPr>
        <w:tblStyle w:val="TableGrid"/>
        <w:tblW w:w="0" w:type="auto"/>
        <w:tblLook w:val="04A0" w:firstRow="1" w:lastRow="0" w:firstColumn="1" w:lastColumn="0" w:noHBand="0" w:noVBand="1"/>
      </w:tblPr>
      <w:tblGrid>
        <w:gridCol w:w="846"/>
        <w:gridCol w:w="11056"/>
        <w:gridCol w:w="1560"/>
      </w:tblGrid>
      <w:tr w:rsidR="00967D6B" w:rsidRPr="000A2AF3" w14:paraId="02028D0B" w14:textId="77777777" w:rsidTr="005A0DD9">
        <w:tc>
          <w:tcPr>
            <w:tcW w:w="11902" w:type="dxa"/>
            <w:gridSpan w:val="2"/>
            <w:tcBorders>
              <w:bottom w:val="single" w:sz="4" w:space="0" w:color="auto"/>
            </w:tcBorders>
          </w:tcPr>
          <w:p w14:paraId="0D36C41D" w14:textId="77777777" w:rsidR="00967D6B" w:rsidRPr="000A2AF3" w:rsidRDefault="00967D6B"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Criteria</w:t>
            </w:r>
          </w:p>
        </w:tc>
        <w:tc>
          <w:tcPr>
            <w:tcW w:w="1560" w:type="dxa"/>
          </w:tcPr>
          <w:p w14:paraId="090E3B38" w14:textId="77777777" w:rsidR="00967D6B" w:rsidRPr="000A2AF3" w:rsidRDefault="00967D6B"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Score</w:t>
            </w:r>
          </w:p>
        </w:tc>
      </w:tr>
      <w:tr w:rsidR="00967D6B" w:rsidRPr="000A2AF3" w14:paraId="657B2A11" w14:textId="77777777" w:rsidTr="005A0DD9">
        <w:tc>
          <w:tcPr>
            <w:tcW w:w="846" w:type="dxa"/>
            <w:tcBorders>
              <w:right w:val="nil"/>
            </w:tcBorders>
          </w:tcPr>
          <w:p w14:paraId="36E98D3A"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1</w:t>
            </w:r>
            <w:r w:rsidRPr="000A2AF3">
              <w:rPr>
                <w:rFonts w:ascii="TH SarabunPSK" w:hAnsi="TH SarabunPSK" w:cs="TH SarabunPSK"/>
                <w:sz w:val="32"/>
                <w:szCs w:val="32"/>
                <w:cs/>
              </w:rPr>
              <w:t>.</w:t>
            </w:r>
          </w:p>
        </w:tc>
        <w:tc>
          <w:tcPr>
            <w:tcW w:w="11056" w:type="dxa"/>
            <w:tcBorders>
              <w:left w:val="nil"/>
            </w:tcBorders>
          </w:tcPr>
          <w:p w14:paraId="38DBC6AF" w14:textId="77777777" w:rsidR="00967D6B" w:rsidRPr="000A2AF3" w:rsidRDefault="005A0DD9"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Expected Learning Outcomes</w:t>
            </w:r>
          </w:p>
        </w:tc>
        <w:tc>
          <w:tcPr>
            <w:tcW w:w="1560" w:type="dxa"/>
          </w:tcPr>
          <w:p w14:paraId="62620588" w14:textId="60526068" w:rsidR="00967D6B"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3</w:t>
            </w:r>
          </w:p>
        </w:tc>
      </w:tr>
      <w:tr w:rsidR="00967D6B" w:rsidRPr="000A2AF3" w14:paraId="59257BFE" w14:textId="77777777" w:rsidTr="005A0DD9">
        <w:tc>
          <w:tcPr>
            <w:tcW w:w="846" w:type="dxa"/>
            <w:tcBorders>
              <w:right w:val="nil"/>
            </w:tcBorders>
          </w:tcPr>
          <w:p w14:paraId="4109AB16"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2</w:t>
            </w:r>
            <w:r w:rsidRPr="000A2AF3">
              <w:rPr>
                <w:rFonts w:ascii="TH SarabunPSK" w:hAnsi="TH SarabunPSK" w:cs="TH SarabunPSK"/>
                <w:sz w:val="32"/>
                <w:szCs w:val="32"/>
                <w:cs/>
              </w:rPr>
              <w:t>.</w:t>
            </w:r>
          </w:p>
        </w:tc>
        <w:tc>
          <w:tcPr>
            <w:tcW w:w="11056" w:type="dxa"/>
            <w:tcBorders>
              <w:left w:val="nil"/>
            </w:tcBorders>
          </w:tcPr>
          <w:p w14:paraId="2AF54DD3" w14:textId="6C3014C1" w:rsidR="00967D6B" w:rsidRPr="000A2AF3" w:rsidRDefault="00021FD7"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Programme Structure and Content</w:t>
            </w:r>
          </w:p>
        </w:tc>
        <w:tc>
          <w:tcPr>
            <w:tcW w:w="1560" w:type="dxa"/>
          </w:tcPr>
          <w:p w14:paraId="1FB76189" w14:textId="53496041" w:rsidR="00967D6B"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3</w:t>
            </w:r>
          </w:p>
        </w:tc>
      </w:tr>
      <w:tr w:rsidR="00967D6B" w:rsidRPr="000A2AF3" w14:paraId="5616E3BB" w14:textId="77777777" w:rsidTr="005A0DD9">
        <w:tc>
          <w:tcPr>
            <w:tcW w:w="846" w:type="dxa"/>
            <w:tcBorders>
              <w:right w:val="nil"/>
            </w:tcBorders>
          </w:tcPr>
          <w:p w14:paraId="0E129418"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3</w:t>
            </w:r>
            <w:r w:rsidRPr="000A2AF3">
              <w:rPr>
                <w:rFonts w:ascii="TH SarabunPSK" w:hAnsi="TH SarabunPSK" w:cs="TH SarabunPSK"/>
                <w:sz w:val="32"/>
                <w:szCs w:val="32"/>
                <w:cs/>
              </w:rPr>
              <w:t>.</w:t>
            </w:r>
          </w:p>
        </w:tc>
        <w:tc>
          <w:tcPr>
            <w:tcW w:w="11056" w:type="dxa"/>
            <w:tcBorders>
              <w:left w:val="nil"/>
            </w:tcBorders>
          </w:tcPr>
          <w:p w14:paraId="79C827DE" w14:textId="74A10F29" w:rsidR="00967D6B" w:rsidRPr="000A2AF3" w:rsidRDefault="00021FD7"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Teaching and Learning Approach</w:t>
            </w:r>
          </w:p>
        </w:tc>
        <w:tc>
          <w:tcPr>
            <w:tcW w:w="1560" w:type="dxa"/>
          </w:tcPr>
          <w:p w14:paraId="0EAE76F9" w14:textId="65CD528C" w:rsidR="00967D6B" w:rsidRPr="000A2AF3" w:rsidRDefault="007035DC" w:rsidP="000A2AF3">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967D6B" w:rsidRPr="000A2AF3" w14:paraId="5A5E1CAC" w14:textId="77777777" w:rsidTr="005A0DD9">
        <w:tc>
          <w:tcPr>
            <w:tcW w:w="846" w:type="dxa"/>
            <w:tcBorders>
              <w:right w:val="nil"/>
            </w:tcBorders>
          </w:tcPr>
          <w:p w14:paraId="472B5C64"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4</w:t>
            </w:r>
            <w:r w:rsidRPr="000A2AF3">
              <w:rPr>
                <w:rFonts w:ascii="TH SarabunPSK" w:hAnsi="TH SarabunPSK" w:cs="TH SarabunPSK"/>
                <w:sz w:val="32"/>
                <w:szCs w:val="32"/>
                <w:cs/>
              </w:rPr>
              <w:t>.</w:t>
            </w:r>
          </w:p>
        </w:tc>
        <w:tc>
          <w:tcPr>
            <w:tcW w:w="11056" w:type="dxa"/>
            <w:tcBorders>
              <w:left w:val="nil"/>
            </w:tcBorders>
          </w:tcPr>
          <w:p w14:paraId="658451E6" w14:textId="2A80DC80" w:rsidR="00967D6B" w:rsidRPr="000A2AF3" w:rsidRDefault="00021FD7"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Student Assessment</w:t>
            </w:r>
          </w:p>
        </w:tc>
        <w:tc>
          <w:tcPr>
            <w:tcW w:w="1560" w:type="dxa"/>
          </w:tcPr>
          <w:p w14:paraId="2046E223" w14:textId="10E4BD1F" w:rsidR="00967D6B" w:rsidRPr="000A2AF3" w:rsidRDefault="007035DC" w:rsidP="000A2AF3">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3</w:t>
            </w:r>
          </w:p>
        </w:tc>
      </w:tr>
      <w:tr w:rsidR="00967D6B" w:rsidRPr="000A2AF3" w14:paraId="26DD0EE2" w14:textId="77777777" w:rsidTr="005A0DD9">
        <w:tc>
          <w:tcPr>
            <w:tcW w:w="846" w:type="dxa"/>
            <w:tcBorders>
              <w:right w:val="nil"/>
            </w:tcBorders>
          </w:tcPr>
          <w:p w14:paraId="677EE905"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5</w:t>
            </w:r>
            <w:r w:rsidRPr="000A2AF3">
              <w:rPr>
                <w:rFonts w:ascii="TH SarabunPSK" w:hAnsi="TH SarabunPSK" w:cs="TH SarabunPSK"/>
                <w:sz w:val="32"/>
                <w:szCs w:val="32"/>
                <w:cs/>
              </w:rPr>
              <w:t>.</w:t>
            </w:r>
          </w:p>
        </w:tc>
        <w:tc>
          <w:tcPr>
            <w:tcW w:w="11056" w:type="dxa"/>
            <w:tcBorders>
              <w:left w:val="nil"/>
            </w:tcBorders>
          </w:tcPr>
          <w:p w14:paraId="0ABE4C4C" w14:textId="4B0BCBEC" w:rsidR="00967D6B" w:rsidRPr="000A2AF3" w:rsidRDefault="00021FD7"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Academic Staff</w:t>
            </w:r>
          </w:p>
        </w:tc>
        <w:tc>
          <w:tcPr>
            <w:tcW w:w="1560" w:type="dxa"/>
          </w:tcPr>
          <w:p w14:paraId="4181AD2A" w14:textId="32381632" w:rsidR="00967D6B" w:rsidRPr="000A2AF3" w:rsidRDefault="007035DC" w:rsidP="000A2AF3">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967D6B" w:rsidRPr="000A2AF3" w14:paraId="395842C4" w14:textId="77777777" w:rsidTr="005A0DD9">
        <w:tc>
          <w:tcPr>
            <w:tcW w:w="846" w:type="dxa"/>
            <w:tcBorders>
              <w:right w:val="nil"/>
            </w:tcBorders>
          </w:tcPr>
          <w:p w14:paraId="0990B9CA"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6</w:t>
            </w:r>
            <w:r w:rsidRPr="000A2AF3">
              <w:rPr>
                <w:rFonts w:ascii="TH SarabunPSK" w:hAnsi="TH SarabunPSK" w:cs="TH SarabunPSK"/>
                <w:sz w:val="32"/>
                <w:szCs w:val="32"/>
                <w:cs/>
              </w:rPr>
              <w:t>.</w:t>
            </w:r>
          </w:p>
        </w:tc>
        <w:tc>
          <w:tcPr>
            <w:tcW w:w="11056" w:type="dxa"/>
            <w:tcBorders>
              <w:left w:val="nil"/>
            </w:tcBorders>
          </w:tcPr>
          <w:p w14:paraId="10342B04" w14:textId="1A03E353" w:rsidR="00967D6B" w:rsidRPr="000A2AF3" w:rsidRDefault="00021FD7"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Student Support Service</w:t>
            </w:r>
          </w:p>
        </w:tc>
        <w:tc>
          <w:tcPr>
            <w:tcW w:w="1560" w:type="dxa"/>
          </w:tcPr>
          <w:p w14:paraId="3C62E782" w14:textId="2CB83E07" w:rsidR="00967D6B" w:rsidRPr="000A2AF3" w:rsidRDefault="007035DC" w:rsidP="000A2AF3">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967D6B" w:rsidRPr="000A2AF3" w14:paraId="0465BCDD" w14:textId="77777777" w:rsidTr="005A0DD9">
        <w:tc>
          <w:tcPr>
            <w:tcW w:w="846" w:type="dxa"/>
            <w:tcBorders>
              <w:right w:val="nil"/>
            </w:tcBorders>
          </w:tcPr>
          <w:p w14:paraId="0A061932"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w:t>
            </w:r>
            <w:r w:rsidRPr="000A2AF3">
              <w:rPr>
                <w:rFonts w:ascii="TH SarabunPSK" w:hAnsi="TH SarabunPSK" w:cs="TH SarabunPSK"/>
                <w:sz w:val="32"/>
                <w:szCs w:val="32"/>
                <w:cs/>
              </w:rPr>
              <w:t>.</w:t>
            </w:r>
          </w:p>
        </w:tc>
        <w:tc>
          <w:tcPr>
            <w:tcW w:w="11056" w:type="dxa"/>
            <w:tcBorders>
              <w:left w:val="nil"/>
            </w:tcBorders>
          </w:tcPr>
          <w:p w14:paraId="27014B4A" w14:textId="2964B5E0" w:rsidR="00967D6B" w:rsidRPr="000A2AF3" w:rsidRDefault="00021FD7"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Facilities and Infrastructure</w:t>
            </w:r>
          </w:p>
        </w:tc>
        <w:tc>
          <w:tcPr>
            <w:tcW w:w="1560" w:type="dxa"/>
          </w:tcPr>
          <w:p w14:paraId="77B20B3B" w14:textId="33305F6C" w:rsidR="00967D6B" w:rsidRPr="000A2AF3" w:rsidRDefault="007035DC" w:rsidP="000A2AF3">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4</w:t>
            </w:r>
          </w:p>
        </w:tc>
      </w:tr>
      <w:tr w:rsidR="00967D6B" w:rsidRPr="000A2AF3" w14:paraId="39DF080A" w14:textId="77777777" w:rsidTr="005A0DD9">
        <w:tc>
          <w:tcPr>
            <w:tcW w:w="846" w:type="dxa"/>
            <w:tcBorders>
              <w:right w:val="nil"/>
            </w:tcBorders>
          </w:tcPr>
          <w:p w14:paraId="4E0B2973" w14:textId="77777777" w:rsidR="00967D6B" w:rsidRPr="000A2AF3" w:rsidRDefault="00967D6B"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8</w:t>
            </w:r>
            <w:r w:rsidRPr="000A2AF3">
              <w:rPr>
                <w:rFonts w:ascii="TH SarabunPSK" w:hAnsi="TH SarabunPSK" w:cs="TH SarabunPSK"/>
                <w:sz w:val="32"/>
                <w:szCs w:val="32"/>
                <w:cs/>
              </w:rPr>
              <w:t>.</w:t>
            </w:r>
          </w:p>
        </w:tc>
        <w:tc>
          <w:tcPr>
            <w:tcW w:w="11056" w:type="dxa"/>
            <w:tcBorders>
              <w:left w:val="nil"/>
            </w:tcBorders>
          </w:tcPr>
          <w:p w14:paraId="1D41FF57" w14:textId="54686343" w:rsidR="00967D6B" w:rsidRPr="000A2AF3" w:rsidRDefault="00021FD7"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Output and Outcomes</w:t>
            </w:r>
          </w:p>
        </w:tc>
        <w:tc>
          <w:tcPr>
            <w:tcW w:w="1560" w:type="dxa"/>
          </w:tcPr>
          <w:p w14:paraId="07ED68ED" w14:textId="40FE7BB9" w:rsidR="00967D6B"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3</w:t>
            </w:r>
          </w:p>
        </w:tc>
      </w:tr>
      <w:tr w:rsidR="00AA07E6" w:rsidRPr="000A2AF3" w14:paraId="5C0B5596" w14:textId="77777777" w:rsidTr="005A0DD9">
        <w:tc>
          <w:tcPr>
            <w:tcW w:w="846" w:type="dxa"/>
            <w:tcBorders>
              <w:right w:val="nil"/>
            </w:tcBorders>
          </w:tcPr>
          <w:p w14:paraId="2B804E08" w14:textId="77777777" w:rsidR="00AA07E6" w:rsidRPr="000A2AF3" w:rsidRDefault="00AA07E6" w:rsidP="000A2AF3">
            <w:pPr>
              <w:spacing w:after="0" w:line="240" w:lineRule="auto"/>
              <w:jc w:val="center"/>
              <w:rPr>
                <w:rFonts w:ascii="TH SarabunPSK" w:hAnsi="TH SarabunPSK" w:cs="TH SarabunPSK"/>
                <w:sz w:val="32"/>
                <w:szCs w:val="32"/>
              </w:rPr>
            </w:pPr>
          </w:p>
        </w:tc>
        <w:tc>
          <w:tcPr>
            <w:tcW w:w="11056" w:type="dxa"/>
            <w:tcBorders>
              <w:left w:val="nil"/>
            </w:tcBorders>
          </w:tcPr>
          <w:p w14:paraId="743E62F8" w14:textId="77777777" w:rsidR="00AA07E6" w:rsidRPr="000A2AF3" w:rsidRDefault="00AA07E6"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Overall Verdict</w:t>
            </w:r>
          </w:p>
        </w:tc>
        <w:tc>
          <w:tcPr>
            <w:tcW w:w="1560" w:type="dxa"/>
          </w:tcPr>
          <w:p w14:paraId="1867AAAC" w14:textId="61C973A5" w:rsidR="00AA07E6" w:rsidRPr="000A2AF3" w:rsidRDefault="007035DC" w:rsidP="000A2AF3">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3</w:t>
            </w:r>
          </w:p>
        </w:tc>
      </w:tr>
    </w:tbl>
    <w:p w14:paraId="6BECC9E7" w14:textId="6473458B" w:rsidR="00E66625" w:rsidRPr="000A2AF3" w:rsidRDefault="00E66625" w:rsidP="000A2AF3">
      <w:pPr>
        <w:pStyle w:val="NoSpacing"/>
        <w:ind w:left="360" w:hanging="360"/>
        <w:rPr>
          <w:rFonts w:ascii="TH SarabunPSK" w:hAnsi="TH SarabunPSK" w:cs="TH SarabunPSK"/>
          <w:sz w:val="32"/>
          <w:szCs w:val="32"/>
        </w:rPr>
      </w:pPr>
    </w:p>
    <w:p w14:paraId="353FE387" w14:textId="77777777" w:rsidR="00660030" w:rsidRPr="000A2AF3" w:rsidRDefault="00660030" w:rsidP="000A2AF3">
      <w:pPr>
        <w:pStyle w:val="NoSpacing"/>
        <w:ind w:left="360" w:hanging="360"/>
        <w:rPr>
          <w:rFonts w:ascii="TH SarabunPSK" w:hAnsi="TH SarabunPSK" w:cs="TH SarabunPSK"/>
          <w:sz w:val="32"/>
          <w:szCs w:val="32"/>
        </w:rPr>
      </w:pPr>
    </w:p>
    <w:p w14:paraId="70754EA7" w14:textId="77777777" w:rsidR="00D060FE" w:rsidRPr="000A2AF3" w:rsidRDefault="00D060FE" w:rsidP="000A2AF3">
      <w:pPr>
        <w:pStyle w:val="NoSpacing"/>
        <w:ind w:left="360" w:hanging="360"/>
        <w:rPr>
          <w:rFonts w:ascii="TH SarabunPSK" w:hAnsi="TH SarabunPSK" w:cs="TH SarabunPSK"/>
          <w:sz w:val="32"/>
          <w:szCs w:val="32"/>
        </w:rPr>
      </w:pPr>
    </w:p>
    <w:p w14:paraId="3159D963" w14:textId="77777777" w:rsidR="00D060FE" w:rsidRPr="000A2AF3" w:rsidRDefault="00D060FE" w:rsidP="000A2AF3">
      <w:pPr>
        <w:pStyle w:val="NoSpacing"/>
        <w:ind w:left="360" w:hanging="360"/>
        <w:rPr>
          <w:rFonts w:ascii="TH SarabunPSK" w:hAnsi="TH SarabunPSK" w:cs="TH SarabunPSK"/>
          <w:sz w:val="32"/>
          <w:szCs w:val="32"/>
        </w:rPr>
      </w:pPr>
    </w:p>
    <w:p w14:paraId="096DE19C" w14:textId="77777777" w:rsidR="00D060FE" w:rsidRPr="000A2AF3" w:rsidRDefault="00D060FE" w:rsidP="000A2AF3">
      <w:pPr>
        <w:pStyle w:val="NoSpacing"/>
        <w:ind w:left="360" w:hanging="360"/>
        <w:rPr>
          <w:rFonts w:ascii="TH SarabunPSK" w:hAnsi="TH SarabunPSK" w:cs="TH SarabunPSK"/>
          <w:sz w:val="32"/>
          <w:szCs w:val="32"/>
        </w:rPr>
      </w:pPr>
    </w:p>
    <w:p w14:paraId="39DF31CF" w14:textId="5588608C" w:rsidR="00521203" w:rsidRPr="000A2AF3" w:rsidRDefault="00521203" w:rsidP="000A2AF3">
      <w:pPr>
        <w:pStyle w:val="NoSpacing"/>
        <w:ind w:left="360" w:hanging="360"/>
        <w:rPr>
          <w:rFonts w:ascii="TH SarabunPSK" w:hAnsi="TH SarabunPSK" w:cs="TH SarabunPSK"/>
          <w:b/>
          <w:bCs/>
          <w:sz w:val="32"/>
          <w:szCs w:val="32"/>
        </w:rPr>
      </w:pPr>
      <w:r w:rsidRPr="000A2AF3">
        <w:rPr>
          <w:rFonts w:ascii="TH SarabunPSK" w:hAnsi="TH SarabunPSK" w:cs="TH SarabunPSK"/>
          <w:b/>
          <w:bCs/>
          <w:sz w:val="32"/>
          <w:szCs w:val="32"/>
          <w:cs/>
        </w:rPr>
        <w:t xml:space="preserve">ตัวบ่งชี้ 1.1 :  การบริหารจัดการหลักสูตรตามเกณฑ์มาตรฐานหลักสูตร </w:t>
      </w:r>
      <w:r w:rsidR="00676101" w:rsidRPr="000A2AF3">
        <w:rPr>
          <w:rFonts w:ascii="TH SarabunPSK" w:hAnsi="TH SarabunPSK" w:cs="TH SarabunPSK"/>
          <w:b/>
          <w:bCs/>
          <w:sz w:val="32"/>
          <w:szCs w:val="32"/>
          <w:cs/>
        </w:rPr>
        <w:t>พ.ศ. 25</w:t>
      </w:r>
      <w:r w:rsidR="00676101" w:rsidRPr="000A2AF3">
        <w:rPr>
          <w:rFonts w:ascii="TH SarabunPSK" w:hAnsi="TH SarabunPSK" w:cs="TH SarabunPSK"/>
          <w:b/>
          <w:bCs/>
          <w:sz w:val="32"/>
          <w:szCs w:val="32"/>
        </w:rPr>
        <w:t>58</w:t>
      </w:r>
    </w:p>
    <w:p w14:paraId="4286B5A1" w14:textId="27DB4E4B" w:rsidR="00676101" w:rsidRPr="000A2AF3" w:rsidRDefault="00521203" w:rsidP="000A2AF3">
      <w:pPr>
        <w:spacing w:after="0" w:line="240" w:lineRule="auto"/>
        <w:ind w:left="284"/>
        <w:rPr>
          <w:rFonts w:ascii="TH SarabunPSK" w:hAnsi="TH SarabunPSK" w:cs="TH SarabunPSK"/>
          <w:color w:val="auto"/>
          <w:sz w:val="32"/>
          <w:szCs w:val="32"/>
        </w:rPr>
      </w:pPr>
      <w:r w:rsidRPr="000A2AF3">
        <w:rPr>
          <w:rFonts w:ascii="TH SarabunPSK" w:hAnsi="TH SarabunPSK" w:cs="TH SarabunPSK"/>
          <w:b/>
          <w:bCs/>
          <w:color w:val="auto"/>
          <w:sz w:val="32"/>
          <w:szCs w:val="32"/>
          <w:cs/>
        </w:rPr>
        <w:t>เกณฑ์การให้คะแนน</w:t>
      </w:r>
      <w:r w:rsidR="00B822B1" w:rsidRPr="000A2AF3">
        <w:rPr>
          <w:rFonts w:ascii="TH SarabunPSK" w:hAnsi="TH SarabunPSK" w:cs="TH SarabunPSK"/>
          <w:b/>
          <w:bCs/>
          <w:color w:val="auto"/>
          <w:sz w:val="32"/>
          <w:szCs w:val="32"/>
          <w:cs/>
        </w:rPr>
        <w:t xml:space="preserve"> : </w:t>
      </w:r>
      <w:r w:rsidRPr="000A2AF3">
        <w:rPr>
          <w:rFonts w:ascii="TH SarabunPSK" w:hAnsi="TH SarabunPSK" w:cs="TH SarabunPSK"/>
          <w:color w:val="auto"/>
          <w:sz w:val="32"/>
          <w:szCs w:val="32"/>
          <w:u w:val="dotted"/>
          <w:cs/>
        </w:rPr>
        <w:tab/>
      </w:r>
      <w:r w:rsidRPr="000A2AF3">
        <w:rPr>
          <w:rFonts w:ascii="TH SarabunPSK" w:hAnsi="TH SarabunPSK" w:cs="TH SarabunPSK"/>
          <w:b/>
          <w:bCs/>
          <w:color w:val="auto"/>
          <w:sz w:val="32"/>
          <w:szCs w:val="32"/>
          <w:u w:val="dotted"/>
          <w:cs/>
        </w:rPr>
        <w:t>ผ่าน</w:t>
      </w:r>
      <w:r w:rsidRPr="000A2AF3">
        <w:rPr>
          <w:rFonts w:ascii="TH SarabunPSK" w:hAnsi="TH SarabunPSK" w:cs="TH SarabunPSK"/>
          <w:b/>
          <w:bCs/>
          <w:color w:val="auto"/>
          <w:sz w:val="32"/>
          <w:szCs w:val="32"/>
          <w:u w:val="dotted"/>
          <w:cs/>
        </w:rPr>
        <w:tab/>
      </w:r>
      <w:r w:rsidRPr="000A2AF3">
        <w:rPr>
          <w:rFonts w:ascii="TH SarabunPSK" w:hAnsi="TH SarabunPSK" w:cs="TH SarabunPSK"/>
          <w:color w:val="auto"/>
          <w:sz w:val="32"/>
          <w:szCs w:val="32"/>
          <w:u w:val="dotted"/>
          <w:cs/>
        </w:rPr>
        <w:tab/>
      </w:r>
      <w:r w:rsidRPr="000A2AF3">
        <w:rPr>
          <w:rFonts w:ascii="TH SarabunPSK" w:hAnsi="TH SarabunPSK" w:cs="TH SarabunPSK"/>
          <w:color w:val="auto"/>
          <w:sz w:val="32"/>
          <w:szCs w:val="32"/>
          <w:cs/>
        </w:rPr>
        <w:tab/>
      </w:r>
      <w:r w:rsidRPr="000A2AF3">
        <w:rPr>
          <w:rFonts w:ascii="TH SarabunPSK" w:hAnsi="TH SarabunPSK" w:cs="TH SarabunPSK"/>
          <w:color w:val="auto"/>
          <w:sz w:val="32"/>
          <w:szCs w:val="32"/>
          <w:cs/>
        </w:rPr>
        <w:tab/>
      </w:r>
    </w:p>
    <w:p w14:paraId="44F2BCC0" w14:textId="77777777" w:rsidR="00676101" w:rsidRPr="000A2AF3" w:rsidRDefault="00676101" w:rsidP="000A2AF3">
      <w:pPr>
        <w:spacing w:after="0" w:line="240" w:lineRule="auto"/>
        <w:ind w:left="284"/>
        <w:rPr>
          <w:rFonts w:ascii="TH SarabunPSK" w:hAnsi="TH SarabunPSK" w:cs="TH SarabunPSK"/>
          <w:b/>
          <w:bCs/>
          <w:sz w:val="32"/>
          <w:szCs w:val="32"/>
          <w:cs/>
        </w:rPr>
      </w:pPr>
    </w:p>
    <w:tbl>
      <w:tblPr>
        <w:tblStyle w:val="TableGrid"/>
        <w:tblW w:w="5012" w:type="pct"/>
        <w:tblLayout w:type="fixed"/>
        <w:tblLook w:val="04A0" w:firstRow="1" w:lastRow="0" w:firstColumn="1" w:lastColumn="0" w:noHBand="0" w:noVBand="1"/>
      </w:tblPr>
      <w:tblGrid>
        <w:gridCol w:w="526"/>
        <w:gridCol w:w="9482"/>
        <w:gridCol w:w="1810"/>
        <w:gridCol w:w="1813"/>
      </w:tblGrid>
      <w:tr w:rsidR="001D029B" w:rsidRPr="000A2AF3" w14:paraId="439C81C0" w14:textId="77777777" w:rsidTr="001D029B">
        <w:trPr>
          <w:trHeight w:hRule="exact" w:val="454"/>
        </w:trPr>
        <w:tc>
          <w:tcPr>
            <w:tcW w:w="5000" w:type="pct"/>
            <w:gridSpan w:val="4"/>
            <w:tcBorders>
              <w:bottom w:val="nil"/>
            </w:tcBorders>
            <w:vAlign w:val="center"/>
          </w:tcPr>
          <w:p w14:paraId="2F3FF4BB" w14:textId="77777777" w:rsidR="001D029B" w:rsidRPr="000A2AF3" w:rsidRDefault="001D029B" w:rsidP="000A2AF3">
            <w:pPr>
              <w:pStyle w:val="ListParagraph"/>
              <w:spacing w:after="0" w:line="240" w:lineRule="auto"/>
              <w:ind w:left="0"/>
              <w:jc w:val="center"/>
              <w:rPr>
                <w:rFonts w:ascii="TH SarabunPSK" w:hAnsi="TH SarabunPSK" w:cs="TH SarabunPSK"/>
                <w:b/>
                <w:bCs/>
                <w:sz w:val="32"/>
                <w:szCs w:val="32"/>
                <w:cs/>
              </w:rPr>
            </w:pPr>
            <w:r w:rsidRPr="000A2AF3">
              <w:rPr>
                <w:rFonts w:ascii="TH SarabunPSK" w:hAnsi="TH SarabunPSK" w:cs="TH SarabunPSK"/>
                <w:b/>
                <w:bCs/>
                <w:sz w:val="32"/>
                <w:szCs w:val="32"/>
                <w:cs/>
              </w:rPr>
              <w:t>เกณฑ์มาตรฐานหลักสูตร พ.ศ.</w:t>
            </w:r>
            <w:r w:rsidRPr="000A2AF3">
              <w:rPr>
                <w:rFonts w:ascii="TH SarabunPSK" w:hAnsi="TH SarabunPSK" w:cs="TH SarabunPSK"/>
                <w:b/>
                <w:bCs/>
                <w:color w:val="FF0000"/>
                <w:sz w:val="32"/>
                <w:szCs w:val="32"/>
                <w:cs/>
              </w:rPr>
              <w:t xml:space="preserve"> </w:t>
            </w:r>
            <w:r w:rsidRPr="000A2AF3">
              <w:rPr>
                <w:rFonts w:ascii="TH SarabunPSK" w:hAnsi="TH SarabunPSK" w:cs="TH SarabunPSK"/>
                <w:b/>
                <w:bCs/>
                <w:color w:val="000000" w:themeColor="text1"/>
                <w:sz w:val="32"/>
                <w:szCs w:val="32"/>
              </w:rPr>
              <w:t>25</w:t>
            </w:r>
            <w:r w:rsidR="00E9105E" w:rsidRPr="000A2AF3">
              <w:rPr>
                <w:rFonts w:ascii="TH SarabunPSK" w:hAnsi="TH SarabunPSK" w:cs="TH SarabunPSK"/>
                <w:b/>
                <w:bCs/>
                <w:color w:val="000000" w:themeColor="text1"/>
                <w:sz w:val="32"/>
                <w:szCs w:val="32"/>
              </w:rPr>
              <w:t>5</w:t>
            </w:r>
            <w:r w:rsidRPr="000A2AF3">
              <w:rPr>
                <w:rFonts w:ascii="TH SarabunPSK" w:hAnsi="TH SarabunPSK" w:cs="TH SarabunPSK"/>
                <w:b/>
                <w:bCs/>
                <w:color w:val="000000" w:themeColor="text1"/>
                <w:sz w:val="32"/>
                <w:szCs w:val="32"/>
                <w:cs/>
              </w:rPr>
              <w:t>8</w:t>
            </w:r>
          </w:p>
        </w:tc>
      </w:tr>
      <w:tr w:rsidR="001D029B" w:rsidRPr="000A2AF3" w14:paraId="19D24CD7" w14:textId="77777777" w:rsidTr="001D029B">
        <w:trPr>
          <w:trHeight w:hRule="exact" w:val="454"/>
        </w:trPr>
        <w:tc>
          <w:tcPr>
            <w:tcW w:w="193" w:type="pct"/>
            <w:tcBorders>
              <w:bottom w:val="nil"/>
              <w:right w:val="nil"/>
            </w:tcBorders>
            <w:vAlign w:val="center"/>
          </w:tcPr>
          <w:p w14:paraId="662A7817" w14:textId="77777777" w:rsidR="001D029B" w:rsidRPr="000A2AF3" w:rsidRDefault="001D029B" w:rsidP="000A2AF3">
            <w:pPr>
              <w:pStyle w:val="ListParagraph"/>
              <w:spacing w:after="0" w:line="240" w:lineRule="auto"/>
              <w:ind w:left="0"/>
              <w:jc w:val="center"/>
              <w:rPr>
                <w:rFonts w:ascii="TH SarabunPSK" w:hAnsi="TH SarabunPSK" w:cs="TH SarabunPSK"/>
                <w:b/>
                <w:bCs/>
                <w:sz w:val="32"/>
                <w:szCs w:val="32"/>
              </w:rPr>
            </w:pPr>
          </w:p>
        </w:tc>
        <w:tc>
          <w:tcPr>
            <w:tcW w:w="3478" w:type="pct"/>
            <w:tcBorders>
              <w:left w:val="nil"/>
              <w:bottom w:val="nil"/>
            </w:tcBorders>
            <w:vAlign w:val="center"/>
          </w:tcPr>
          <w:p w14:paraId="064E064A" w14:textId="77777777" w:rsidR="001D029B" w:rsidRPr="000A2AF3" w:rsidRDefault="001D029B" w:rsidP="000A2AF3">
            <w:pPr>
              <w:pStyle w:val="ListParagraph"/>
              <w:spacing w:after="0" w:line="240" w:lineRule="auto"/>
              <w:ind w:left="0"/>
              <w:jc w:val="center"/>
              <w:rPr>
                <w:rFonts w:ascii="TH SarabunPSK" w:hAnsi="TH SarabunPSK" w:cs="TH SarabunPSK"/>
                <w:b/>
                <w:bCs/>
                <w:sz w:val="32"/>
                <w:szCs w:val="32"/>
                <w:cs/>
              </w:rPr>
            </w:pPr>
            <w:r w:rsidRPr="000A2AF3">
              <w:rPr>
                <w:rFonts w:ascii="TH SarabunPSK" w:hAnsi="TH SarabunPSK" w:cs="TH SarabunPSK"/>
                <w:b/>
                <w:bCs/>
                <w:sz w:val="32"/>
                <w:szCs w:val="32"/>
                <w:cs/>
              </w:rPr>
              <w:t>ตัวบ่งชี้</w:t>
            </w:r>
          </w:p>
        </w:tc>
        <w:tc>
          <w:tcPr>
            <w:tcW w:w="664" w:type="pct"/>
            <w:vAlign w:val="center"/>
          </w:tcPr>
          <w:p w14:paraId="7A5408FD" w14:textId="77777777" w:rsidR="001D029B" w:rsidRPr="000A2AF3" w:rsidRDefault="001D029B" w:rsidP="000A2AF3">
            <w:pPr>
              <w:pStyle w:val="ListParagraph"/>
              <w:spacing w:after="0" w:line="240" w:lineRule="auto"/>
              <w:ind w:left="0"/>
              <w:jc w:val="center"/>
              <w:rPr>
                <w:rFonts w:ascii="TH SarabunPSK" w:hAnsi="TH SarabunPSK" w:cs="TH SarabunPSK"/>
                <w:b/>
                <w:bCs/>
                <w:sz w:val="32"/>
                <w:szCs w:val="32"/>
                <w:cs/>
              </w:rPr>
            </w:pPr>
            <w:r w:rsidRPr="000A2AF3">
              <w:rPr>
                <w:rFonts w:ascii="TH SarabunPSK" w:hAnsi="TH SarabunPSK" w:cs="TH SarabunPSK"/>
                <w:b/>
                <w:bCs/>
                <w:sz w:val="32"/>
                <w:szCs w:val="32"/>
                <w:cs/>
              </w:rPr>
              <w:t>ผ่านเกณฑ์</w:t>
            </w:r>
          </w:p>
        </w:tc>
        <w:tc>
          <w:tcPr>
            <w:tcW w:w="665" w:type="pct"/>
            <w:vAlign w:val="center"/>
          </w:tcPr>
          <w:p w14:paraId="04E9D663" w14:textId="77777777" w:rsidR="001D029B" w:rsidRPr="000A2AF3" w:rsidRDefault="001D029B" w:rsidP="000A2AF3">
            <w:pPr>
              <w:pStyle w:val="ListParagraph"/>
              <w:spacing w:after="0" w:line="240" w:lineRule="auto"/>
              <w:ind w:left="0"/>
              <w:jc w:val="center"/>
              <w:rPr>
                <w:rFonts w:ascii="TH SarabunPSK" w:hAnsi="TH SarabunPSK" w:cs="TH SarabunPSK"/>
                <w:b/>
                <w:bCs/>
                <w:sz w:val="32"/>
                <w:szCs w:val="32"/>
                <w:cs/>
              </w:rPr>
            </w:pPr>
            <w:r w:rsidRPr="000A2AF3">
              <w:rPr>
                <w:rFonts w:ascii="TH SarabunPSK" w:hAnsi="TH SarabunPSK" w:cs="TH SarabunPSK"/>
                <w:b/>
                <w:bCs/>
                <w:sz w:val="32"/>
                <w:szCs w:val="32"/>
                <w:cs/>
              </w:rPr>
              <w:t>ไม่ผ่านเกณฑ์</w:t>
            </w:r>
          </w:p>
        </w:tc>
      </w:tr>
      <w:tr w:rsidR="00E9105E" w:rsidRPr="000A2AF3" w14:paraId="4E0FE5E2" w14:textId="77777777" w:rsidTr="001D029B">
        <w:trPr>
          <w:trHeight w:hRule="exact" w:val="454"/>
        </w:trPr>
        <w:tc>
          <w:tcPr>
            <w:tcW w:w="193" w:type="pct"/>
          </w:tcPr>
          <w:p w14:paraId="33DA826A" w14:textId="77777777" w:rsidR="00E9105E" w:rsidRPr="000A2AF3" w:rsidRDefault="00E9105E" w:rsidP="000A2AF3">
            <w:pPr>
              <w:pStyle w:val="ListParagraph"/>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1</w:t>
            </w:r>
          </w:p>
        </w:tc>
        <w:tc>
          <w:tcPr>
            <w:tcW w:w="3478" w:type="pct"/>
          </w:tcPr>
          <w:p w14:paraId="60C9D9B9" w14:textId="77777777" w:rsidR="00E9105E" w:rsidRPr="000A2AF3" w:rsidRDefault="00E9105E"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จำนวนอาจารย์ผู้รับผิดชอบหลักสูตร</w:t>
            </w:r>
          </w:p>
        </w:tc>
        <w:tc>
          <w:tcPr>
            <w:tcW w:w="664" w:type="pct"/>
          </w:tcPr>
          <w:p w14:paraId="3AB27768" w14:textId="6C9BE7DF" w:rsidR="00E9105E" w:rsidRPr="000A2AF3" w:rsidRDefault="00660030" w:rsidP="000A2AF3">
            <w:pPr>
              <w:pStyle w:val="ListParagraph"/>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tcPr>
          <w:p w14:paraId="6B9BAB84" w14:textId="77777777" w:rsidR="00E9105E" w:rsidRPr="000A2AF3" w:rsidRDefault="00E9105E" w:rsidP="000A2AF3">
            <w:pPr>
              <w:pStyle w:val="ListParagraph"/>
              <w:spacing w:after="0" w:line="240" w:lineRule="auto"/>
              <w:ind w:left="0"/>
              <w:jc w:val="center"/>
              <w:rPr>
                <w:rFonts w:ascii="TH SarabunPSK" w:hAnsi="TH SarabunPSK" w:cs="TH SarabunPSK"/>
                <w:sz w:val="32"/>
                <w:szCs w:val="32"/>
                <w:cs/>
              </w:rPr>
            </w:pPr>
          </w:p>
        </w:tc>
      </w:tr>
      <w:tr w:rsidR="00660030" w:rsidRPr="000A2AF3" w14:paraId="537D925D" w14:textId="77777777" w:rsidTr="001D029B">
        <w:trPr>
          <w:trHeight w:hRule="exact" w:val="454"/>
        </w:trPr>
        <w:tc>
          <w:tcPr>
            <w:tcW w:w="193" w:type="pct"/>
          </w:tcPr>
          <w:p w14:paraId="52F2DD8D" w14:textId="77777777" w:rsidR="00660030" w:rsidRPr="000A2AF3" w:rsidRDefault="00660030" w:rsidP="000A2AF3">
            <w:pPr>
              <w:pStyle w:val="ListParagraph"/>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2</w:t>
            </w:r>
          </w:p>
        </w:tc>
        <w:tc>
          <w:tcPr>
            <w:tcW w:w="3478" w:type="pct"/>
          </w:tcPr>
          <w:p w14:paraId="4A2A4AE1" w14:textId="77777777" w:rsidR="00660030" w:rsidRPr="000A2AF3" w:rsidRDefault="00660030"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คุณสมบัติของอาจารย์ผู้รับผิดชอบหลักสูตร</w:t>
            </w:r>
          </w:p>
        </w:tc>
        <w:tc>
          <w:tcPr>
            <w:tcW w:w="664" w:type="pct"/>
          </w:tcPr>
          <w:p w14:paraId="53877FB7" w14:textId="1BD3DB6D" w:rsidR="00660030" w:rsidRPr="000A2AF3" w:rsidRDefault="0066003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tcPr>
          <w:p w14:paraId="103B717D" w14:textId="77777777" w:rsidR="00660030" w:rsidRPr="000A2AF3" w:rsidRDefault="00660030" w:rsidP="000A2AF3">
            <w:pPr>
              <w:pStyle w:val="ListParagraph"/>
              <w:spacing w:after="0" w:line="240" w:lineRule="auto"/>
              <w:ind w:left="0"/>
              <w:jc w:val="center"/>
              <w:rPr>
                <w:rFonts w:ascii="TH SarabunPSK" w:hAnsi="TH SarabunPSK" w:cs="TH SarabunPSK"/>
                <w:sz w:val="32"/>
                <w:szCs w:val="32"/>
              </w:rPr>
            </w:pPr>
          </w:p>
        </w:tc>
      </w:tr>
      <w:tr w:rsidR="00660030" w:rsidRPr="000A2AF3" w14:paraId="7EA2C216" w14:textId="77777777" w:rsidTr="001D029B">
        <w:trPr>
          <w:trHeight w:hRule="exact" w:val="454"/>
        </w:trPr>
        <w:tc>
          <w:tcPr>
            <w:tcW w:w="193" w:type="pct"/>
          </w:tcPr>
          <w:p w14:paraId="1364DE58" w14:textId="77777777" w:rsidR="00660030" w:rsidRPr="000A2AF3" w:rsidRDefault="00660030" w:rsidP="000A2AF3">
            <w:pPr>
              <w:pStyle w:val="ListParagraph"/>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3</w:t>
            </w:r>
          </w:p>
        </w:tc>
        <w:tc>
          <w:tcPr>
            <w:tcW w:w="3478" w:type="pct"/>
          </w:tcPr>
          <w:p w14:paraId="1FB2804E" w14:textId="77777777" w:rsidR="00660030" w:rsidRPr="000A2AF3" w:rsidRDefault="00660030"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คุณสมบัติของอาจารย์ประจำหลักสูตร</w:t>
            </w:r>
          </w:p>
        </w:tc>
        <w:tc>
          <w:tcPr>
            <w:tcW w:w="664" w:type="pct"/>
            <w:shd w:val="clear" w:color="auto" w:fill="auto"/>
          </w:tcPr>
          <w:p w14:paraId="1DF0FBDE" w14:textId="29959D3F" w:rsidR="00660030" w:rsidRPr="000A2AF3" w:rsidRDefault="0066003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tcPr>
          <w:p w14:paraId="40FB2AB9" w14:textId="77777777" w:rsidR="00660030" w:rsidRPr="000A2AF3" w:rsidRDefault="00660030" w:rsidP="000A2AF3">
            <w:pPr>
              <w:pStyle w:val="ListParagraph"/>
              <w:spacing w:after="0" w:line="240" w:lineRule="auto"/>
              <w:ind w:left="0"/>
              <w:jc w:val="center"/>
              <w:rPr>
                <w:rFonts w:ascii="TH SarabunPSK" w:hAnsi="TH SarabunPSK" w:cs="TH SarabunPSK"/>
                <w:sz w:val="32"/>
                <w:szCs w:val="32"/>
              </w:rPr>
            </w:pPr>
          </w:p>
        </w:tc>
      </w:tr>
      <w:tr w:rsidR="00660030" w:rsidRPr="000A2AF3" w14:paraId="7EF4320F" w14:textId="77777777" w:rsidTr="001D029B">
        <w:trPr>
          <w:trHeight w:hRule="exact" w:val="454"/>
        </w:trPr>
        <w:tc>
          <w:tcPr>
            <w:tcW w:w="193" w:type="pct"/>
          </w:tcPr>
          <w:p w14:paraId="44FCBFC0" w14:textId="77777777" w:rsidR="00660030" w:rsidRPr="000A2AF3" w:rsidRDefault="00660030" w:rsidP="000A2AF3">
            <w:pPr>
              <w:pStyle w:val="ListParagraph"/>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4</w:t>
            </w:r>
          </w:p>
        </w:tc>
        <w:tc>
          <w:tcPr>
            <w:tcW w:w="3478" w:type="pct"/>
          </w:tcPr>
          <w:p w14:paraId="2F550909" w14:textId="77777777" w:rsidR="00660030" w:rsidRPr="000A2AF3" w:rsidRDefault="00660030"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คุณสมบัติของอาจารย์ผู้สอน</w:t>
            </w:r>
          </w:p>
        </w:tc>
        <w:tc>
          <w:tcPr>
            <w:tcW w:w="664" w:type="pct"/>
            <w:shd w:val="clear" w:color="auto" w:fill="auto"/>
          </w:tcPr>
          <w:p w14:paraId="6C486167" w14:textId="6BBE39A6" w:rsidR="00660030" w:rsidRPr="000A2AF3" w:rsidRDefault="0066003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tcPr>
          <w:p w14:paraId="2FCDA308" w14:textId="77777777" w:rsidR="00660030" w:rsidRPr="000A2AF3" w:rsidRDefault="00660030" w:rsidP="000A2AF3">
            <w:pPr>
              <w:pStyle w:val="ListParagraph"/>
              <w:spacing w:after="0" w:line="240" w:lineRule="auto"/>
              <w:ind w:left="0"/>
              <w:jc w:val="center"/>
              <w:rPr>
                <w:rFonts w:ascii="TH SarabunPSK" w:hAnsi="TH SarabunPSK" w:cs="TH SarabunPSK"/>
                <w:sz w:val="32"/>
                <w:szCs w:val="32"/>
              </w:rPr>
            </w:pPr>
          </w:p>
        </w:tc>
      </w:tr>
      <w:tr w:rsidR="00167B20" w:rsidRPr="000A2AF3" w14:paraId="08AD2D14" w14:textId="77777777" w:rsidTr="00167B20">
        <w:trPr>
          <w:trHeight w:hRule="exact" w:val="454"/>
        </w:trPr>
        <w:tc>
          <w:tcPr>
            <w:tcW w:w="193" w:type="pct"/>
          </w:tcPr>
          <w:p w14:paraId="79316694" w14:textId="77777777" w:rsidR="00167B20" w:rsidRPr="000A2AF3" w:rsidRDefault="00167B20" w:rsidP="000A2AF3">
            <w:pPr>
              <w:pStyle w:val="ListParagraph"/>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5</w:t>
            </w:r>
          </w:p>
        </w:tc>
        <w:tc>
          <w:tcPr>
            <w:tcW w:w="3478" w:type="pct"/>
          </w:tcPr>
          <w:p w14:paraId="773922CA" w14:textId="77777777" w:rsidR="00167B20" w:rsidRPr="000A2AF3" w:rsidRDefault="00167B20"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คุณสมบัติของอาจารย์ที่ปรึกษาวิทยานิพนธ์หลักและอาจารย์ที่ปรึกษาการค้นคว้าอิสระ</w:t>
            </w:r>
          </w:p>
        </w:tc>
        <w:tc>
          <w:tcPr>
            <w:tcW w:w="664" w:type="pct"/>
            <w:shd w:val="clear" w:color="auto" w:fill="auto"/>
          </w:tcPr>
          <w:p w14:paraId="65F8964B" w14:textId="69CC2822" w:rsidR="00167B20" w:rsidRPr="000A2AF3" w:rsidRDefault="00167B2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shd w:val="clear" w:color="auto" w:fill="auto"/>
          </w:tcPr>
          <w:p w14:paraId="0CAA9F47" w14:textId="77777777" w:rsidR="00167B20" w:rsidRPr="000A2AF3" w:rsidRDefault="00167B20" w:rsidP="000A2AF3">
            <w:pPr>
              <w:pStyle w:val="ListParagraph"/>
              <w:spacing w:after="0" w:line="240" w:lineRule="auto"/>
              <w:ind w:left="0"/>
              <w:jc w:val="center"/>
              <w:rPr>
                <w:rFonts w:ascii="TH SarabunPSK" w:hAnsi="TH SarabunPSK" w:cs="TH SarabunPSK"/>
                <w:sz w:val="32"/>
                <w:szCs w:val="32"/>
              </w:rPr>
            </w:pPr>
          </w:p>
        </w:tc>
      </w:tr>
      <w:tr w:rsidR="00167B20" w:rsidRPr="000A2AF3" w14:paraId="61118C66" w14:textId="77777777" w:rsidTr="00167B20">
        <w:trPr>
          <w:trHeight w:hRule="exact" w:val="454"/>
        </w:trPr>
        <w:tc>
          <w:tcPr>
            <w:tcW w:w="193" w:type="pct"/>
          </w:tcPr>
          <w:p w14:paraId="76A71A46" w14:textId="77777777" w:rsidR="00167B20" w:rsidRPr="000A2AF3" w:rsidRDefault="00167B20" w:rsidP="000A2AF3">
            <w:pPr>
              <w:pStyle w:val="ListParagraph"/>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6</w:t>
            </w:r>
          </w:p>
        </w:tc>
        <w:tc>
          <w:tcPr>
            <w:tcW w:w="3478" w:type="pct"/>
          </w:tcPr>
          <w:p w14:paraId="03A7F09C" w14:textId="77777777" w:rsidR="00167B20" w:rsidRPr="000A2AF3" w:rsidRDefault="00167B20"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คุณสมบัติของอาจารย์ที่ปรึกษาวิทยานิพนธ์ร่วม (ถ้ามี)</w:t>
            </w:r>
          </w:p>
        </w:tc>
        <w:tc>
          <w:tcPr>
            <w:tcW w:w="664" w:type="pct"/>
            <w:shd w:val="clear" w:color="auto" w:fill="auto"/>
          </w:tcPr>
          <w:p w14:paraId="5CC649D7" w14:textId="582C82A8" w:rsidR="00167B20" w:rsidRPr="000A2AF3" w:rsidRDefault="00167B2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shd w:val="clear" w:color="auto" w:fill="auto"/>
          </w:tcPr>
          <w:p w14:paraId="3E0BADA6" w14:textId="77777777" w:rsidR="00167B20" w:rsidRPr="000A2AF3" w:rsidRDefault="00167B20" w:rsidP="000A2AF3">
            <w:pPr>
              <w:spacing w:after="0" w:line="240" w:lineRule="auto"/>
              <w:contextualSpacing/>
              <w:jc w:val="center"/>
              <w:rPr>
                <w:rFonts w:ascii="TH SarabunPSK" w:eastAsia="Times New Roman" w:hAnsi="TH SarabunPSK" w:cs="TH SarabunPSK"/>
                <w:color w:val="000000" w:themeColor="text1"/>
                <w:sz w:val="32"/>
                <w:szCs w:val="32"/>
                <w:cs/>
              </w:rPr>
            </w:pPr>
          </w:p>
        </w:tc>
      </w:tr>
      <w:tr w:rsidR="00167B20" w:rsidRPr="000A2AF3" w14:paraId="05293E93" w14:textId="77777777" w:rsidTr="00167B20">
        <w:trPr>
          <w:trHeight w:hRule="exact" w:val="454"/>
        </w:trPr>
        <w:tc>
          <w:tcPr>
            <w:tcW w:w="193" w:type="pct"/>
          </w:tcPr>
          <w:p w14:paraId="79440FC0" w14:textId="77777777" w:rsidR="00167B20" w:rsidRPr="000A2AF3" w:rsidRDefault="00167B20" w:rsidP="000A2AF3">
            <w:pPr>
              <w:pStyle w:val="ListParagraph"/>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7</w:t>
            </w:r>
          </w:p>
        </w:tc>
        <w:tc>
          <w:tcPr>
            <w:tcW w:w="3478" w:type="pct"/>
          </w:tcPr>
          <w:p w14:paraId="431D2BC4" w14:textId="77777777" w:rsidR="00167B20" w:rsidRPr="000A2AF3" w:rsidRDefault="00167B20" w:rsidP="000A2AF3">
            <w:pPr>
              <w:spacing w:after="0" w:line="240" w:lineRule="auto"/>
              <w:rPr>
                <w:rFonts w:ascii="TH SarabunPSK" w:hAnsi="TH SarabunPSK" w:cs="TH SarabunPSK"/>
                <w:sz w:val="32"/>
                <w:szCs w:val="32"/>
                <w:cs/>
              </w:rPr>
            </w:pPr>
            <w:r w:rsidRPr="000A2AF3">
              <w:rPr>
                <w:rFonts w:ascii="TH SarabunPSK" w:hAnsi="TH SarabunPSK" w:cs="TH SarabunPSK"/>
                <w:sz w:val="32"/>
                <w:szCs w:val="32"/>
                <w:cs/>
              </w:rPr>
              <w:t xml:space="preserve">คุณสมบัติของอาจารย์ผู้สอบวิทยานิพนธ์  </w:t>
            </w:r>
          </w:p>
        </w:tc>
        <w:tc>
          <w:tcPr>
            <w:tcW w:w="664" w:type="pct"/>
            <w:shd w:val="clear" w:color="auto" w:fill="auto"/>
          </w:tcPr>
          <w:p w14:paraId="5124D126" w14:textId="3E9D4CDC" w:rsidR="00167B20" w:rsidRPr="000A2AF3" w:rsidRDefault="00167B2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shd w:val="clear" w:color="auto" w:fill="auto"/>
          </w:tcPr>
          <w:p w14:paraId="0C787B92" w14:textId="77777777" w:rsidR="00167B20" w:rsidRPr="000A2AF3" w:rsidRDefault="00167B20" w:rsidP="000A2AF3">
            <w:pPr>
              <w:pStyle w:val="ListParagraph"/>
              <w:spacing w:after="0" w:line="240" w:lineRule="auto"/>
              <w:ind w:left="0"/>
              <w:jc w:val="center"/>
              <w:rPr>
                <w:rFonts w:ascii="TH SarabunPSK" w:hAnsi="TH SarabunPSK" w:cs="TH SarabunPSK"/>
                <w:sz w:val="32"/>
                <w:szCs w:val="32"/>
              </w:rPr>
            </w:pPr>
          </w:p>
        </w:tc>
      </w:tr>
      <w:tr w:rsidR="00167B20" w:rsidRPr="000A2AF3" w14:paraId="2F7F2662" w14:textId="77777777" w:rsidTr="00167B20">
        <w:trPr>
          <w:trHeight w:hRule="exact" w:val="454"/>
        </w:trPr>
        <w:tc>
          <w:tcPr>
            <w:tcW w:w="193" w:type="pct"/>
          </w:tcPr>
          <w:p w14:paraId="1A52392A" w14:textId="77777777" w:rsidR="00167B20" w:rsidRPr="000A2AF3" w:rsidRDefault="00167B20" w:rsidP="000A2AF3">
            <w:pPr>
              <w:pStyle w:val="ListParagraph"/>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8</w:t>
            </w:r>
          </w:p>
        </w:tc>
        <w:tc>
          <w:tcPr>
            <w:tcW w:w="3478" w:type="pct"/>
          </w:tcPr>
          <w:p w14:paraId="5F67B6BB" w14:textId="77777777" w:rsidR="00167B20" w:rsidRPr="000A2AF3" w:rsidRDefault="00167B20"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การตีพิมพ์เผยแพร่ผลงานของผู้สำเร็จการศึกษา</w:t>
            </w:r>
          </w:p>
        </w:tc>
        <w:tc>
          <w:tcPr>
            <w:tcW w:w="664" w:type="pct"/>
            <w:shd w:val="clear" w:color="auto" w:fill="auto"/>
          </w:tcPr>
          <w:p w14:paraId="28D9FFCC" w14:textId="339A67FE" w:rsidR="00167B20" w:rsidRPr="000A2AF3" w:rsidRDefault="00167B2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shd w:val="clear" w:color="auto" w:fill="auto"/>
          </w:tcPr>
          <w:p w14:paraId="4E37031C" w14:textId="77777777" w:rsidR="00167B20" w:rsidRPr="000A2AF3" w:rsidRDefault="00167B20" w:rsidP="000A2AF3">
            <w:pPr>
              <w:pStyle w:val="ListParagraph"/>
              <w:spacing w:after="0" w:line="240" w:lineRule="auto"/>
              <w:ind w:left="0"/>
              <w:jc w:val="center"/>
              <w:rPr>
                <w:rFonts w:ascii="TH SarabunPSK" w:hAnsi="TH SarabunPSK" w:cs="TH SarabunPSK"/>
                <w:sz w:val="32"/>
                <w:szCs w:val="32"/>
              </w:rPr>
            </w:pPr>
          </w:p>
        </w:tc>
      </w:tr>
      <w:tr w:rsidR="00167B20" w:rsidRPr="000A2AF3" w14:paraId="7CC95592" w14:textId="77777777" w:rsidTr="00167B20">
        <w:trPr>
          <w:trHeight w:hRule="exact" w:val="454"/>
        </w:trPr>
        <w:tc>
          <w:tcPr>
            <w:tcW w:w="193" w:type="pct"/>
          </w:tcPr>
          <w:p w14:paraId="3BF055F1" w14:textId="77777777" w:rsidR="00167B20" w:rsidRPr="000A2AF3" w:rsidRDefault="00167B20" w:rsidP="000A2AF3">
            <w:pPr>
              <w:pStyle w:val="ListParagraph"/>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9</w:t>
            </w:r>
          </w:p>
        </w:tc>
        <w:tc>
          <w:tcPr>
            <w:tcW w:w="3478" w:type="pct"/>
          </w:tcPr>
          <w:p w14:paraId="0E1DDE50" w14:textId="77777777" w:rsidR="00167B20" w:rsidRPr="000A2AF3" w:rsidRDefault="00167B20"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ภาระงานอาจารย์ที่ปรึกษาวิทยานิพนธ์และการค้นคว้าอิสระในระดับบัณฑิตศึกษา</w:t>
            </w:r>
          </w:p>
        </w:tc>
        <w:tc>
          <w:tcPr>
            <w:tcW w:w="664" w:type="pct"/>
            <w:shd w:val="clear" w:color="auto" w:fill="auto"/>
          </w:tcPr>
          <w:p w14:paraId="2AE65BC9" w14:textId="45944D78" w:rsidR="00167B20" w:rsidRPr="000A2AF3" w:rsidRDefault="00167B2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shd w:val="clear" w:color="auto" w:fill="auto"/>
          </w:tcPr>
          <w:p w14:paraId="625BF4C0" w14:textId="77777777" w:rsidR="00167B20" w:rsidRPr="000A2AF3" w:rsidRDefault="00167B20" w:rsidP="000A2AF3">
            <w:pPr>
              <w:pStyle w:val="ListParagraph"/>
              <w:spacing w:after="0" w:line="240" w:lineRule="auto"/>
              <w:ind w:left="0"/>
              <w:jc w:val="center"/>
              <w:rPr>
                <w:rFonts w:ascii="TH SarabunPSK" w:hAnsi="TH SarabunPSK" w:cs="TH SarabunPSK"/>
                <w:sz w:val="32"/>
                <w:szCs w:val="32"/>
              </w:rPr>
            </w:pPr>
          </w:p>
        </w:tc>
      </w:tr>
      <w:tr w:rsidR="00E9105E" w:rsidRPr="000A2AF3" w14:paraId="5F6BC5BF" w14:textId="77777777" w:rsidTr="00E9105E">
        <w:trPr>
          <w:trHeight w:hRule="exact" w:val="468"/>
        </w:trPr>
        <w:tc>
          <w:tcPr>
            <w:tcW w:w="193" w:type="pct"/>
          </w:tcPr>
          <w:p w14:paraId="52E4AA7D" w14:textId="77777777" w:rsidR="00E9105E" w:rsidRPr="000A2AF3" w:rsidRDefault="00E9105E" w:rsidP="000A2AF3">
            <w:pPr>
              <w:pStyle w:val="ListParagraph"/>
              <w:spacing w:after="0" w:line="240" w:lineRule="auto"/>
              <w:ind w:left="0"/>
              <w:jc w:val="center"/>
              <w:rPr>
                <w:rFonts w:ascii="TH SarabunPSK" w:hAnsi="TH SarabunPSK" w:cs="TH SarabunPSK"/>
                <w:sz w:val="32"/>
                <w:szCs w:val="32"/>
              </w:rPr>
            </w:pPr>
            <w:r w:rsidRPr="000A2AF3">
              <w:rPr>
                <w:rFonts w:ascii="TH SarabunPSK" w:hAnsi="TH SarabunPSK" w:cs="TH SarabunPSK"/>
                <w:sz w:val="32"/>
                <w:szCs w:val="32"/>
              </w:rPr>
              <w:t>10</w:t>
            </w:r>
          </w:p>
        </w:tc>
        <w:tc>
          <w:tcPr>
            <w:tcW w:w="3478" w:type="pct"/>
          </w:tcPr>
          <w:p w14:paraId="296D5F58" w14:textId="77777777" w:rsidR="00E9105E" w:rsidRPr="000A2AF3" w:rsidRDefault="00E9105E"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การปรับปรุงหลักสูตรตามรอบระยะเวลาที่กำหนด</w:t>
            </w:r>
          </w:p>
        </w:tc>
        <w:tc>
          <w:tcPr>
            <w:tcW w:w="664" w:type="pct"/>
            <w:shd w:val="clear" w:color="auto" w:fill="auto"/>
          </w:tcPr>
          <w:p w14:paraId="63EF75F4" w14:textId="7BB6853F" w:rsidR="00E9105E" w:rsidRPr="000A2AF3" w:rsidRDefault="00660030"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sym w:font="Wingdings" w:char="F0FC"/>
            </w:r>
          </w:p>
        </w:tc>
        <w:tc>
          <w:tcPr>
            <w:tcW w:w="665" w:type="pct"/>
          </w:tcPr>
          <w:p w14:paraId="748CFA50" w14:textId="77777777" w:rsidR="00E9105E" w:rsidRPr="000A2AF3" w:rsidRDefault="00E9105E" w:rsidP="000A2AF3">
            <w:pPr>
              <w:pStyle w:val="ListParagraph"/>
              <w:spacing w:after="0" w:line="240" w:lineRule="auto"/>
              <w:ind w:left="0"/>
              <w:jc w:val="center"/>
              <w:rPr>
                <w:rFonts w:ascii="TH SarabunPSK" w:hAnsi="TH SarabunPSK" w:cs="TH SarabunPSK"/>
                <w:sz w:val="32"/>
                <w:szCs w:val="32"/>
              </w:rPr>
            </w:pPr>
          </w:p>
        </w:tc>
      </w:tr>
    </w:tbl>
    <w:p w14:paraId="448E25CD" w14:textId="77777777" w:rsidR="00521203" w:rsidRPr="000A2AF3" w:rsidRDefault="00521203" w:rsidP="000A2AF3">
      <w:pPr>
        <w:spacing w:after="0" w:line="240" w:lineRule="auto"/>
        <w:rPr>
          <w:rFonts w:ascii="TH SarabunPSK" w:hAnsi="TH SarabunPSK" w:cs="TH SarabunPSK"/>
          <w:sz w:val="32"/>
          <w:szCs w:val="32"/>
          <w:cs/>
        </w:rPr>
      </w:pPr>
    </w:p>
    <w:p w14:paraId="1C4CF527" w14:textId="77777777" w:rsidR="00521203" w:rsidRPr="000A2AF3" w:rsidRDefault="00521203" w:rsidP="000A2AF3">
      <w:pPr>
        <w:suppressAutoHyphens w:val="0"/>
        <w:spacing w:after="0" w:line="240" w:lineRule="auto"/>
        <w:rPr>
          <w:rFonts w:ascii="TH SarabunPSK" w:hAnsi="TH SarabunPSK" w:cs="TH SarabunPSK"/>
          <w:sz w:val="32"/>
          <w:szCs w:val="32"/>
          <w:cs/>
        </w:rPr>
      </w:pPr>
      <w:r w:rsidRPr="000A2AF3">
        <w:rPr>
          <w:rFonts w:ascii="TH SarabunPSK" w:hAnsi="TH SarabunPSK" w:cs="TH SarabunPSK"/>
          <w:sz w:val="32"/>
          <w:szCs w:val="32"/>
          <w:cs/>
        </w:rPr>
        <w:br w:type="page"/>
      </w:r>
    </w:p>
    <w:tbl>
      <w:tblPr>
        <w:tblW w:w="54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3236"/>
        <w:gridCol w:w="5045"/>
        <w:gridCol w:w="5045"/>
        <w:gridCol w:w="897"/>
      </w:tblGrid>
      <w:tr w:rsidR="00F41960" w:rsidRPr="000A2AF3" w14:paraId="187DF45F" w14:textId="77777777" w:rsidTr="00722682">
        <w:trPr>
          <w:tblHeader/>
          <w:jc w:val="center"/>
        </w:trPr>
        <w:tc>
          <w:tcPr>
            <w:tcW w:w="1300" w:type="pct"/>
            <w:gridSpan w:val="2"/>
            <w:shd w:val="clear" w:color="auto" w:fill="auto"/>
            <w:vAlign w:val="center"/>
          </w:tcPr>
          <w:p w14:paraId="3F16F4EE" w14:textId="77777777" w:rsidR="00021FD7" w:rsidRPr="000A2AF3" w:rsidRDefault="00021FD7" w:rsidP="000A2AF3">
            <w:pPr>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rPr>
              <w:lastRenderedPageBreak/>
              <w:t>Criteria</w:t>
            </w:r>
          </w:p>
        </w:tc>
        <w:tc>
          <w:tcPr>
            <w:tcW w:w="1699" w:type="pct"/>
            <w:shd w:val="clear" w:color="auto" w:fill="auto"/>
            <w:vAlign w:val="center"/>
          </w:tcPr>
          <w:p w14:paraId="6EBF1F28" w14:textId="77777777" w:rsidR="00021FD7" w:rsidRPr="000A2AF3" w:rsidRDefault="00021FD7"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Strengths</w:t>
            </w:r>
          </w:p>
        </w:tc>
        <w:tc>
          <w:tcPr>
            <w:tcW w:w="1698" w:type="pct"/>
            <w:shd w:val="clear" w:color="auto" w:fill="auto"/>
            <w:vAlign w:val="center"/>
          </w:tcPr>
          <w:p w14:paraId="351B336C" w14:textId="77777777" w:rsidR="00021FD7" w:rsidRPr="000A2AF3" w:rsidRDefault="00021FD7"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Areas for Improvement</w:t>
            </w:r>
          </w:p>
        </w:tc>
        <w:tc>
          <w:tcPr>
            <w:tcW w:w="302" w:type="pct"/>
            <w:shd w:val="clear" w:color="auto" w:fill="auto"/>
            <w:vAlign w:val="center"/>
          </w:tcPr>
          <w:p w14:paraId="6F9093AB" w14:textId="77777777" w:rsidR="00021FD7" w:rsidRPr="000A2AF3" w:rsidRDefault="00021FD7"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Score</w:t>
            </w:r>
            <w:r w:rsidRPr="000A2AF3">
              <w:rPr>
                <w:rFonts w:ascii="TH SarabunPSK" w:hAnsi="TH SarabunPSK" w:cs="TH SarabunPSK"/>
                <w:b/>
                <w:bCs/>
                <w:sz w:val="32"/>
                <w:szCs w:val="32"/>
              </w:rPr>
              <w:br/>
            </w:r>
            <w:r w:rsidRPr="000A2AF3">
              <w:rPr>
                <w:rFonts w:ascii="TH SarabunPSK" w:hAnsi="TH SarabunPSK" w:cs="TH SarabunPSK"/>
                <w:b/>
                <w:bCs/>
                <w:sz w:val="32"/>
                <w:szCs w:val="32"/>
                <w:cs/>
              </w:rPr>
              <w:t>(</w:t>
            </w:r>
            <w:r w:rsidRPr="000A2AF3">
              <w:rPr>
                <w:rFonts w:ascii="TH SarabunPSK" w:hAnsi="TH SarabunPSK" w:cs="TH SarabunPSK"/>
                <w:b/>
                <w:bCs/>
                <w:sz w:val="32"/>
                <w:szCs w:val="32"/>
              </w:rPr>
              <w:t>1</w:t>
            </w:r>
            <w:r w:rsidRPr="000A2AF3">
              <w:rPr>
                <w:rFonts w:ascii="TH SarabunPSK" w:hAnsi="TH SarabunPSK" w:cs="TH SarabunPSK"/>
                <w:b/>
                <w:bCs/>
                <w:sz w:val="32"/>
                <w:szCs w:val="32"/>
                <w:cs/>
              </w:rPr>
              <w:t>-</w:t>
            </w:r>
            <w:r w:rsidRPr="000A2AF3">
              <w:rPr>
                <w:rFonts w:ascii="TH SarabunPSK" w:hAnsi="TH SarabunPSK" w:cs="TH SarabunPSK"/>
                <w:b/>
                <w:bCs/>
                <w:sz w:val="32"/>
                <w:szCs w:val="32"/>
              </w:rPr>
              <w:t>7</w:t>
            </w:r>
            <w:r w:rsidRPr="000A2AF3">
              <w:rPr>
                <w:rFonts w:ascii="TH SarabunPSK" w:hAnsi="TH SarabunPSK" w:cs="TH SarabunPSK"/>
                <w:b/>
                <w:bCs/>
                <w:sz w:val="32"/>
                <w:szCs w:val="32"/>
                <w:cs/>
              </w:rPr>
              <w:t>)</w:t>
            </w:r>
          </w:p>
        </w:tc>
      </w:tr>
      <w:tr w:rsidR="00F41960" w:rsidRPr="000A2AF3" w14:paraId="29AE7683" w14:textId="77777777" w:rsidTr="0085751A">
        <w:trPr>
          <w:jc w:val="center"/>
        </w:trPr>
        <w:tc>
          <w:tcPr>
            <w:tcW w:w="210" w:type="pct"/>
            <w:shd w:val="clear" w:color="auto" w:fill="D9D9D9" w:themeFill="background1" w:themeFillShade="D9"/>
          </w:tcPr>
          <w:p w14:paraId="33148DB2" w14:textId="77777777" w:rsidR="00021FD7" w:rsidRPr="000A2AF3" w:rsidRDefault="00021FD7"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1</w:t>
            </w:r>
          </w:p>
        </w:tc>
        <w:tc>
          <w:tcPr>
            <w:tcW w:w="4488" w:type="pct"/>
            <w:gridSpan w:val="3"/>
            <w:shd w:val="clear" w:color="auto" w:fill="D9D9D9" w:themeFill="background1" w:themeFillShade="D9"/>
          </w:tcPr>
          <w:p w14:paraId="368CAD72" w14:textId="77777777" w:rsidR="00021FD7" w:rsidRPr="000A2AF3" w:rsidRDefault="00021FD7" w:rsidP="000A2AF3">
            <w:pPr>
              <w:spacing w:after="0" w:line="240" w:lineRule="auto"/>
              <w:rPr>
                <w:rFonts w:ascii="TH SarabunPSK" w:hAnsi="TH SarabunPSK" w:cs="TH SarabunPSK"/>
                <w:sz w:val="32"/>
                <w:szCs w:val="32"/>
              </w:rPr>
            </w:pPr>
            <w:r w:rsidRPr="000A2AF3">
              <w:rPr>
                <w:rFonts w:ascii="TH SarabunPSK" w:hAnsi="TH SarabunPSK" w:cs="TH SarabunPSK"/>
                <w:b/>
                <w:bCs/>
                <w:sz w:val="32"/>
                <w:szCs w:val="32"/>
              </w:rPr>
              <w:t>Expected Learning Outcomes</w:t>
            </w:r>
          </w:p>
        </w:tc>
        <w:tc>
          <w:tcPr>
            <w:tcW w:w="302" w:type="pct"/>
            <w:shd w:val="clear" w:color="auto" w:fill="D9D9D9" w:themeFill="background1" w:themeFillShade="D9"/>
          </w:tcPr>
          <w:p w14:paraId="4DE6C8B4" w14:textId="15E548EB" w:rsidR="00021FD7" w:rsidRPr="000A2AF3" w:rsidRDefault="00050023"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3</w:t>
            </w:r>
          </w:p>
        </w:tc>
      </w:tr>
      <w:tr w:rsidR="005608A4" w:rsidRPr="000A2AF3" w14:paraId="4188B747" w14:textId="77777777" w:rsidTr="00722682">
        <w:trPr>
          <w:jc w:val="center"/>
        </w:trPr>
        <w:tc>
          <w:tcPr>
            <w:tcW w:w="210" w:type="pct"/>
            <w:shd w:val="clear" w:color="auto" w:fill="auto"/>
          </w:tcPr>
          <w:p w14:paraId="25054041" w14:textId="77777777"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1</w:t>
            </w:r>
            <w:r w:rsidRPr="000A2AF3">
              <w:rPr>
                <w:rFonts w:ascii="TH SarabunPSK" w:hAnsi="TH SarabunPSK" w:cs="TH SarabunPSK"/>
                <w:sz w:val="32"/>
                <w:szCs w:val="32"/>
                <w:cs/>
              </w:rPr>
              <w:t>.</w:t>
            </w:r>
            <w:r w:rsidRPr="000A2AF3">
              <w:rPr>
                <w:rFonts w:ascii="TH SarabunPSK" w:hAnsi="TH SarabunPSK" w:cs="TH SarabunPSK"/>
                <w:sz w:val="32"/>
                <w:szCs w:val="32"/>
              </w:rPr>
              <w:t>1</w:t>
            </w:r>
          </w:p>
        </w:tc>
        <w:tc>
          <w:tcPr>
            <w:tcW w:w="1090" w:type="pct"/>
            <w:shd w:val="clear" w:color="auto" w:fill="auto"/>
          </w:tcPr>
          <w:p w14:paraId="557ECE16" w14:textId="77777777" w:rsidR="00050023" w:rsidRPr="000A2AF3" w:rsidRDefault="00050023"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The programme to show that the expected learning outcomes are appropriately formulated in accordance with an established learning taxonomy, are aligned to the vision and mission of the university, and are known to all stakeholders</w:t>
            </w:r>
            <w:r w:rsidRPr="000A2AF3">
              <w:rPr>
                <w:rFonts w:ascii="TH SarabunPSK" w:hAnsi="TH SarabunPSK" w:cs="TH SarabunPSK"/>
                <w:color w:val="000000"/>
                <w:sz w:val="32"/>
                <w:szCs w:val="32"/>
                <w:cs/>
              </w:rPr>
              <w:t>.</w:t>
            </w:r>
          </w:p>
        </w:tc>
        <w:tc>
          <w:tcPr>
            <w:tcW w:w="1699" w:type="pct"/>
            <w:shd w:val="clear" w:color="auto" w:fill="auto"/>
          </w:tcPr>
          <w:p w14:paraId="39D3909D" w14:textId="77777777" w:rsidR="00050023" w:rsidRPr="000A2AF3" w:rsidRDefault="00050023" w:rsidP="000A2AF3">
            <w:pPr>
              <w:pStyle w:val="ListParagraph"/>
              <w:spacing w:after="0" w:line="240" w:lineRule="auto"/>
              <w:ind w:left="0"/>
              <w:jc w:val="thaiDistribute"/>
              <w:rPr>
                <w:rFonts w:ascii="TH SarabunPSK" w:hAnsi="TH SarabunPSK" w:cs="TH SarabunPSK"/>
                <w:color w:val="000000" w:themeColor="text1"/>
                <w:sz w:val="32"/>
                <w:szCs w:val="32"/>
              </w:rPr>
            </w:pPr>
            <w:r w:rsidRPr="000A2AF3">
              <w:rPr>
                <w:rFonts w:ascii="TH SarabunPSK" w:hAnsi="TH SarabunPSK" w:cs="TH SarabunPSK"/>
                <w:color w:val="000000" w:themeColor="text1"/>
                <w:sz w:val="32"/>
                <w:szCs w:val="32"/>
                <w:cs/>
              </w:rPr>
              <w:t xml:space="preserve">จาก </w:t>
            </w:r>
            <w:r w:rsidRPr="000A2AF3">
              <w:rPr>
                <w:rFonts w:ascii="TH SarabunPSK" w:hAnsi="TH SarabunPSK" w:cs="TH SarabunPSK"/>
                <w:color w:val="000000" w:themeColor="text1"/>
                <w:sz w:val="32"/>
                <w:szCs w:val="32"/>
              </w:rPr>
              <w:t xml:space="preserve">SAR </w:t>
            </w:r>
            <w:r w:rsidRPr="000A2AF3">
              <w:rPr>
                <w:rFonts w:ascii="TH SarabunPSK" w:hAnsi="TH SarabunPSK" w:cs="TH SarabunPSK"/>
                <w:color w:val="000000" w:themeColor="text1"/>
                <w:sz w:val="32"/>
                <w:szCs w:val="32"/>
                <w:cs/>
              </w:rPr>
              <w:t>หน้า 5-8 และ มคอ.2 พบว่า</w:t>
            </w:r>
          </w:p>
          <w:p w14:paraId="2A03DD6D" w14:textId="77777777" w:rsidR="00DF0CE9" w:rsidRPr="000A2AF3" w:rsidRDefault="00050023" w:rsidP="006B0845">
            <w:pPr>
              <w:pStyle w:val="ListParagraph"/>
              <w:numPr>
                <w:ilvl w:val="0"/>
                <w:numId w:val="23"/>
              </w:numPr>
              <w:spacing w:after="0" w:line="240" w:lineRule="auto"/>
              <w:ind w:left="353" w:hanging="353"/>
              <w:jc w:val="thaiDistribute"/>
              <w:rPr>
                <w:rFonts w:ascii="TH SarabunPSK" w:hAnsi="TH SarabunPSK" w:cs="TH SarabunPSK"/>
                <w:color w:val="000000" w:themeColor="text1"/>
                <w:spacing w:val="-4"/>
                <w:sz w:val="32"/>
                <w:szCs w:val="32"/>
              </w:rPr>
            </w:pPr>
            <w:r w:rsidRPr="000A2AF3">
              <w:rPr>
                <w:rFonts w:ascii="TH SarabunPSK" w:hAnsi="TH SarabunPSK" w:cs="TH SarabunPSK"/>
                <w:color w:val="000000" w:themeColor="text1"/>
                <w:spacing w:val="-4"/>
                <w:sz w:val="32"/>
                <w:szCs w:val="32"/>
                <w:cs/>
              </w:rPr>
              <w:t>มีการนำเกณฑ์ด้านการท่องเที่ยวระดับชาติและนานาชาติและลักษณะที่พึงประสงค์จากผู้มีส่วนได้ส่วนเสียมากำหนดผลลัพธ์การเรียนรู้ระดับหลักสูตร (</w:t>
            </w:r>
            <w:r w:rsidRPr="000A2AF3">
              <w:rPr>
                <w:rFonts w:ascii="TH SarabunPSK" w:hAnsi="TH SarabunPSK" w:cs="TH SarabunPSK"/>
                <w:color w:val="000000" w:themeColor="text1"/>
                <w:spacing w:val="-4"/>
                <w:sz w:val="32"/>
                <w:szCs w:val="32"/>
              </w:rPr>
              <w:t>PLOs</w:t>
            </w:r>
            <w:r w:rsidRPr="000A2AF3">
              <w:rPr>
                <w:rFonts w:ascii="TH SarabunPSK" w:hAnsi="TH SarabunPSK" w:cs="TH SarabunPSK"/>
                <w:color w:val="000000" w:themeColor="text1"/>
                <w:spacing w:val="-4"/>
                <w:sz w:val="32"/>
                <w:szCs w:val="32"/>
                <w:cs/>
              </w:rPr>
              <w:t xml:space="preserve">) ตามแนวทาง </w:t>
            </w:r>
            <w:r w:rsidRPr="000A2AF3">
              <w:rPr>
                <w:rFonts w:ascii="TH SarabunPSK" w:hAnsi="TH SarabunPSK" w:cs="TH SarabunPSK"/>
                <w:color w:val="000000" w:themeColor="text1"/>
                <w:spacing w:val="-4"/>
                <w:sz w:val="32"/>
                <w:szCs w:val="32"/>
              </w:rPr>
              <w:t>Bloom</w:t>
            </w:r>
            <w:r w:rsidRPr="000A2AF3">
              <w:rPr>
                <w:rFonts w:ascii="TH SarabunPSK" w:hAnsi="TH SarabunPSK" w:cs="TH SarabunPSK"/>
                <w:color w:val="000000" w:themeColor="text1"/>
                <w:spacing w:val="-4"/>
                <w:sz w:val="32"/>
                <w:szCs w:val="32"/>
                <w:cs/>
              </w:rPr>
              <w:t>’</w:t>
            </w:r>
            <w:r w:rsidRPr="000A2AF3">
              <w:rPr>
                <w:rFonts w:ascii="TH SarabunPSK" w:hAnsi="TH SarabunPSK" w:cs="TH SarabunPSK"/>
                <w:color w:val="000000" w:themeColor="text1"/>
                <w:spacing w:val="-4"/>
                <w:sz w:val="32"/>
                <w:szCs w:val="32"/>
              </w:rPr>
              <w:t>s Learning</w:t>
            </w:r>
            <w:r w:rsidR="00DF0CE9" w:rsidRPr="000A2AF3">
              <w:rPr>
                <w:rFonts w:ascii="TH SarabunPSK" w:hAnsi="TH SarabunPSK" w:cs="TH SarabunPSK"/>
                <w:color w:val="000000" w:themeColor="text1"/>
                <w:spacing w:val="-4"/>
                <w:sz w:val="32"/>
                <w:szCs w:val="32"/>
                <w:cs/>
              </w:rPr>
              <w:t xml:space="preserve"> </w:t>
            </w:r>
            <w:r w:rsidRPr="000A2AF3">
              <w:rPr>
                <w:rFonts w:ascii="TH SarabunPSK" w:hAnsi="TH SarabunPSK" w:cs="TH SarabunPSK"/>
                <w:color w:val="000000" w:themeColor="text1"/>
                <w:spacing w:val="-4"/>
                <w:sz w:val="32"/>
                <w:szCs w:val="32"/>
              </w:rPr>
              <w:t>Taxonomy</w:t>
            </w:r>
            <w:r w:rsidRPr="000A2AF3">
              <w:rPr>
                <w:rFonts w:ascii="TH SarabunPSK" w:hAnsi="TH SarabunPSK" w:cs="TH SarabunPSK"/>
                <w:color w:val="000000" w:themeColor="text1"/>
                <w:spacing w:val="-4"/>
                <w:sz w:val="32"/>
                <w:szCs w:val="32"/>
                <w:cs/>
              </w:rPr>
              <w:t xml:space="preserve"> </w:t>
            </w:r>
          </w:p>
          <w:p w14:paraId="308FF6FB" w14:textId="77777777" w:rsidR="00DF0CE9" w:rsidRPr="000A2AF3" w:rsidRDefault="00050023" w:rsidP="006B0845">
            <w:pPr>
              <w:pStyle w:val="ListParagraph"/>
              <w:numPr>
                <w:ilvl w:val="0"/>
                <w:numId w:val="23"/>
              </w:numPr>
              <w:spacing w:after="0" w:line="240" w:lineRule="auto"/>
              <w:ind w:left="353" w:hanging="353"/>
              <w:jc w:val="thaiDistribute"/>
              <w:rPr>
                <w:rFonts w:ascii="TH SarabunPSK" w:hAnsi="TH SarabunPSK" w:cs="TH SarabunPSK"/>
                <w:color w:val="000000" w:themeColor="text1"/>
                <w:sz w:val="32"/>
                <w:szCs w:val="32"/>
              </w:rPr>
            </w:pPr>
            <w:r w:rsidRPr="000A2AF3">
              <w:rPr>
                <w:rFonts w:ascii="TH SarabunPSK" w:hAnsi="TH SarabunPSK" w:cs="TH SarabunPSK"/>
                <w:color w:val="000000" w:themeColor="text1"/>
                <w:sz w:val="32"/>
                <w:szCs w:val="32"/>
                <w:cs/>
              </w:rPr>
              <w:t xml:space="preserve">แสดงความสอดคล้องของ </w:t>
            </w:r>
            <w:r w:rsidRPr="000A2AF3">
              <w:rPr>
                <w:rFonts w:ascii="TH SarabunPSK" w:hAnsi="TH SarabunPSK" w:cs="TH SarabunPSK"/>
                <w:color w:val="000000" w:themeColor="text1"/>
                <w:sz w:val="32"/>
                <w:szCs w:val="32"/>
              </w:rPr>
              <w:t xml:space="preserve">PLOs </w:t>
            </w:r>
            <w:r w:rsidRPr="000A2AF3">
              <w:rPr>
                <w:rFonts w:ascii="TH SarabunPSK" w:hAnsi="TH SarabunPSK" w:cs="TH SarabunPSK"/>
                <w:color w:val="000000" w:themeColor="text1"/>
                <w:sz w:val="32"/>
                <w:szCs w:val="32"/>
                <w:cs/>
              </w:rPr>
              <w:t>กับวิสัยทัศน์และพันธกิจของมหาวิทยาลัยและตามความต้องการของผู้มีส่วนได้ส่วนเสียแต่ละกลุ่ม (</w:t>
            </w:r>
            <w:r w:rsidRPr="000A2AF3">
              <w:rPr>
                <w:rFonts w:ascii="TH SarabunPSK" w:hAnsi="TH SarabunPSK" w:cs="TH SarabunPSK"/>
                <w:color w:val="000000" w:themeColor="text1"/>
                <w:sz w:val="32"/>
                <w:szCs w:val="32"/>
              </w:rPr>
              <w:t xml:space="preserve">SAR </w:t>
            </w:r>
            <w:r w:rsidRPr="000A2AF3">
              <w:rPr>
                <w:rFonts w:ascii="TH SarabunPSK" w:hAnsi="TH SarabunPSK" w:cs="TH SarabunPSK"/>
                <w:color w:val="000000" w:themeColor="text1"/>
                <w:sz w:val="32"/>
                <w:szCs w:val="32"/>
                <w:cs/>
              </w:rPr>
              <w:t>หน้า 6-7 และ มคอ.2 หน้า 61)</w:t>
            </w:r>
          </w:p>
          <w:p w14:paraId="4A09E4E7" w14:textId="77777777" w:rsidR="00DF0CE9" w:rsidRPr="000A2AF3" w:rsidRDefault="00050023" w:rsidP="006B0845">
            <w:pPr>
              <w:pStyle w:val="ListParagraph"/>
              <w:numPr>
                <w:ilvl w:val="0"/>
                <w:numId w:val="23"/>
              </w:numPr>
              <w:spacing w:after="0" w:line="240" w:lineRule="auto"/>
              <w:ind w:left="353" w:hanging="353"/>
              <w:jc w:val="thaiDistribute"/>
              <w:rPr>
                <w:rFonts w:ascii="TH SarabunPSK" w:hAnsi="TH SarabunPSK" w:cs="TH SarabunPSK"/>
                <w:color w:val="000000" w:themeColor="text1"/>
                <w:sz w:val="32"/>
                <w:szCs w:val="32"/>
              </w:rPr>
            </w:pPr>
            <w:r w:rsidRPr="000A2AF3">
              <w:rPr>
                <w:rFonts w:ascii="TH SarabunPSK" w:hAnsi="TH SarabunPSK" w:cs="TH SarabunPSK"/>
                <w:color w:val="000000" w:themeColor="text1"/>
                <w:sz w:val="32"/>
                <w:szCs w:val="32"/>
                <w:cs/>
              </w:rPr>
              <w:t xml:space="preserve">หลักสูตรกำหนดช่องทางสื่อสาร </w:t>
            </w:r>
            <w:r w:rsidRPr="000A2AF3">
              <w:rPr>
                <w:rFonts w:ascii="TH SarabunPSK" w:hAnsi="TH SarabunPSK" w:cs="TH SarabunPSK"/>
                <w:color w:val="000000" w:themeColor="text1"/>
                <w:sz w:val="32"/>
                <w:szCs w:val="32"/>
              </w:rPr>
              <w:t xml:space="preserve">PLOs </w:t>
            </w:r>
            <w:r w:rsidRPr="000A2AF3">
              <w:rPr>
                <w:rFonts w:ascii="TH SarabunPSK" w:hAnsi="TH SarabunPSK" w:cs="TH SarabunPSK"/>
                <w:color w:val="000000" w:themeColor="text1"/>
                <w:sz w:val="32"/>
                <w:szCs w:val="32"/>
                <w:cs/>
              </w:rPr>
              <w:t>ไปยังกลุ่มผู้มีส่วนได้ส่วนเสียกลุ่มต่าง ๆ</w:t>
            </w:r>
          </w:p>
          <w:p w14:paraId="7CB4FEFA" w14:textId="3621CEDE" w:rsidR="00050023" w:rsidRPr="000A2AF3" w:rsidRDefault="00050023" w:rsidP="006B0845">
            <w:pPr>
              <w:pStyle w:val="ListParagraph"/>
              <w:numPr>
                <w:ilvl w:val="0"/>
                <w:numId w:val="23"/>
              </w:numPr>
              <w:spacing w:after="0" w:line="240" w:lineRule="auto"/>
              <w:ind w:left="353" w:hanging="353"/>
              <w:jc w:val="thaiDistribute"/>
              <w:rPr>
                <w:rFonts w:ascii="TH SarabunPSK" w:hAnsi="TH SarabunPSK" w:cs="TH SarabunPSK"/>
                <w:color w:val="000000" w:themeColor="text1"/>
                <w:sz w:val="32"/>
                <w:szCs w:val="32"/>
              </w:rPr>
            </w:pPr>
            <w:r w:rsidRPr="000A2AF3">
              <w:rPr>
                <w:rFonts w:ascii="TH SarabunPSK" w:hAnsi="TH SarabunPSK" w:cs="TH SarabunPSK"/>
                <w:color w:val="auto"/>
                <w:sz w:val="32"/>
                <w:szCs w:val="32"/>
                <w:cs/>
              </w:rPr>
              <w:t xml:space="preserve">จากการสัมภาษณ์กลุ่มผู้เรียน </w:t>
            </w:r>
            <w:r w:rsidRPr="000A2AF3">
              <w:rPr>
                <w:rFonts w:ascii="TH SarabunPSK" w:hAnsi="TH SarabunPSK" w:cs="TH SarabunPSK"/>
                <w:color w:val="000000" w:themeColor="text1"/>
                <w:sz w:val="32"/>
                <w:szCs w:val="32"/>
                <w:cs/>
              </w:rPr>
              <w:t>พบว่า สามารถยกตัวอย่างสมรรถนะของบัณฑิตหลังจบการศึกษาได้</w:t>
            </w:r>
            <w:r w:rsidRPr="000A2AF3">
              <w:rPr>
                <w:rFonts w:ascii="TH SarabunPSK" w:hAnsi="TH SarabunPSK" w:cs="TH SarabunPSK"/>
                <w:color w:val="auto"/>
                <w:sz w:val="32"/>
                <w:szCs w:val="32"/>
                <w:cs/>
              </w:rPr>
              <w:t xml:space="preserve"> </w:t>
            </w:r>
          </w:p>
        </w:tc>
        <w:tc>
          <w:tcPr>
            <w:tcW w:w="1698" w:type="pct"/>
            <w:shd w:val="clear" w:color="auto" w:fill="auto"/>
          </w:tcPr>
          <w:p w14:paraId="4DCBA3A3" w14:textId="77777777" w:rsidR="00653746" w:rsidRPr="000A2AF3" w:rsidRDefault="00050023" w:rsidP="006B0845">
            <w:pPr>
              <w:pStyle w:val="ListParagraph"/>
              <w:numPr>
                <w:ilvl w:val="0"/>
                <w:numId w:val="24"/>
              </w:numPr>
              <w:spacing w:after="0" w:line="240" w:lineRule="auto"/>
              <w:ind w:left="434"/>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ทบทวนการใช้คำกริยาที่สามารถแสดงพฤติกรรมได้ (</w:t>
            </w:r>
            <w:r w:rsidRPr="000A2AF3">
              <w:rPr>
                <w:rFonts w:ascii="TH SarabunPSK" w:hAnsi="TH SarabunPSK" w:cs="TH SarabunPSK"/>
                <w:color w:val="auto"/>
                <w:sz w:val="32"/>
                <w:szCs w:val="32"/>
              </w:rPr>
              <w:t>Action verb</w:t>
            </w:r>
            <w:r w:rsidRPr="000A2AF3">
              <w:rPr>
                <w:rFonts w:ascii="TH SarabunPSK" w:hAnsi="TH SarabunPSK" w:cs="TH SarabunPSK"/>
                <w:color w:val="auto"/>
                <w:sz w:val="32"/>
                <w:szCs w:val="32"/>
                <w:cs/>
              </w:rPr>
              <w:t xml:space="preserve">) ในการกำหนด </w:t>
            </w:r>
            <w:r w:rsidRPr="000A2AF3">
              <w:rPr>
                <w:rFonts w:ascii="TH SarabunPSK" w:hAnsi="TH SarabunPSK" w:cs="TH SarabunPSK"/>
                <w:color w:val="auto"/>
                <w:sz w:val="32"/>
                <w:szCs w:val="32"/>
              </w:rPr>
              <w:t>PLO</w:t>
            </w:r>
            <w:r w:rsidRPr="000A2AF3">
              <w:rPr>
                <w:rFonts w:ascii="TH SarabunPSK" w:hAnsi="TH SarabunPSK" w:cs="TH SarabunPSK"/>
                <w:color w:val="auto"/>
                <w:sz w:val="32"/>
                <w:szCs w:val="32"/>
                <w:cs/>
              </w:rPr>
              <w:t xml:space="preserve"> ข้อที่ 1 และ 5 และทบทวนระดับ </w:t>
            </w:r>
            <w:r w:rsidRPr="000A2AF3">
              <w:rPr>
                <w:rFonts w:ascii="TH SarabunPSK" w:hAnsi="TH SarabunPSK" w:cs="TH SarabunPSK"/>
                <w:color w:val="auto"/>
                <w:sz w:val="32"/>
                <w:szCs w:val="32"/>
              </w:rPr>
              <w:t xml:space="preserve">Learning domain </w:t>
            </w:r>
            <w:r w:rsidRPr="000A2AF3">
              <w:rPr>
                <w:rFonts w:ascii="TH SarabunPSK" w:hAnsi="TH SarabunPSK" w:cs="TH SarabunPSK"/>
                <w:color w:val="auto"/>
                <w:sz w:val="32"/>
                <w:szCs w:val="32"/>
                <w:cs/>
              </w:rPr>
              <w:t xml:space="preserve">และ </w:t>
            </w:r>
            <w:r w:rsidRPr="000A2AF3">
              <w:rPr>
                <w:rFonts w:ascii="TH SarabunPSK" w:hAnsi="TH SarabunPSK" w:cs="TH SarabunPSK"/>
                <w:color w:val="auto"/>
                <w:sz w:val="32"/>
                <w:szCs w:val="32"/>
              </w:rPr>
              <w:t xml:space="preserve">Learning level </w:t>
            </w:r>
            <w:r w:rsidRPr="000A2AF3">
              <w:rPr>
                <w:rFonts w:ascii="TH SarabunPSK" w:hAnsi="TH SarabunPSK" w:cs="TH SarabunPSK"/>
                <w:color w:val="auto"/>
                <w:sz w:val="32"/>
                <w:szCs w:val="32"/>
                <w:cs/>
              </w:rPr>
              <w:t>ที่เหมาะสม และให้สอดคล้อง รวมถึงการกำหนดผลลัพธ์การเรียนรู้ระดับรายวิชา (</w:t>
            </w:r>
            <w:r w:rsidRPr="000A2AF3">
              <w:rPr>
                <w:rFonts w:ascii="TH SarabunPSK" w:hAnsi="TH SarabunPSK" w:cs="TH SarabunPSK"/>
                <w:color w:val="auto"/>
                <w:sz w:val="32"/>
                <w:szCs w:val="32"/>
              </w:rPr>
              <w:t>CLOs</w:t>
            </w:r>
            <w:r w:rsidRPr="000A2AF3">
              <w:rPr>
                <w:rFonts w:ascii="TH SarabunPSK" w:hAnsi="TH SarabunPSK" w:cs="TH SarabunPSK"/>
                <w:color w:val="auto"/>
                <w:sz w:val="32"/>
                <w:szCs w:val="32"/>
                <w:cs/>
              </w:rPr>
              <w:t xml:space="preserve">) </w:t>
            </w:r>
          </w:p>
          <w:p w14:paraId="2BA1BC4B" w14:textId="77777777" w:rsidR="00653746" w:rsidRPr="000A2AF3" w:rsidRDefault="00050023" w:rsidP="006B0845">
            <w:pPr>
              <w:pStyle w:val="ListParagraph"/>
              <w:numPr>
                <w:ilvl w:val="0"/>
                <w:numId w:val="24"/>
              </w:numPr>
              <w:spacing w:after="0" w:line="240" w:lineRule="auto"/>
              <w:ind w:left="434"/>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ทบทวนความเชื่อมโยงของ </w:t>
            </w:r>
            <w:r w:rsidRPr="000A2AF3">
              <w:rPr>
                <w:rFonts w:ascii="TH SarabunPSK" w:hAnsi="TH SarabunPSK" w:cs="TH SarabunPSK"/>
                <w:color w:val="auto"/>
                <w:sz w:val="32"/>
                <w:szCs w:val="32"/>
              </w:rPr>
              <w:t xml:space="preserve">PLOs </w:t>
            </w:r>
            <w:r w:rsidRPr="000A2AF3">
              <w:rPr>
                <w:rFonts w:ascii="TH SarabunPSK" w:hAnsi="TH SarabunPSK" w:cs="TH SarabunPSK"/>
                <w:color w:val="auto"/>
                <w:sz w:val="32"/>
                <w:szCs w:val="32"/>
                <w:cs/>
              </w:rPr>
              <w:t>ในแต่ละข้อกับประเด็นในวิสัยทัศน์และพันธกิจให้ชัดเจน</w:t>
            </w:r>
          </w:p>
          <w:p w14:paraId="3B56F9B5" w14:textId="77777777" w:rsidR="00653746" w:rsidRPr="000A2AF3" w:rsidRDefault="00050023" w:rsidP="006B0845">
            <w:pPr>
              <w:pStyle w:val="ListParagraph"/>
              <w:numPr>
                <w:ilvl w:val="0"/>
                <w:numId w:val="24"/>
              </w:numPr>
              <w:spacing w:after="0" w:line="240" w:lineRule="auto"/>
              <w:ind w:left="434"/>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ยังไม่พบกระบวนการนำ </w:t>
            </w:r>
            <w:r w:rsidRPr="000A2AF3">
              <w:rPr>
                <w:rFonts w:ascii="TH SarabunPSK" w:hAnsi="TH SarabunPSK" w:cs="TH SarabunPSK"/>
                <w:color w:val="auto"/>
                <w:sz w:val="32"/>
                <w:szCs w:val="32"/>
              </w:rPr>
              <w:t xml:space="preserve">PLOs  </w:t>
            </w:r>
            <w:r w:rsidRPr="000A2AF3">
              <w:rPr>
                <w:rFonts w:ascii="TH SarabunPSK" w:hAnsi="TH SarabunPSK" w:cs="TH SarabunPSK"/>
                <w:color w:val="auto"/>
                <w:sz w:val="32"/>
                <w:szCs w:val="32"/>
                <w:cs/>
              </w:rPr>
              <w:t>มากำหนดด้านความรู้ ทักษะ และเจตคติ (</w:t>
            </w:r>
            <w:r w:rsidRPr="000A2AF3">
              <w:rPr>
                <w:rFonts w:ascii="TH SarabunPSK" w:hAnsi="TH SarabunPSK" w:cs="TH SarabunPSK"/>
                <w:color w:val="auto"/>
                <w:sz w:val="32"/>
                <w:szCs w:val="32"/>
              </w:rPr>
              <w:t>K</w:t>
            </w:r>
            <w:r w:rsidRPr="000A2AF3">
              <w:rPr>
                <w:rFonts w:ascii="TH SarabunPSK" w:hAnsi="TH SarabunPSK" w:cs="TH SarabunPSK"/>
                <w:color w:val="auto"/>
                <w:sz w:val="32"/>
                <w:szCs w:val="32"/>
                <w:cs/>
              </w:rPr>
              <w:t>-</w:t>
            </w:r>
            <w:r w:rsidRPr="000A2AF3">
              <w:rPr>
                <w:rFonts w:ascii="TH SarabunPSK" w:hAnsi="TH SarabunPSK" w:cs="TH SarabunPSK"/>
                <w:color w:val="auto"/>
                <w:sz w:val="32"/>
                <w:szCs w:val="32"/>
              </w:rPr>
              <w:t>S</w:t>
            </w:r>
            <w:r w:rsidRPr="000A2AF3">
              <w:rPr>
                <w:rFonts w:ascii="TH SarabunPSK" w:hAnsi="TH SarabunPSK" w:cs="TH SarabunPSK"/>
                <w:color w:val="auto"/>
                <w:sz w:val="32"/>
                <w:szCs w:val="32"/>
                <w:cs/>
              </w:rPr>
              <w:t>-</w:t>
            </w:r>
            <w:r w:rsidRPr="000A2AF3">
              <w:rPr>
                <w:rFonts w:ascii="TH SarabunPSK" w:hAnsi="TH SarabunPSK" w:cs="TH SarabunPSK"/>
                <w:color w:val="auto"/>
                <w:sz w:val="32"/>
                <w:szCs w:val="32"/>
              </w:rPr>
              <w:t>A</w:t>
            </w:r>
            <w:r w:rsidRPr="000A2AF3">
              <w:rPr>
                <w:rFonts w:ascii="TH SarabunPSK" w:hAnsi="TH SarabunPSK" w:cs="TH SarabunPSK"/>
                <w:color w:val="auto"/>
                <w:sz w:val="32"/>
                <w:szCs w:val="32"/>
                <w:cs/>
              </w:rPr>
              <w:t>) เพื่อนำไปกำหนดเป็นรายวิชา และผลลัพธ์การเรียนรู้ระดับรายวิชา (</w:t>
            </w:r>
            <w:r w:rsidRPr="000A2AF3">
              <w:rPr>
                <w:rFonts w:ascii="TH SarabunPSK" w:hAnsi="TH SarabunPSK" w:cs="TH SarabunPSK"/>
                <w:color w:val="auto"/>
                <w:sz w:val="32"/>
                <w:szCs w:val="32"/>
              </w:rPr>
              <w:t>CLOs</w:t>
            </w:r>
            <w:r w:rsidRPr="000A2AF3">
              <w:rPr>
                <w:rFonts w:ascii="TH SarabunPSK" w:hAnsi="TH SarabunPSK" w:cs="TH SarabunPSK"/>
                <w:color w:val="auto"/>
                <w:sz w:val="32"/>
                <w:szCs w:val="32"/>
                <w:cs/>
              </w:rPr>
              <w:t xml:space="preserve">) หลักสูตรพิจารณาทบทวนกระบวนการกำหนดผลลัพธ์การเรียนรู้ระดับรายวิชาที่สอดคล้องกับ </w:t>
            </w:r>
            <w:r w:rsidRPr="000A2AF3">
              <w:rPr>
                <w:rFonts w:ascii="TH SarabunPSK" w:hAnsi="TH SarabunPSK" w:cs="TH SarabunPSK"/>
                <w:color w:val="auto"/>
                <w:sz w:val="32"/>
                <w:szCs w:val="32"/>
              </w:rPr>
              <w:t xml:space="preserve">PLOs </w:t>
            </w:r>
            <w:r w:rsidRPr="000A2AF3">
              <w:rPr>
                <w:rFonts w:ascii="TH SarabunPSK" w:hAnsi="TH SarabunPSK" w:cs="TH SarabunPSK"/>
                <w:color w:val="auto"/>
                <w:sz w:val="32"/>
                <w:szCs w:val="32"/>
                <w:cs/>
              </w:rPr>
              <w:t>และเพียงพอต่อการผลักดันที่จะให้ผู้เรียนบรรลุผลลัพธ์การเรียนรู้ระดับหลักสูตร</w:t>
            </w:r>
          </w:p>
          <w:p w14:paraId="213AE072" w14:textId="77777777" w:rsidR="009F4361" w:rsidRPr="000A2AF3" w:rsidRDefault="00050023" w:rsidP="006B0845">
            <w:pPr>
              <w:pStyle w:val="ListParagraph"/>
              <w:numPr>
                <w:ilvl w:val="0"/>
                <w:numId w:val="24"/>
              </w:numPr>
              <w:spacing w:after="0" w:line="240" w:lineRule="auto"/>
              <w:ind w:left="434"/>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ทบทวนประเมินประสิทธิภาพของช่องทางการเผยแพร่ </w:t>
            </w:r>
            <w:r w:rsidRPr="000A2AF3">
              <w:rPr>
                <w:rFonts w:ascii="TH SarabunPSK" w:hAnsi="TH SarabunPSK" w:cs="TH SarabunPSK"/>
                <w:color w:val="auto"/>
                <w:sz w:val="32"/>
                <w:szCs w:val="32"/>
              </w:rPr>
              <w:t xml:space="preserve">PLOs </w:t>
            </w:r>
            <w:r w:rsidRPr="000A2AF3">
              <w:rPr>
                <w:rFonts w:ascii="TH SarabunPSK" w:hAnsi="TH SarabunPSK" w:cs="TH SarabunPSK"/>
                <w:color w:val="auto"/>
                <w:sz w:val="32"/>
                <w:szCs w:val="32"/>
                <w:cs/>
              </w:rPr>
              <w:t>ไปยังผู้มีส่วนได้ส่วนเสีย</w:t>
            </w:r>
          </w:p>
          <w:p w14:paraId="46A6A69E" w14:textId="03B71204" w:rsidR="00050023" w:rsidRPr="000A2AF3" w:rsidRDefault="00050023" w:rsidP="006B0845">
            <w:pPr>
              <w:pStyle w:val="ListParagraph"/>
              <w:numPr>
                <w:ilvl w:val="0"/>
                <w:numId w:val="24"/>
              </w:numPr>
              <w:spacing w:after="0" w:line="240" w:lineRule="auto"/>
              <w:ind w:left="434"/>
              <w:jc w:val="thaiDistribute"/>
              <w:rPr>
                <w:rFonts w:ascii="TH SarabunPSK" w:hAnsi="TH SarabunPSK" w:cs="TH SarabunPSK"/>
                <w:color w:val="auto"/>
                <w:spacing w:val="-4"/>
                <w:sz w:val="32"/>
                <w:szCs w:val="32"/>
              </w:rPr>
            </w:pPr>
            <w:r w:rsidRPr="000A2AF3">
              <w:rPr>
                <w:rFonts w:ascii="TH SarabunPSK" w:hAnsi="TH SarabunPSK" w:cs="TH SarabunPSK"/>
                <w:color w:val="auto"/>
                <w:spacing w:val="-4"/>
                <w:sz w:val="32"/>
                <w:szCs w:val="32"/>
                <w:cs/>
              </w:rPr>
              <w:t>พิจารณากำหนดให้อาจารย์ผู้สอนอัพโหลดไฟล์ มคอ.</w:t>
            </w:r>
            <w:r w:rsidRPr="000A2AF3">
              <w:rPr>
                <w:rFonts w:ascii="TH SarabunPSK" w:hAnsi="TH SarabunPSK" w:cs="TH SarabunPSK"/>
                <w:color w:val="auto"/>
                <w:spacing w:val="-4"/>
                <w:sz w:val="32"/>
                <w:szCs w:val="32"/>
              </w:rPr>
              <w:t xml:space="preserve">3 </w:t>
            </w:r>
            <w:r w:rsidRPr="000A2AF3">
              <w:rPr>
                <w:rFonts w:ascii="TH SarabunPSK" w:hAnsi="TH SarabunPSK" w:cs="TH SarabunPSK"/>
                <w:color w:val="auto"/>
                <w:spacing w:val="-4"/>
                <w:sz w:val="32"/>
                <w:szCs w:val="32"/>
                <w:cs/>
              </w:rPr>
              <w:t>ไม่ครบ เพื่อให้นักศึกษาสามารถเข้าถึงข้อมูลได้</w:t>
            </w:r>
          </w:p>
        </w:tc>
        <w:tc>
          <w:tcPr>
            <w:tcW w:w="302" w:type="pct"/>
            <w:shd w:val="clear" w:color="auto" w:fill="auto"/>
          </w:tcPr>
          <w:p w14:paraId="0252E786" w14:textId="5CD9BC19"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3</w:t>
            </w:r>
          </w:p>
        </w:tc>
      </w:tr>
      <w:tr w:rsidR="005608A4" w:rsidRPr="000A2AF3" w14:paraId="7BDC95ED" w14:textId="77777777" w:rsidTr="00722682">
        <w:trPr>
          <w:jc w:val="center"/>
        </w:trPr>
        <w:tc>
          <w:tcPr>
            <w:tcW w:w="210" w:type="pct"/>
            <w:shd w:val="clear" w:color="auto" w:fill="auto"/>
          </w:tcPr>
          <w:p w14:paraId="34EBF018" w14:textId="77777777"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1</w:t>
            </w:r>
            <w:r w:rsidRPr="000A2AF3">
              <w:rPr>
                <w:rFonts w:ascii="TH SarabunPSK" w:hAnsi="TH SarabunPSK" w:cs="TH SarabunPSK"/>
                <w:sz w:val="32"/>
                <w:szCs w:val="32"/>
                <w:cs/>
              </w:rPr>
              <w:t>.</w:t>
            </w:r>
            <w:r w:rsidRPr="000A2AF3">
              <w:rPr>
                <w:rFonts w:ascii="TH SarabunPSK" w:hAnsi="TH SarabunPSK" w:cs="TH SarabunPSK"/>
                <w:sz w:val="32"/>
                <w:szCs w:val="32"/>
              </w:rPr>
              <w:t>2</w:t>
            </w:r>
          </w:p>
        </w:tc>
        <w:tc>
          <w:tcPr>
            <w:tcW w:w="1090" w:type="pct"/>
            <w:shd w:val="clear" w:color="auto" w:fill="auto"/>
          </w:tcPr>
          <w:p w14:paraId="5A669645" w14:textId="3978F171" w:rsidR="00050023" w:rsidRPr="000A2AF3" w:rsidRDefault="00050023" w:rsidP="000A2AF3">
            <w:pPr>
              <w:spacing w:after="0" w:line="240" w:lineRule="auto"/>
              <w:rPr>
                <w:rFonts w:ascii="TH SarabunPSK" w:hAnsi="TH SarabunPSK" w:cs="TH SarabunPSK"/>
                <w:color w:val="000000"/>
                <w:sz w:val="32"/>
                <w:szCs w:val="32"/>
              </w:rPr>
            </w:pPr>
            <w:r w:rsidRPr="000A2AF3">
              <w:rPr>
                <w:rFonts w:ascii="TH SarabunPSK" w:hAnsi="TH SarabunPSK" w:cs="TH SarabunPSK"/>
                <w:color w:val="000000"/>
                <w:sz w:val="32"/>
                <w:szCs w:val="32"/>
              </w:rPr>
              <w:t xml:space="preserve">The programme to show that the expected learning outcomes for all courses are appropriately formulated and </w:t>
            </w:r>
            <w:r w:rsidRPr="000A2AF3">
              <w:rPr>
                <w:rFonts w:ascii="TH SarabunPSK" w:hAnsi="TH SarabunPSK" w:cs="TH SarabunPSK"/>
                <w:color w:val="000000"/>
                <w:sz w:val="32"/>
                <w:szCs w:val="32"/>
              </w:rPr>
              <w:lastRenderedPageBreak/>
              <w:t>are aligned to the expected learning outcomes of the programme</w:t>
            </w:r>
            <w:r w:rsidRPr="000A2AF3">
              <w:rPr>
                <w:rFonts w:ascii="TH SarabunPSK" w:hAnsi="TH SarabunPSK" w:cs="TH SarabunPSK"/>
                <w:color w:val="000000"/>
                <w:sz w:val="32"/>
                <w:szCs w:val="32"/>
                <w:cs/>
              </w:rPr>
              <w:t>.</w:t>
            </w:r>
          </w:p>
        </w:tc>
        <w:tc>
          <w:tcPr>
            <w:tcW w:w="1699" w:type="pct"/>
            <w:shd w:val="clear" w:color="auto" w:fill="auto"/>
          </w:tcPr>
          <w:p w14:paraId="30F3BDFC" w14:textId="7EC34FB3" w:rsidR="00050023" w:rsidRPr="000A2AF3" w:rsidRDefault="00050023" w:rsidP="000A2AF3">
            <w:pPr>
              <w:spacing w:after="0" w:line="240" w:lineRule="auto"/>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lastRenderedPageBreak/>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 xml:space="preserve">หน้า 9-12 และ มคอ.2 พบว่า หลักสูตรมีรายวิชาที่ช่วยผลักดันให้บรรลุ </w:t>
            </w:r>
            <w:r w:rsidRPr="000A2AF3">
              <w:rPr>
                <w:rFonts w:ascii="TH SarabunPSK" w:hAnsi="TH SarabunPSK" w:cs="TH SarabunPSK"/>
                <w:color w:val="auto"/>
                <w:sz w:val="32"/>
                <w:szCs w:val="32"/>
              </w:rPr>
              <w:t>PLOs</w:t>
            </w:r>
          </w:p>
          <w:p w14:paraId="2C9FAED5" w14:textId="6976EF55" w:rsidR="00050023" w:rsidRPr="000A2AF3" w:rsidRDefault="00050023" w:rsidP="000A2AF3">
            <w:pPr>
              <w:spacing w:after="0" w:line="240" w:lineRule="auto"/>
              <w:rPr>
                <w:rFonts w:ascii="TH SarabunPSK" w:hAnsi="TH SarabunPSK" w:cs="TH SarabunPSK"/>
                <w:sz w:val="32"/>
                <w:szCs w:val="32"/>
              </w:rPr>
            </w:pPr>
          </w:p>
        </w:tc>
        <w:tc>
          <w:tcPr>
            <w:tcW w:w="1698" w:type="pct"/>
            <w:shd w:val="clear" w:color="auto" w:fill="auto"/>
          </w:tcPr>
          <w:p w14:paraId="73716192" w14:textId="77777777" w:rsidR="00984309" w:rsidRPr="000A2AF3" w:rsidRDefault="00050023" w:rsidP="006B0845">
            <w:pPr>
              <w:pStyle w:val="ListParagraph"/>
              <w:numPr>
                <w:ilvl w:val="0"/>
                <w:numId w:val="25"/>
              </w:numPr>
              <w:spacing w:after="0" w:line="240" w:lineRule="auto"/>
              <w:ind w:left="434"/>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หลักสูตรพิจารณาทบทวนสัดส่วนของรายวิชาที่ช่วยในการผลักดัน </w:t>
            </w:r>
            <w:r w:rsidRPr="000A2AF3">
              <w:rPr>
                <w:rFonts w:ascii="TH SarabunPSK" w:hAnsi="TH SarabunPSK" w:cs="TH SarabunPSK"/>
                <w:color w:val="auto"/>
                <w:sz w:val="32"/>
                <w:szCs w:val="32"/>
              </w:rPr>
              <w:t>PLOs</w:t>
            </w:r>
            <w:r w:rsidRPr="000A2AF3">
              <w:rPr>
                <w:rFonts w:ascii="TH SarabunPSK" w:hAnsi="TH SarabunPSK" w:cs="TH SarabunPSK"/>
                <w:color w:val="auto"/>
                <w:sz w:val="32"/>
                <w:szCs w:val="32"/>
                <w:cs/>
              </w:rPr>
              <w:t xml:space="preserve"> </w:t>
            </w:r>
          </w:p>
          <w:p w14:paraId="0502EC16" w14:textId="3427BC59" w:rsidR="00050023" w:rsidRPr="000A2AF3" w:rsidRDefault="00050023" w:rsidP="006B0845">
            <w:pPr>
              <w:pStyle w:val="ListParagraph"/>
              <w:numPr>
                <w:ilvl w:val="0"/>
                <w:numId w:val="25"/>
              </w:numPr>
              <w:spacing w:after="0" w:line="240" w:lineRule="auto"/>
              <w:ind w:left="434"/>
              <w:jc w:val="thaiDistribute"/>
              <w:rPr>
                <w:rFonts w:ascii="TH SarabunPSK" w:hAnsi="TH SarabunPSK" w:cs="TH SarabunPSK"/>
                <w:color w:val="auto"/>
                <w:sz w:val="32"/>
                <w:szCs w:val="32"/>
                <w:cs/>
              </w:rPr>
            </w:pPr>
            <w:r w:rsidRPr="000A2AF3">
              <w:rPr>
                <w:rFonts w:ascii="TH SarabunPSK" w:hAnsi="TH SarabunPSK" w:cs="TH SarabunPSK"/>
                <w:color w:val="auto"/>
                <w:sz w:val="32"/>
                <w:szCs w:val="32"/>
                <w:cs/>
              </w:rPr>
              <w:t xml:space="preserve">ทบทวนกระบวนการกำหนดผลลัพธ์การเรียนรู้ระดับรายวิชา เนื่องจาก พบว่า </w:t>
            </w:r>
            <w:r w:rsidRPr="000A2AF3">
              <w:rPr>
                <w:rFonts w:ascii="TH SarabunPSK" w:hAnsi="TH SarabunPSK" w:cs="TH SarabunPSK"/>
                <w:color w:val="auto"/>
                <w:sz w:val="32"/>
                <w:szCs w:val="32"/>
              </w:rPr>
              <w:t xml:space="preserve">CLOs </w:t>
            </w:r>
            <w:r w:rsidRPr="000A2AF3">
              <w:rPr>
                <w:rFonts w:ascii="TH SarabunPSK" w:hAnsi="TH SarabunPSK" w:cs="TH SarabunPSK"/>
                <w:color w:val="auto"/>
                <w:sz w:val="32"/>
                <w:szCs w:val="32"/>
                <w:cs/>
              </w:rPr>
              <w:t>ของบางรายวิชาที่</w:t>
            </w:r>
            <w:r w:rsidRPr="000A2AF3">
              <w:rPr>
                <w:rFonts w:ascii="TH SarabunPSK" w:hAnsi="TH SarabunPSK" w:cs="TH SarabunPSK"/>
                <w:color w:val="auto"/>
                <w:sz w:val="32"/>
                <w:szCs w:val="32"/>
                <w:cs/>
              </w:rPr>
              <w:lastRenderedPageBreak/>
              <w:t xml:space="preserve">ปรากฏใน มคอ.3 ยังไม่สอดคล้องกับ </w:t>
            </w:r>
            <w:r w:rsidRPr="000A2AF3">
              <w:rPr>
                <w:rFonts w:ascii="TH SarabunPSK" w:hAnsi="TH SarabunPSK" w:cs="TH SarabunPSK"/>
                <w:color w:val="auto"/>
                <w:sz w:val="32"/>
                <w:szCs w:val="32"/>
              </w:rPr>
              <w:t xml:space="preserve">PLOs </w:t>
            </w:r>
            <w:r w:rsidRPr="000A2AF3">
              <w:rPr>
                <w:rFonts w:ascii="TH SarabunPSK" w:hAnsi="TH SarabunPSK" w:cs="TH SarabunPSK"/>
                <w:color w:val="auto"/>
                <w:sz w:val="32"/>
                <w:szCs w:val="32"/>
                <w:cs/>
              </w:rPr>
              <w:t xml:space="preserve">และการกำหนด </w:t>
            </w:r>
            <w:r w:rsidRPr="000A2AF3">
              <w:rPr>
                <w:rFonts w:ascii="TH SarabunPSK" w:hAnsi="TH SarabunPSK" w:cs="TH SarabunPSK"/>
                <w:color w:val="auto"/>
                <w:sz w:val="32"/>
                <w:szCs w:val="32"/>
              </w:rPr>
              <w:t xml:space="preserve">CLOs </w:t>
            </w:r>
            <w:r w:rsidRPr="000A2AF3">
              <w:rPr>
                <w:rFonts w:ascii="TH SarabunPSK" w:hAnsi="TH SarabunPSK" w:cs="TH SarabunPSK"/>
                <w:color w:val="auto"/>
                <w:sz w:val="32"/>
                <w:szCs w:val="32"/>
                <w:cs/>
              </w:rPr>
              <w:t xml:space="preserve">บางรายวิชายังไม่ได้นำหลักการ </w:t>
            </w:r>
            <w:r w:rsidRPr="000A2AF3">
              <w:rPr>
                <w:rFonts w:ascii="TH SarabunPSK" w:hAnsi="TH SarabunPSK" w:cs="TH SarabunPSK"/>
                <w:color w:val="auto"/>
                <w:sz w:val="32"/>
                <w:szCs w:val="32"/>
              </w:rPr>
              <w:t xml:space="preserve">learning taxonomy </w:t>
            </w:r>
            <w:r w:rsidRPr="000A2AF3">
              <w:rPr>
                <w:rFonts w:ascii="TH SarabunPSK" w:hAnsi="TH SarabunPSK" w:cs="TH SarabunPSK"/>
                <w:color w:val="auto"/>
                <w:sz w:val="32"/>
                <w:szCs w:val="32"/>
                <w:cs/>
              </w:rPr>
              <w:t xml:space="preserve">มาใช้ </w:t>
            </w:r>
          </w:p>
        </w:tc>
        <w:tc>
          <w:tcPr>
            <w:tcW w:w="302" w:type="pct"/>
            <w:shd w:val="clear" w:color="auto" w:fill="auto"/>
          </w:tcPr>
          <w:p w14:paraId="5C27BF23" w14:textId="4240A8FD"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lastRenderedPageBreak/>
              <w:t>2</w:t>
            </w:r>
          </w:p>
        </w:tc>
      </w:tr>
      <w:tr w:rsidR="005608A4" w:rsidRPr="000A2AF3" w14:paraId="67DB3226" w14:textId="77777777" w:rsidTr="00722682">
        <w:trPr>
          <w:jc w:val="center"/>
        </w:trPr>
        <w:tc>
          <w:tcPr>
            <w:tcW w:w="210" w:type="pct"/>
            <w:shd w:val="clear" w:color="auto" w:fill="auto"/>
          </w:tcPr>
          <w:p w14:paraId="58709ABC" w14:textId="77777777"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lastRenderedPageBreak/>
              <w:t>1</w:t>
            </w:r>
            <w:r w:rsidRPr="000A2AF3">
              <w:rPr>
                <w:rFonts w:ascii="TH SarabunPSK" w:hAnsi="TH SarabunPSK" w:cs="TH SarabunPSK"/>
                <w:sz w:val="32"/>
                <w:szCs w:val="32"/>
                <w:cs/>
              </w:rPr>
              <w:t>.</w:t>
            </w:r>
            <w:r w:rsidRPr="000A2AF3">
              <w:rPr>
                <w:rFonts w:ascii="TH SarabunPSK" w:hAnsi="TH SarabunPSK" w:cs="TH SarabunPSK"/>
                <w:sz w:val="32"/>
                <w:szCs w:val="32"/>
              </w:rPr>
              <w:t>3</w:t>
            </w:r>
          </w:p>
        </w:tc>
        <w:tc>
          <w:tcPr>
            <w:tcW w:w="1090" w:type="pct"/>
            <w:shd w:val="clear" w:color="auto" w:fill="auto"/>
          </w:tcPr>
          <w:p w14:paraId="72ECFF07" w14:textId="4401C228" w:rsidR="00050023" w:rsidRPr="000A2AF3" w:rsidRDefault="00050023"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programme to show that the expected learning outcomes consist of both generic outcomes </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related to written and oral communication, problem</w:t>
            </w:r>
            <w:r w:rsidRPr="000A2AF3">
              <w:rPr>
                <w:rFonts w:ascii="TH SarabunPSK" w:hAnsi="TH SarabunPSK" w:cs="TH SarabunPSK"/>
                <w:color w:val="000000"/>
                <w:sz w:val="32"/>
                <w:szCs w:val="32"/>
                <w:cs/>
              </w:rPr>
              <w:t xml:space="preserve">- </w:t>
            </w:r>
            <w:r w:rsidRPr="000A2AF3">
              <w:rPr>
                <w:rFonts w:ascii="TH SarabunPSK" w:hAnsi="TH SarabunPSK" w:cs="TH SarabunPSK"/>
                <w:color w:val="000000"/>
                <w:sz w:val="32"/>
                <w:szCs w:val="32"/>
              </w:rPr>
              <w:t>solving, information technology, teambuilding skills, etc</w:t>
            </w:r>
            <w:r w:rsidR="00DA01AC"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cs/>
              </w:rPr>
              <w:t xml:space="preserve">) </w:t>
            </w:r>
            <w:r w:rsidRPr="000A2AF3">
              <w:rPr>
                <w:rFonts w:ascii="TH SarabunPSK" w:hAnsi="TH SarabunPSK" w:cs="TH SarabunPSK"/>
                <w:color w:val="000000"/>
                <w:sz w:val="32"/>
                <w:szCs w:val="32"/>
              </w:rPr>
              <w:t xml:space="preserve">and subject specific outcomes </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related to knowledge and skills of the study discipline</w:t>
            </w:r>
            <w:r w:rsidRPr="000A2AF3">
              <w:rPr>
                <w:rFonts w:ascii="TH SarabunPSK" w:hAnsi="TH SarabunPSK" w:cs="TH SarabunPSK"/>
                <w:color w:val="000000"/>
                <w:sz w:val="32"/>
                <w:szCs w:val="32"/>
                <w:cs/>
              </w:rPr>
              <w:t>).</w:t>
            </w:r>
          </w:p>
        </w:tc>
        <w:tc>
          <w:tcPr>
            <w:tcW w:w="1699" w:type="pct"/>
            <w:shd w:val="clear" w:color="auto" w:fill="auto"/>
          </w:tcPr>
          <w:p w14:paraId="09009C7E" w14:textId="459FDB56" w:rsidR="00050023" w:rsidRPr="000A2AF3" w:rsidRDefault="00050023" w:rsidP="000A2AF3">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z w:val="32"/>
                <w:szCs w:val="32"/>
                <w:cs/>
              </w:rPr>
              <w:t xml:space="preserve">จากเล่ม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 xml:space="preserve">หน้า </w:t>
            </w:r>
            <w:r w:rsidRPr="000A2AF3">
              <w:rPr>
                <w:rFonts w:ascii="TH SarabunPSK" w:hAnsi="TH SarabunPSK" w:cs="TH SarabunPSK"/>
                <w:color w:val="auto"/>
                <w:sz w:val="32"/>
                <w:szCs w:val="32"/>
                <w:cs/>
                <w:lang w:val="en-AU"/>
              </w:rPr>
              <w:t>13</w:t>
            </w:r>
            <w:r w:rsidRPr="000A2AF3">
              <w:rPr>
                <w:rFonts w:ascii="TH SarabunPSK" w:hAnsi="TH SarabunPSK" w:cs="TH SarabunPSK"/>
                <w:color w:val="auto"/>
                <w:sz w:val="32"/>
                <w:szCs w:val="32"/>
                <w:cs/>
              </w:rPr>
              <w:t xml:space="preserve"> พบว่า หลักสูตรมี </w:t>
            </w:r>
            <w:r w:rsidRPr="000A2AF3">
              <w:rPr>
                <w:rFonts w:ascii="TH SarabunPSK" w:hAnsi="TH SarabunPSK" w:cs="TH SarabunPSK"/>
                <w:color w:val="auto"/>
                <w:sz w:val="32"/>
                <w:szCs w:val="32"/>
              </w:rPr>
              <w:t xml:space="preserve">PLOs </w:t>
            </w:r>
            <w:r w:rsidRPr="000A2AF3">
              <w:rPr>
                <w:rFonts w:ascii="TH SarabunPSK" w:hAnsi="TH SarabunPSK" w:cs="TH SarabunPSK"/>
                <w:color w:val="auto"/>
                <w:sz w:val="32"/>
                <w:szCs w:val="32"/>
                <w:cs/>
              </w:rPr>
              <w:t xml:space="preserve">ที่เป็น </w:t>
            </w:r>
            <w:r w:rsidRPr="000A2AF3">
              <w:rPr>
                <w:rFonts w:ascii="TH SarabunPSK" w:hAnsi="TH SarabunPSK" w:cs="TH SarabunPSK"/>
                <w:color w:val="auto"/>
                <w:sz w:val="32"/>
                <w:szCs w:val="32"/>
              </w:rPr>
              <w:t xml:space="preserve">Generic </w:t>
            </w:r>
            <w:r w:rsidRPr="000A2AF3">
              <w:rPr>
                <w:rFonts w:ascii="TH SarabunPSK" w:hAnsi="TH SarabunPSK" w:cs="TH SarabunPSK"/>
                <w:color w:val="auto"/>
                <w:sz w:val="32"/>
                <w:szCs w:val="32"/>
                <w:cs/>
              </w:rPr>
              <w:t xml:space="preserve">และ </w:t>
            </w:r>
            <w:r w:rsidRPr="000A2AF3">
              <w:rPr>
                <w:rFonts w:ascii="TH SarabunPSK" w:hAnsi="TH SarabunPSK" w:cs="TH SarabunPSK"/>
                <w:color w:val="auto"/>
                <w:sz w:val="32"/>
                <w:szCs w:val="32"/>
              </w:rPr>
              <w:t>Specific</w:t>
            </w:r>
          </w:p>
        </w:tc>
        <w:tc>
          <w:tcPr>
            <w:tcW w:w="1698" w:type="pct"/>
            <w:shd w:val="clear" w:color="auto" w:fill="auto"/>
          </w:tcPr>
          <w:p w14:paraId="77804571" w14:textId="267E4E16" w:rsidR="00050023" w:rsidRPr="000A2AF3" w:rsidRDefault="00050023"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w:t>
            </w:r>
          </w:p>
        </w:tc>
        <w:tc>
          <w:tcPr>
            <w:tcW w:w="302" w:type="pct"/>
            <w:shd w:val="clear" w:color="auto" w:fill="auto"/>
          </w:tcPr>
          <w:p w14:paraId="0EF4FEAF" w14:textId="20AE3B86"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4</w:t>
            </w:r>
          </w:p>
        </w:tc>
      </w:tr>
      <w:tr w:rsidR="005608A4" w:rsidRPr="000A2AF3" w14:paraId="067D92D1" w14:textId="77777777" w:rsidTr="00722682">
        <w:trPr>
          <w:jc w:val="center"/>
        </w:trPr>
        <w:tc>
          <w:tcPr>
            <w:tcW w:w="210" w:type="pct"/>
            <w:shd w:val="clear" w:color="auto" w:fill="auto"/>
          </w:tcPr>
          <w:p w14:paraId="5F1FCCF2" w14:textId="77777777"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1</w:t>
            </w:r>
            <w:r w:rsidRPr="000A2AF3">
              <w:rPr>
                <w:rFonts w:ascii="TH SarabunPSK" w:hAnsi="TH SarabunPSK" w:cs="TH SarabunPSK"/>
                <w:sz w:val="32"/>
                <w:szCs w:val="32"/>
                <w:cs/>
              </w:rPr>
              <w:t>.</w:t>
            </w:r>
            <w:r w:rsidRPr="000A2AF3">
              <w:rPr>
                <w:rFonts w:ascii="TH SarabunPSK" w:hAnsi="TH SarabunPSK" w:cs="TH SarabunPSK"/>
                <w:sz w:val="32"/>
                <w:szCs w:val="32"/>
              </w:rPr>
              <w:t>4</w:t>
            </w:r>
          </w:p>
        </w:tc>
        <w:tc>
          <w:tcPr>
            <w:tcW w:w="1090" w:type="pct"/>
            <w:shd w:val="clear" w:color="auto" w:fill="auto"/>
          </w:tcPr>
          <w:p w14:paraId="62064464" w14:textId="4864C37A" w:rsidR="00050023" w:rsidRPr="000A2AF3" w:rsidRDefault="00050023" w:rsidP="000A2AF3">
            <w:pPr>
              <w:spacing w:after="0" w:line="240" w:lineRule="auto"/>
              <w:rPr>
                <w:rFonts w:ascii="TH SarabunPSK" w:hAnsi="TH SarabunPSK" w:cs="TH SarabunPSK"/>
                <w:color w:val="000000"/>
                <w:sz w:val="32"/>
                <w:szCs w:val="32"/>
              </w:rPr>
            </w:pPr>
            <w:r w:rsidRPr="000A2AF3">
              <w:rPr>
                <w:rFonts w:ascii="TH SarabunPSK" w:hAnsi="TH SarabunPSK" w:cs="TH SarabunPSK"/>
                <w:color w:val="000000"/>
                <w:sz w:val="32"/>
                <w:szCs w:val="32"/>
              </w:rPr>
              <w:t>The programme to show that the requirements of the stakeholders, especially the external stakeholders, are gathered, and that these are reflected in the expected learning outcomes</w:t>
            </w:r>
            <w:r w:rsidRPr="000A2AF3">
              <w:rPr>
                <w:rFonts w:ascii="TH SarabunPSK" w:hAnsi="TH SarabunPSK" w:cs="TH SarabunPSK"/>
                <w:color w:val="000000"/>
                <w:sz w:val="32"/>
                <w:szCs w:val="32"/>
                <w:cs/>
              </w:rPr>
              <w:t>.</w:t>
            </w:r>
          </w:p>
        </w:tc>
        <w:tc>
          <w:tcPr>
            <w:tcW w:w="1699" w:type="pct"/>
            <w:shd w:val="clear" w:color="auto" w:fill="auto"/>
          </w:tcPr>
          <w:p w14:paraId="7458E227" w14:textId="77777777" w:rsidR="00050023" w:rsidRPr="000A2AF3" w:rsidRDefault="00050023" w:rsidP="000A2AF3">
            <w:p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 xml:space="preserve">เล่ม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หน้า 14-17 พบว่า หลักสูตร</w:t>
            </w:r>
          </w:p>
          <w:p w14:paraId="63452850" w14:textId="77777777" w:rsidR="00CF25F8" w:rsidRDefault="00050023" w:rsidP="00B96FEE">
            <w:pPr>
              <w:pStyle w:val="ListParagraph"/>
              <w:numPr>
                <w:ilvl w:val="0"/>
                <w:numId w:val="49"/>
              </w:numPr>
              <w:spacing w:after="0" w:line="240" w:lineRule="auto"/>
              <w:ind w:left="256" w:hanging="256"/>
              <w:jc w:val="thaiDistribute"/>
              <w:rPr>
                <w:rFonts w:ascii="TH SarabunPSK" w:hAnsi="TH SarabunPSK" w:cs="TH SarabunPSK"/>
                <w:sz w:val="32"/>
                <w:szCs w:val="32"/>
              </w:rPr>
            </w:pPr>
            <w:r w:rsidRPr="00CF25F8">
              <w:rPr>
                <w:rFonts w:ascii="TH SarabunPSK" w:hAnsi="TH SarabunPSK" w:cs="TH SarabunPSK"/>
                <w:sz w:val="32"/>
                <w:szCs w:val="32"/>
                <w:cs/>
              </w:rPr>
              <w:t>มีการ</w:t>
            </w:r>
            <w:r w:rsidRPr="00CF25F8">
              <w:rPr>
                <w:rFonts w:ascii="TH SarabunPSK" w:hAnsi="TH SarabunPSK" w:cs="TH SarabunPSK" w:hint="cs"/>
                <w:sz w:val="32"/>
                <w:szCs w:val="32"/>
                <w:cs/>
              </w:rPr>
              <w:t>กำหนดผู้มีส่วนได้เสีย</w:t>
            </w:r>
            <w:r w:rsidRPr="00CF25F8">
              <w:rPr>
                <w:rFonts w:ascii="TH SarabunPSK" w:hAnsi="TH SarabunPSK" w:cs="TH SarabunPSK"/>
                <w:sz w:val="32"/>
                <w:szCs w:val="32"/>
                <w:cs/>
              </w:rPr>
              <w:t xml:space="preserve"> </w:t>
            </w:r>
            <w:r w:rsidRPr="00CF25F8">
              <w:rPr>
                <w:rFonts w:ascii="TH SarabunPSK" w:hAnsi="TH SarabunPSK" w:cs="TH SarabunPSK" w:hint="cs"/>
                <w:sz w:val="32"/>
                <w:szCs w:val="32"/>
                <w:cs/>
              </w:rPr>
              <w:t>แล้วจำแนกความต้องการของ</w:t>
            </w:r>
            <w:r w:rsidRPr="00CF25F8">
              <w:rPr>
                <w:rFonts w:ascii="TH SarabunPSK" w:hAnsi="TH SarabunPSK" w:cs="TH SarabunPSK"/>
                <w:sz w:val="32"/>
                <w:szCs w:val="32"/>
                <w:cs/>
              </w:rPr>
              <w:t xml:space="preserve">ผู้มีส่วนได้เสียแต่ละกลุ่ม และนำมากำหนด </w:t>
            </w:r>
            <w:r w:rsidRPr="00CF25F8">
              <w:rPr>
                <w:rFonts w:ascii="TH SarabunPSK" w:hAnsi="TH SarabunPSK" w:cs="TH SarabunPSK"/>
                <w:sz w:val="32"/>
                <w:szCs w:val="32"/>
              </w:rPr>
              <w:t xml:space="preserve">PLOs </w:t>
            </w:r>
          </w:p>
          <w:p w14:paraId="257AA06C" w14:textId="4407333B" w:rsidR="00050023" w:rsidRPr="00CF25F8" w:rsidRDefault="00050023" w:rsidP="00B96FEE">
            <w:pPr>
              <w:pStyle w:val="ListParagraph"/>
              <w:numPr>
                <w:ilvl w:val="0"/>
                <w:numId w:val="49"/>
              </w:numPr>
              <w:spacing w:after="0" w:line="240" w:lineRule="auto"/>
              <w:ind w:left="256" w:hanging="256"/>
              <w:jc w:val="thaiDistribute"/>
              <w:rPr>
                <w:rFonts w:ascii="TH SarabunPSK" w:hAnsi="TH SarabunPSK" w:cs="TH SarabunPSK"/>
                <w:sz w:val="32"/>
                <w:szCs w:val="32"/>
              </w:rPr>
            </w:pPr>
            <w:r w:rsidRPr="00CF25F8">
              <w:rPr>
                <w:rFonts w:ascii="TH SarabunPSK" w:hAnsi="TH SarabunPSK" w:cs="TH SarabunPSK"/>
                <w:sz w:val="32"/>
                <w:szCs w:val="32"/>
                <w:cs/>
              </w:rPr>
              <w:t xml:space="preserve">วิเคราะห์ความต้องการจำเป็นของผู้มีส่วนได้เสีย เพื่อนำไปกำหนด </w:t>
            </w:r>
            <w:r w:rsidRPr="00CF25F8">
              <w:rPr>
                <w:rFonts w:ascii="TH SarabunPSK" w:hAnsi="TH SarabunPSK" w:cs="TH SarabunPSK"/>
                <w:sz w:val="32"/>
                <w:szCs w:val="32"/>
              </w:rPr>
              <w:t>PLOs</w:t>
            </w:r>
          </w:p>
        </w:tc>
        <w:tc>
          <w:tcPr>
            <w:tcW w:w="1698" w:type="pct"/>
            <w:shd w:val="clear" w:color="auto" w:fill="auto"/>
          </w:tcPr>
          <w:p w14:paraId="6C691EE1" w14:textId="316EB8B6" w:rsidR="00050023" w:rsidRPr="000A2AF3" w:rsidRDefault="00050023" w:rsidP="000A2AF3">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z w:val="32"/>
                <w:szCs w:val="32"/>
                <w:cs/>
              </w:rPr>
              <w:t>หลักสูตรพิจารณาทบทวนกระบวนการการได้มาของข้อมูลของผู้มีส่วนได้ส่วนเสียในการกำหนดทักษะที่จำเป็นในการสร้างผลลัพธ์การเรียนรู้ และการวิเคราะห์ ความรู้-ทักษะ-และเจตคติ (</w:t>
            </w:r>
            <w:r w:rsidRPr="000A2AF3">
              <w:rPr>
                <w:rFonts w:ascii="TH SarabunPSK" w:hAnsi="TH SarabunPSK" w:cs="TH SarabunPSK"/>
                <w:color w:val="auto"/>
                <w:sz w:val="32"/>
                <w:szCs w:val="32"/>
              </w:rPr>
              <w:t>K</w:t>
            </w:r>
            <w:r w:rsidRPr="000A2AF3">
              <w:rPr>
                <w:rFonts w:ascii="TH SarabunPSK" w:hAnsi="TH SarabunPSK" w:cs="TH SarabunPSK"/>
                <w:color w:val="auto"/>
                <w:sz w:val="32"/>
                <w:szCs w:val="32"/>
                <w:cs/>
              </w:rPr>
              <w:t>-</w:t>
            </w:r>
            <w:r w:rsidRPr="000A2AF3">
              <w:rPr>
                <w:rFonts w:ascii="TH SarabunPSK" w:hAnsi="TH SarabunPSK" w:cs="TH SarabunPSK"/>
                <w:color w:val="auto"/>
                <w:sz w:val="32"/>
                <w:szCs w:val="32"/>
              </w:rPr>
              <w:t>S</w:t>
            </w:r>
            <w:r w:rsidRPr="000A2AF3">
              <w:rPr>
                <w:rFonts w:ascii="TH SarabunPSK" w:hAnsi="TH SarabunPSK" w:cs="TH SarabunPSK"/>
                <w:color w:val="auto"/>
                <w:sz w:val="32"/>
                <w:szCs w:val="32"/>
                <w:cs/>
              </w:rPr>
              <w:t>-</w:t>
            </w:r>
            <w:r w:rsidRPr="000A2AF3">
              <w:rPr>
                <w:rFonts w:ascii="TH SarabunPSK" w:hAnsi="TH SarabunPSK" w:cs="TH SarabunPSK"/>
                <w:color w:val="auto"/>
                <w:sz w:val="32"/>
                <w:szCs w:val="32"/>
              </w:rPr>
              <w:t>A</w:t>
            </w:r>
            <w:r w:rsidRPr="000A2AF3">
              <w:rPr>
                <w:rFonts w:ascii="TH SarabunPSK" w:hAnsi="TH SarabunPSK" w:cs="TH SarabunPSK"/>
                <w:color w:val="auto"/>
                <w:sz w:val="32"/>
                <w:szCs w:val="32"/>
                <w:cs/>
              </w:rPr>
              <w:t>) ที่นำไปสู่การกำหน</w:t>
            </w:r>
            <w:r w:rsidR="002E00DA" w:rsidRPr="000A2AF3">
              <w:rPr>
                <w:rFonts w:ascii="TH SarabunPSK" w:hAnsi="TH SarabunPSK" w:cs="TH SarabunPSK"/>
                <w:color w:val="auto"/>
                <w:sz w:val="32"/>
                <w:szCs w:val="32"/>
                <w:cs/>
              </w:rPr>
              <w:t>ด</w:t>
            </w:r>
            <w:r w:rsidRPr="000A2AF3">
              <w:rPr>
                <w:rFonts w:ascii="TH SarabunPSK" w:hAnsi="TH SarabunPSK" w:cs="TH SarabunPSK"/>
                <w:color w:val="auto"/>
                <w:sz w:val="32"/>
                <w:szCs w:val="32"/>
                <w:cs/>
              </w:rPr>
              <w:t>คุณลักษณะบัณฑิตที่พึงประสงค์ (</w:t>
            </w:r>
            <w:r w:rsidRPr="000A2AF3">
              <w:rPr>
                <w:rFonts w:ascii="TH SarabunPSK" w:hAnsi="TH SarabunPSK" w:cs="TH SarabunPSK"/>
                <w:color w:val="auto"/>
                <w:sz w:val="32"/>
                <w:szCs w:val="32"/>
              </w:rPr>
              <w:t>Graduate Attribute</w:t>
            </w:r>
            <w:r w:rsidRPr="000A2AF3">
              <w:rPr>
                <w:rFonts w:ascii="TH SarabunPSK" w:hAnsi="TH SarabunPSK" w:cs="TH SarabunPSK"/>
                <w:color w:val="auto"/>
                <w:sz w:val="32"/>
                <w:szCs w:val="32"/>
                <w:cs/>
              </w:rPr>
              <w:t>) ที่หลักสูตรต้องการ</w:t>
            </w:r>
          </w:p>
        </w:tc>
        <w:tc>
          <w:tcPr>
            <w:tcW w:w="302" w:type="pct"/>
            <w:shd w:val="clear" w:color="auto" w:fill="auto"/>
          </w:tcPr>
          <w:p w14:paraId="17D2A12A" w14:textId="3888112A" w:rsidR="00050023" w:rsidRPr="000A2AF3" w:rsidRDefault="00050023" w:rsidP="000A2AF3">
            <w:pPr>
              <w:spacing w:after="0" w:line="240" w:lineRule="auto"/>
              <w:jc w:val="center"/>
              <w:rPr>
                <w:rFonts w:ascii="TH SarabunPSK" w:hAnsi="TH SarabunPSK" w:cs="TH SarabunPSK"/>
                <w:sz w:val="32"/>
                <w:szCs w:val="32"/>
                <w:cs/>
              </w:rPr>
            </w:pPr>
            <w:r w:rsidRPr="000A2AF3">
              <w:rPr>
                <w:rFonts w:ascii="TH SarabunPSK" w:hAnsi="TH SarabunPSK" w:cs="TH SarabunPSK"/>
                <w:color w:val="auto"/>
                <w:sz w:val="32"/>
                <w:szCs w:val="32"/>
                <w:cs/>
              </w:rPr>
              <w:t>3</w:t>
            </w:r>
          </w:p>
        </w:tc>
      </w:tr>
      <w:tr w:rsidR="005608A4" w:rsidRPr="000A2AF3" w14:paraId="70400D2D" w14:textId="77777777" w:rsidTr="00722682">
        <w:trPr>
          <w:jc w:val="center"/>
        </w:trPr>
        <w:tc>
          <w:tcPr>
            <w:tcW w:w="210" w:type="pct"/>
            <w:shd w:val="clear" w:color="auto" w:fill="auto"/>
          </w:tcPr>
          <w:p w14:paraId="1A760524" w14:textId="77777777" w:rsidR="00050023" w:rsidRPr="000A2AF3" w:rsidRDefault="00050023"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lastRenderedPageBreak/>
              <w:t>1</w:t>
            </w:r>
            <w:r w:rsidRPr="000A2AF3">
              <w:rPr>
                <w:rFonts w:ascii="TH SarabunPSK" w:hAnsi="TH SarabunPSK" w:cs="TH SarabunPSK"/>
                <w:sz w:val="32"/>
                <w:szCs w:val="32"/>
                <w:cs/>
              </w:rPr>
              <w:t>.</w:t>
            </w:r>
            <w:r w:rsidRPr="000A2AF3">
              <w:rPr>
                <w:rFonts w:ascii="TH SarabunPSK" w:hAnsi="TH SarabunPSK" w:cs="TH SarabunPSK"/>
                <w:sz w:val="32"/>
                <w:szCs w:val="32"/>
              </w:rPr>
              <w:t>5</w:t>
            </w:r>
          </w:p>
        </w:tc>
        <w:tc>
          <w:tcPr>
            <w:tcW w:w="1090" w:type="pct"/>
            <w:shd w:val="clear" w:color="auto" w:fill="auto"/>
          </w:tcPr>
          <w:p w14:paraId="3CAFE5CF" w14:textId="5CAC0812" w:rsidR="00050023" w:rsidRPr="000A2AF3" w:rsidRDefault="00050023" w:rsidP="000A2AF3">
            <w:pPr>
              <w:spacing w:after="0" w:line="240" w:lineRule="auto"/>
              <w:rPr>
                <w:rFonts w:ascii="TH SarabunPSK" w:hAnsi="TH SarabunPSK" w:cs="TH SarabunPSK"/>
                <w:color w:val="000000"/>
                <w:sz w:val="32"/>
                <w:szCs w:val="32"/>
              </w:rPr>
            </w:pPr>
            <w:r w:rsidRPr="000A2AF3">
              <w:rPr>
                <w:rFonts w:ascii="TH SarabunPSK" w:hAnsi="TH SarabunPSK" w:cs="TH SarabunPSK"/>
                <w:color w:val="000000"/>
                <w:sz w:val="32"/>
                <w:szCs w:val="32"/>
              </w:rPr>
              <w:t>The programme to show that the expected learning outcomes are achieved by the students by the time they graduate</w:t>
            </w:r>
            <w:r w:rsidRPr="000A2AF3">
              <w:rPr>
                <w:rFonts w:ascii="TH SarabunPSK" w:hAnsi="TH SarabunPSK" w:cs="TH SarabunPSK"/>
                <w:color w:val="000000"/>
                <w:sz w:val="32"/>
                <w:szCs w:val="32"/>
                <w:cs/>
              </w:rPr>
              <w:t>.</w:t>
            </w:r>
          </w:p>
        </w:tc>
        <w:tc>
          <w:tcPr>
            <w:tcW w:w="1699" w:type="pct"/>
            <w:shd w:val="clear" w:color="auto" w:fill="auto"/>
          </w:tcPr>
          <w:p w14:paraId="6FFB9B72" w14:textId="77777777" w:rsidR="00B03D67" w:rsidRDefault="00B03D67" w:rsidP="00B96FEE">
            <w:pPr>
              <w:pStyle w:val="ListParagraph"/>
              <w:numPr>
                <w:ilvl w:val="0"/>
                <w:numId w:val="50"/>
              </w:numPr>
              <w:spacing w:after="0" w:line="240" w:lineRule="auto"/>
              <w:ind w:left="346"/>
              <w:jc w:val="thaiDistribute"/>
              <w:rPr>
                <w:rFonts w:ascii="TH SarabunPSK" w:hAnsi="TH SarabunPSK" w:cs="TH SarabunPSK"/>
                <w:color w:val="auto"/>
                <w:sz w:val="32"/>
                <w:szCs w:val="32"/>
              </w:rPr>
            </w:pPr>
            <w:r w:rsidRPr="00B03D67">
              <w:rPr>
                <w:rFonts w:ascii="TH SarabunPSK" w:hAnsi="TH SarabunPSK" w:cs="TH SarabunPSK" w:hint="cs"/>
                <w:color w:val="auto"/>
                <w:sz w:val="32"/>
                <w:szCs w:val="32"/>
                <w:cs/>
              </w:rPr>
              <w:t>จาก</w:t>
            </w:r>
            <w:r w:rsidRPr="00B03D67">
              <w:rPr>
                <w:rFonts w:ascii="TH SarabunPSK" w:hAnsi="TH SarabunPSK" w:cs="TH SarabunPSK"/>
                <w:color w:val="auto"/>
                <w:sz w:val="32"/>
                <w:szCs w:val="32"/>
                <w:cs/>
              </w:rPr>
              <w:t xml:space="preserve"> </w:t>
            </w:r>
            <w:r w:rsidRPr="00B03D67">
              <w:rPr>
                <w:rFonts w:ascii="TH SarabunPSK" w:hAnsi="TH SarabunPSK" w:cs="TH SarabunPSK"/>
                <w:color w:val="auto"/>
                <w:sz w:val="32"/>
                <w:szCs w:val="32"/>
              </w:rPr>
              <w:t xml:space="preserve">SAR </w:t>
            </w:r>
            <w:r w:rsidRPr="00B03D67">
              <w:rPr>
                <w:rFonts w:ascii="TH SarabunPSK" w:hAnsi="TH SarabunPSK" w:cs="TH SarabunPSK"/>
                <w:color w:val="auto"/>
                <w:sz w:val="32"/>
                <w:szCs w:val="32"/>
                <w:cs/>
              </w:rPr>
              <w:t>หน้า 18-122 พบว่า หลักสูตร</w:t>
            </w:r>
            <w:r w:rsidR="00050023" w:rsidRPr="00B03D67">
              <w:rPr>
                <w:rFonts w:ascii="TH SarabunPSK" w:hAnsi="TH SarabunPSK" w:cs="TH SarabunPSK"/>
                <w:color w:val="auto"/>
                <w:sz w:val="32"/>
                <w:szCs w:val="32"/>
                <w:cs/>
              </w:rPr>
              <w:t xml:space="preserve">มีแผนงานและดำเนินการประเมินการบรรลุ </w:t>
            </w:r>
            <w:r w:rsidR="00050023" w:rsidRPr="00B03D67">
              <w:rPr>
                <w:rFonts w:ascii="TH SarabunPSK" w:hAnsi="TH SarabunPSK" w:cs="TH SarabunPSK"/>
                <w:color w:val="auto"/>
                <w:sz w:val="32"/>
                <w:szCs w:val="32"/>
              </w:rPr>
              <w:t xml:space="preserve">PLOs </w:t>
            </w:r>
            <w:r w:rsidR="00050023" w:rsidRPr="00B03D67">
              <w:rPr>
                <w:rFonts w:ascii="TH SarabunPSK" w:hAnsi="TH SarabunPSK" w:cs="TH SarabunPSK"/>
                <w:color w:val="auto"/>
                <w:sz w:val="32"/>
                <w:szCs w:val="32"/>
                <w:cs/>
              </w:rPr>
              <w:t>ของนักศึกษาตลอดช่วงระยะเวลาการศึกษา</w:t>
            </w:r>
          </w:p>
          <w:p w14:paraId="5126135E" w14:textId="77777777" w:rsidR="00B03D67" w:rsidRDefault="00050023" w:rsidP="00B96FEE">
            <w:pPr>
              <w:pStyle w:val="ListParagraph"/>
              <w:numPr>
                <w:ilvl w:val="0"/>
                <w:numId w:val="50"/>
              </w:numPr>
              <w:spacing w:after="0" w:line="240" w:lineRule="auto"/>
              <w:ind w:left="346"/>
              <w:jc w:val="thaiDistribute"/>
              <w:rPr>
                <w:rFonts w:ascii="TH SarabunPSK" w:hAnsi="TH SarabunPSK" w:cs="TH SarabunPSK"/>
                <w:color w:val="auto"/>
                <w:sz w:val="32"/>
                <w:szCs w:val="32"/>
              </w:rPr>
            </w:pPr>
            <w:r w:rsidRPr="00B03D67">
              <w:rPr>
                <w:rFonts w:ascii="TH SarabunPSK" w:hAnsi="TH SarabunPSK" w:cs="TH SarabunPSK"/>
                <w:color w:val="auto"/>
                <w:sz w:val="32"/>
                <w:szCs w:val="32"/>
                <w:cs/>
              </w:rPr>
              <w:t xml:space="preserve">จากการสัมภาษณ์ผู้เรียน พบว่า ผู้เรียนทราบถึงระดับการบรรลุ </w:t>
            </w:r>
            <w:r w:rsidRPr="00B03D67">
              <w:rPr>
                <w:rFonts w:ascii="TH SarabunPSK" w:hAnsi="TH SarabunPSK" w:cs="TH SarabunPSK"/>
                <w:color w:val="auto"/>
                <w:sz w:val="32"/>
                <w:szCs w:val="32"/>
              </w:rPr>
              <w:t>PLOs</w:t>
            </w:r>
          </w:p>
          <w:p w14:paraId="431004B9" w14:textId="7890E2F6" w:rsidR="00050023" w:rsidRPr="00B03D67" w:rsidRDefault="00050023" w:rsidP="00B96FEE">
            <w:pPr>
              <w:pStyle w:val="ListParagraph"/>
              <w:numPr>
                <w:ilvl w:val="0"/>
                <w:numId w:val="50"/>
              </w:numPr>
              <w:spacing w:after="0" w:line="240" w:lineRule="auto"/>
              <w:ind w:left="346"/>
              <w:jc w:val="thaiDistribute"/>
              <w:rPr>
                <w:rFonts w:ascii="TH SarabunPSK" w:hAnsi="TH SarabunPSK" w:cs="TH SarabunPSK"/>
                <w:color w:val="auto"/>
                <w:sz w:val="32"/>
                <w:szCs w:val="32"/>
              </w:rPr>
            </w:pPr>
            <w:r w:rsidRPr="00B03D67">
              <w:rPr>
                <w:rFonts w:ascii="TH SarabunPSK" w:hAnsi="TH SarabunPSK" w:cs="TH SarabunPSK"/>
                <w:color w:val="auto"/>
                <w:sz w:val="32"/>
                <w:szCs w:val="32"/>
                <w:cs/>
              </w:rPr>
              <w:t>จากการสัมภาษณ์นายจ้าง พบว่า</w:t>
            </w:r>
            <w:r w:rsidR="0085751A">
              <w:rPr>
                <w:rFonts w:ascii="TH SarabunPSK" w:hAnsi="TH SarabunPSK" w:cs="TH SarabunPSK" w:hint="cs"/>
                <w:color w:val="auto"/>
                <w:sz w:val="32"/>
                <w:szCs w:val="32"/>
                <w:cs/>
              </w:rPr>
              <w:t xml:space="preserve"> </w:t>
            </w:r>
            <w:r w:rsidRPr="00B03D67">
              <w:rPr>
                <w:rFonts w:ascii="TH SarabunPSK" w:hAnsi="TH SarabunPSK" w:cs="TH SarabunPSK"/>
                <w:color w:val="auto"/>
                <w:sz w:val="32"/>
                <w:szCs w:val="32"/>
                <w:cs/>
              </w:rPr>
              <w:t>ผู้เรียนมีผลลัพธ์การเรียนรู้ตรงตามความต้องการของนายจ้าง</w:t>
            </w:r>
          </w:p>
        </w:tc>
        <w:tc>
          <w:tcPr>
            <w:tcW w:w="1698" w:type="pct"/>
            <w:shd w:val="clear" w:color="auto" w:fill="auto"/>
          </w:tcPr>
          <w:p w14:paraId="1B34E486" w14:textId="77777777" w:rsidR="00050023" w:rsidRPr="000A2AF3" w:rsidRDefault="00050023" w:rsidP="000A2AF3">
            <w:pPr>
              <w:spacing w:after="0" w:line="240" w:lineRule="auto"/>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ทบทวนวิธีการและระยะเวลาการประเมินการบรรลุ </w:t>
            </w:r>
            <w:r w:rsidRPr="000A2AF3">
              <w:rPr>
                <w:rFonts w:ascii="TH SarabunPSK" w:hAnsi="TH SarabunPSK" w:cs="TH SarabunPSK"/>
                <w:color w:val="auto"/>
                <w:sz w:val="32"/>
                <w:szCs w:val="32"/>
              </w:rPr>
              <w:t>PLOs</w:t>
            </w:r>
          </w:p>
          <w:p w14:paraId="572FA73E" w14:textId="77777777" w:rsidR="00050023" w:rsidRPr="000A2AF3" w:rsidRDefault="00050023" w:rsidP="000A2AF3">
            <w:pPr>
              <w:spacing w:after="0" w:line="240" w:lineRule="auto"/>
              <w:jc w:val="thaiDistribute"/>
              <w:rPr>
                <w:rFonts w:ascii="TH SarabunPSK" w:hAnsi="TH SarabunPSK" w:cs="TH SarabunPSK"/>
                <w:color w:val="FF0000"/>
                <w:sz w:val="32"/>
                <w:szCs w:val="32"/>
              </w:rPr>
            </w:pPr>
          </w:p>
          <w:p w14:paraId="589214D5" w14:textId="76D73D0A" w:rsidR="00050023" w:rsidRPr="000A2AF3" w:rsidRDefault="00050023" w:rsidP="000A2AF3">
            <w:pPr>
              <w:spacing w:after="0" w:line="240" w:lineRule="auto"/>
              <w:rPr>
                <w:rFonts w:ascii="TH SarabunPSK" w:hAnsi="TH SarabunPSK" w:cs="TH SarabunPSK"/>
                <w:sz w:val="32"/>
                <w:szCs w:val="32"/>
              </w:rPr>
            </w:pPr>
          </w:p>
        </w:tc>
        <w:tc>
          <w:tcPr>
            <w:tcW w:w="302" w:type="pct"/>
            <w:shd w:val="clear" w:color="auto" w:fill="auto"/>
          </w:tcPr>
          <w:p w14:paraId="7736113B" w14:textId="659A874F" w:rsidR="00050023" w:rsidRPr="000A2AF3" w:rsidRDefault="00050023" w:rsidP="000A2AF3">
            <w:pPr>
              <w:spacing w:after="0" w:line="240" w:lineRule="auto"/>
              <w:jc w:val="center"/>
              <w:rPr>
                <w:rFonts w:ascii="TH SarabunPSK" w:hAnsi="TH SarabunPSK" w:cs="TH SarabunPSK"/>
                <w:sz w:val="32"/>
                <w:szCs w:val="32"/>
                <w:cs/>
              </w:rPr>
            </w:pPr>
            <w:r w:rsidRPr="000A2AF3">
              <w:rPr>
                <w:rFonts w:ascii="TH SarabunPSK" w:hAnsi="TH SarabunPSK" w:cs="TH SarabunPSK"/>
                <w:color w:val="auto"/>
                <w:sz w:val="32"/>
                <w:szCs w:val="32"/>
                <w:cs/>
              </w:rPr>
              <w:t>3</w:t>
            </w:r>
          </w:p>
        </w:tc>
      </w:tr>
      <w:tr w:rsidR="00F41960" w:rsidRPr="000A2AF3" w14:paraId="19884EEF" w14:textId="77777777" w:rsidTr="0085751A">
        <w:trPr>
          <w:jc w:val="center"/>
        </w:trPr>
        <w:tc>
          <w:tcPr>
            <w:tcW w:w="210" w:type="pct"/>
            <w:shd w:val="clear" w:color="auto" w:fill="D9D9D9" w:themeFill="background1" w:themeFillShade="D9"/>
          </w:tcPr>
          <w:p w14:paraId="64466437" w14:textId="77777777" w:rsidR="00050023" w:rsidRPr="000A2AF3" w:rsidRDefault="00050023" w:rsidP="000A2AF3">
            <w:pPr>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cs/>
              </w:rPr>
              <w:t>2</w:t>
            </w:r>
          </w:p>
        </w:tc>
        <w:tc>
          <w:tcPr>
            <w:tcW w:w="4488" w:type="pct"/>
            <w:gridSpan w:val="3"/>
            <w:shd w:val="clear" w:color="auto" w:fill="D9D9D9" w:themeFill="background1" w:themeFillShade="D9"/>
          </w:tcPr>
          <w:p w14:paraId="7B7F8F55" w14:textId="77777777" w:rsidR="00050023" w:rsidRPr="000A2AF3" w:rsidRDefault="00050023" w:rsidP="000A2AF3">
            <w:pPr>
              <w:spacing w:after="0" w:line="240" w:lineRule="auto"/>
              <w:rPr>
                <w:rFonts w:ascii="TH SarabunPSK" w:hAnsi="TH SarabunPSK" w:cs="TH SarabunPSK"/>
                <w:sz w:val="32"/>
                <w:szCs w:val="32"/>
              </w:rPr>
            </w:pPr>
            <w:r w:rsidRPr="000A2AF3">
              <w:rPr>
                <w:rFonts w:ascii="TH SarabunPSK" w:hAnsi="TH SarabunPSK" w:cs="TH SarabunPSK"/>
                <w:b/>
                <w:bCs/>
                <w:sz w:val="32"/>
                <w:szCs w:val="32"/>
              </w:rPr>
              <w:t>Programme Structure and Content</w:t>
            </w:r>
          </w:p>
        </w:tc>
        <w:tc>
          <w:tcPr>
            <w:tcW w:w="302" w:type="pct"/>
            <w:shd w:val="clear" w:color="auto" w:fill="D9D9D9" w:themeFill="background1" w:themeFillShade="D9"/>
          </w:tcPr>
          <w:p w14:paraId="67AAABA9" w14:textId="3DDD1623" w:rsidR="00050023" w:rsidRPr="000A2AF3" w:rsidRDefault="00282778"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3</w:t>
            </w:r>
          </w:p>
        </w:tc>
      </w:tr>
      <w:tr w:rsidR="005608A4" w:rsidRPr="000A2AF3" w14:paraId="381FAD73" w14:textId="77777777" w:rsidTr="00722682">
        <w:trPr>
          <w:jc w:val="center"/>
        </w:trPr>
        <w:tc>
          <w:tcPr>
            <w:tcW w:w="210" w:type="pct"/>
            <w:shd w:val="clear" w:color="auto" w:fill="auto"/>
          </w:tcPr>
          <w:p w14:paraId="1D48E6D1"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2.1</w:t>
            </w:r>
          </w:p>
        </w:tc>
        <w:tc>
          <w:tcPr>
            <w:tcW w:w="1090" w:type="pct"/>
            <w:shd w:val="clear" w:color="auto" w:fill="auto"/>
          </w:tcPr>
          <w:p w14:paraId="6D94E012" w14:textId="7D7DD9AE" w:rsidR="00282778" w:rsidRPr="000A2AF3" w:rsidRDefault="00282778" w:rsidP="000A2AF3">
            <w:pPr>
              <w:autoSpaceDE w:val="0"/>
              <w:autoSpaceDN w:val="0"/>
              <w:adjustRightInd w:val="0"/>
              <w:spacing w:after="0" w:line="240" w:lineRule="auto"/>
              <w:rPr>
                <w:rFonts w:ascii="TH SarabunPSK" w:hAnsi="TH SarabunPSK" w:cs="TH SarabunPSK"/>
                <w:color w:val="000000"/>
                <w:sz w:val="32"/>
                <w:szCs w:val="32"/>
              </w:rPr>
            </w:pPr>
            <w:r w:rsidRPr="000A2AF3">
              <w:rPr>
                <w:rFonts w:ascii="TH SarabunPSK" w:hAnsi="TH SarabunPSK" w:cs="TH SarabunPSK"/>
                <w:color w:val="000000"/>
                <w:sz w:val="32"/>
                <w:szCs w:val="32"/>
              </w:rPr>
              <w:t>The specifications of the programme and all its courses are shown to be comprehensive, up</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to</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date, and made available and communicated to all stakeholders</w:t>
            </w:r>
            <w:r w:rsidRPr="000A2AF3">
              <w:rPr>
                <w:rFonts w:ascii="TH SarabunPSK" w:hAnsi="TH SarabunPSK" w:cs="TH SarabunPSK"/>
                <w:color w:val="000000"/>
                <w:sz w:val="32"/>
                <w:szCs w:val="32"/>
                <w:cs/>
              </w:rPr>
              <w:t>.</w:t>
            </w:r>
          </w:p>
        </w:tc>
        <w:tc>
          <w:tcPr>
            <w:tcW w:w="1699" w:type="pct"/>
            <w:shd w:val="clear" w:color="auto" w:fill="auto"/>
          </w:tcPr>
          <w:p w14:paraId="6DA33E74" w14:textId="77777777" w:rsidR="00282778" w:rsidRPr="000A2AF3" w:rsidRDefault="00282778" w:rsidP="000A2AF3">
            <w:pPr>
              <w:suppressAutoHyphens w:val="0"/>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หน้า 23-25 พบว่า หลักสูตร</w:t>
            </w:r>
          </w:p>
          <w:p w14:paraId="71D67643" w14:textId="77777777" w:rsidR="0085751A" w:rsidRDefault="00282778" w:rsidP="00B96FEE">
            <w:pPr>
              <w:pStyle w:val="ListParagraph"/>
              <w:numPr>
                <w:ilvl w:val="0"/>
                <w:numId w:val="51"/>
              </w:numPr>
              <w:suppressAutoHyphens w:val="0"/>
              <w:spacing w:after="0" w:line="240" w:lineRule="auto"/>
              <w:ind w:left="346" w:hanging="346"/>
              <w:jc w:val="thaiDistribute"/>
              <w:rPr>
                <w:rFonts w:ascii="TH SarabunPSK" w:hAnsi="TH SarabunPSK" w:cs="TH SarabunPSK"/>
                <w:color w:val="auto"/>
                <w:sz w:val="32"/>
                <w:szCs w:val="32"/>
              </w:rPr>
            </w:pPr>
            <w:r w:rsidRPr="0085751A">
              <w:rPr>
                <w:rFonts w:ascii="TH SarabunPSK" w:hAnsi="TH SarabunPSK" w:cs="TH SarabunPSK" w:hint="cs"/>
                <w:color w:val="auto"/>
                <w:sz w:val="32"/>
                <w:szCs w:val="32"/>
                <w:cs/>
              </w:rPr>
              <w:t>มีข้อมูลรายละเอียดหลักสูตรปรากฏใน</w:t>
            </w:r>
            <w:r w:rsidRPr="0085751A">
              <w:rPr>
                <w:rFonts w:ascii="TH SarabunPSK" w:hAnsi="TH SarabunPSK" w:cs="TH SarabunPSK"/>
                <w:color w:val="auto"/>
                <w:sz w:val="32"/>
                <w:szCs w:val="32"/>
                <w:cs/>
              </w:rPr>
              <w:t xml:space="preserve"> </w:t>
            </w:r>
            <w:r w:rsidRPr="0085751A">
              <w:rPr>
                <w:rFonts w:ascii="TH SarabunPSK" w:hAnsi="TH SarabunPSK" w:cs="TH SarabunPSK" w:hint="cs"/>
                <w:color w:val="auto"/>
                <w:sz w:val="32"/>
                <w:szCs w:val="32"/>
                <w:cs/>
              </w:rPr>
              <w:t>มคอ</w:t>
            </w:r>
            <w:r w:rsidRPr="0085751A">
              <w:rPr>
                <w:rFonts w:ascii="TH SarabunPSK" w:hAnsi="TH SarabunPSK" w:cs="TH SarabunPSK"/>
                <w:color w:val="auto"/>
                <w:sz w:val="32"/>
                <w:szCs w:val="32"/>
                <w:cs/>
              </w:rPr>
              <w:t xml:space="preserve">.2 </w:t>
            </w:r>
            <w:r w:rsidRPr="0085751A">
              <w:rPr>
                <w:rFonts w:ascii="TH SarabunPSK" w:hAnsi="TH SarabunPSK" w:cs="TH SarabunPSK" w:hint="cs"/>
                <w:color w:val="auto"/>
                <w:sz w:val="32"/>
                <w:szCs w:val="32"/>
                <w:cs/>
              </w:rPr>
              <w:t>ครบ</w:t>
            </w:r>
            <w:r w:rsidRPr="0085751A">
              <w:rPr>
                <w:rFonts w:ascii="TH SarabunPSK" w:hAnsi="TH SarabunPSK" w:cs="TH SarabunPSK"/>
                <w:color w:val="auto"/>
                <w:sz w:val="32"/>
                <w:szCs w:val="32"/>
                <w:cs/>
              </w:rPr>
              <w:t xml:space="preserve"> </w:t>
            </w:r>
            <w:r w:rsidRPr="0085751A">
              <w:rPr>
                <w:rFonts w:ascii="TH SarabunPSK" w:hAnsi="TH SarabunPSK" w:cs="TH SarabunPSK" w:hint="cs"/>
                <w:color w:val="auto"/>
                <w:sz w:val="32"/>
                <w:szCs w:val="32"/>
                <w:cs/>
              </w:rPr>
              <w:t>ตามที่กำหนด</w:t>
            </w:r>
            <w:r w:rsidRPr="0085751A">
              <w:rPr>
                <w:rFonts w:ascii="TH SarabunPSK" w:hAnsi="TH SarabunPSK" w:cs="TH SarabunPSK"/>
                <w:color w:val="auto"/>
                <w:sz w:val="32"/>
                <w:szCs w:val="32"/>
                <w:cs/>
              </w:rPr>
              <w:t xml:space="preserve"> </w:t>
            </w:r>
          </w:p>
          <w:p w14:paraId="5225DAC9" w14:textId="6294643D" w:rsidR="00282778" w:rsidRPr="0085751A" w:rsidRDefault="00282778" w:rsidP="00B96FEE">
            <w:pPr>
              <w:pStyle w:val="ListParagraph"/>
              <w:numPr>
                <w:ilvl w:val="0"/>
                <w:numId w:val="51"/>
              </w:numPr>
              <w:suppressAutoHyphens w:val="0"/>
              <w:spacing w:after="0" w:line="240" w:lineRule="auto"/>
              <w:ind w:left="346" w:hanging="346"/>
              <w:jc w:val="thaiDistribute"/>
              <w:rPr>
                <w:rFonts w:ascii="TH SarabunPSK" w:hAnsi="TH SarabunPSK" w:cs="TH SarabunPSK"/>
                <w:color w:val="auto"/>
                <w:sz w:val="32"/>
                <w:szCs w:val="32"/>
                <w:cs/>
              </w:rPr>
            </w:pPr>
            <w:r w:rsidRPr="0085751A">
              <w:rPr>
                <w:rFonts w:ascii="TH SarabunPSK" w:hAnsi="TH SarabunPSK" w:cs="TH SarabunPSK"/>
                <w:color w:val="auto"/>
                <w:sz w:val="32"/>
                <w:szCs w:val="32"/>
                <w:cs/>
              </w:rPr>
              <w:t xml:space="preserve">มีช่องทางการเผยแพร่รายละเอียดหลักสูตรที่หลากหลายไปยังกลุ่มผู้มีส่วนได้ส่วนเสีย </w:t>
            </w:r>
          </w:p>
          <w:p w14:paraId="0364F8F8" w14:textId="11473846" w:rsidR="00282778" w:rsidRPr="000A2AF3" w:rsidRDefault="00282778" w:rsidP="000A2AF3">
            <w:pPr>
              <w:suppressAutoHyphens w:val="0"/>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 xml:space="preserve"> </w:t>
            </w:r>
          </w:p>
        </w:tc>
        <w:tc>
          <w:tcPr>
            <w:tcW w:w="1698" w:type="pct"/>
            <w:shd w:val="clear" w:color="auto" w:fill="auto"/>
          </w:tcPr>
          <w:p w14:paraId="3C9E706A" w14:textId="77777777" w:rsidR="00B96FEE" w:rsidRDefault="00282778" w:rsidP="00B96FEE">
            <w:pPr>
              <w:pStyle w:val="ListParagraph"/>
              <w:numPr>
                <w:ilvl w:val="0"/>
                <w:numId w:val="52"/>
              </w:numPr>
              <w:spacing w:after="0" w:line="240" w:lineRule="auto"/>
              <w:ind w:left="346" w:hanging="346"/>
              <w:jc w:val="thaiDistribute"/>
              <w:rPr>
                <w:rFonts w:ascii="TH SarabunPSK" w:hAnsi="TH SarabunPSK" w:cs="TH SarabunPSK"/>
                <w:color w:val="auto"/>
                <w:sz w:val="32"/>
                <w:szCs w:val="32"/>
              </w:rPr>
            </w:pPr>
            <w:r w:rsidRPr="00B96FEE">
              <w:rPr>
                <w:rFonts w:ascii="TH SarabunPSK" w:hAnsi="TH SarabunPSK" w:cs="TH SarabunPSK"/>
                <w:color w:val="auto"/>
                <w:sz w:val="32"/>
                <w:szCs w:val="32"/>
                <w:cs/>
              </w:rPr>
              <w:t>การเข้าถึงข้อมูล มคอ.2 ผ่านเว็บไซต์มหาวิทยาลัยค่อนข้างซั</w:t>
            </w:r>
            <w:r w:rsidRPr="00B96FEE">
              <w:rPr>
                <w:rFonts w:ascii="TH SarabunPSK" w:hAnsi="TH SarabunPSK" w:cs="TH SarabunPSK" w:hint="cs"/>
                <w:color w:val="auto"/>
                <w:sz w:val="32"/>
                <w:szCs w:val="32"/>
                <w:cs/>
              </w:rPr>
              <w:t>บซ้อน</w:t>
            </w:r>
            <w:r w:rsidRPr="00B96FEE">
              <w:rPr>
                <w:rFonts w:ascii="TH SarabunPSK" w:hAnsi="TH SarabunPSK" w:cs="TH SarabunPSK"/>
                <w:color w:val="auto"/>
                <w:sz w:val="32"/>
                <w:szCs w:val="32"/>
                <w:cs/>
              </w:rPr>
              <w:t xml:space="preserve"> </w:t>
            </w:r>
          </w:p>
          <w:p w14:paraId="417FCBFA" w14:textId="77777777" w:rsidR="003C70FF" w:rsidRDefault="00282778" w:rsidP="000A2AF3">
            <w:pPr>
              <w:pStyle w:val="ListParagraph"/>
              <w:numPr>
                <w:ilvl w:val="0"/>
                <w:numId w:val="52"/>
              </w:numPr>
              <w:spacing w:after="0" w:line="240" w:lineRule="auto"/>
              <w:ind w:left="346" w:hanging="346"/>
              <w:jc w:val="thaiDistribute"/>
              <w:rPr>
                <w:rFonts w:ascii="TH SarabunPSK" w:hAnsi="TH SarabunPSK" w:cs="TH SarabunPSK"/>
                <w:color w:val="auto"/>
                <w:sz w:val="32"/>
                <w:szCs w:val="32"/>
              </w:rPr>
            </w:pPr>
            <w:r w:rsidRPr="00B96FEE">
              <w:rPr>
                <w:rFonts w:ascii="TH SarabunPSK" w:hAnsi="TH SarabunPSK" w:cs="TH SarabunPSK"/>
                <w:color w:val="auto"/>
                <w:sz w:val="32"/>
                <w:szCs w:val="32"/>
                <w:cs/>
              </w:rPr>
              <w:t xml:space="preserve">หลักสูตรควรมีการประเมินช่องทางการสื่อสาร มคอ. </w:t>
            </w:r>
            <w:r w:rsidRPr="00B96FEE">
              <w:rPr>
                <w:rFonts w:ascii="TH SarabunPSK" w:hAnsi="TH SarabunPSK" w:cs="TH SarabunPSK"/>
                <w:color w:val="auto"/>
                <w:sz w:val="32"/>
                <w:szCs w:val="32"/>
                <w:lang w:val="en-AU"/>
              </w:rPr>
              <w:t xml:space="preserve">2 </w:t>
            </w:r>
            <w:r w:rsidRPr="00B96FEE">
              <w:rPr>
                <w:rFonts w:ascii="TH SarabunPSK" w:hAnsi="TH SarabunPSK" w:cs="TH SarabunPSK"/>
                <w:color w:val="auto"/>
                <w:sz w:val="32"/>
                <w:szCs w:val="32"/>
                <w:cs/>
              </w:rPr>
              <w:t xml:space="preserve">และ มคอ. </w:t>
            </w:r>
            <w:r w:rsidRPr="00B96FEE">
              <w:rPr>
                <w:rFonts w:ascii="TH SarabunPSK" w:hAnsi="TH SarabunPSK" w:cs="TH SarabunPSK"/>
                <w:color w:val="auto"/>
                <w:sz w:val="32"/>
                <w:szCs w:val="32"/>
                <w:lang w:val="en-AU"/>
              </w:rPr>
              <w:t xml:space="preserve">3 </w:t>
            </w:r>
            <w:r w:rsidRPr="00B96FEE">
              <w:rPr>
                <w:rFonts w:ascii="TH SarabunPSK" w:hAnsi="TH SarabunPSK" w:cs="TH SarabunPSK"/>
                <w:color w:val="auto"/>
                <w:sz w:val="32"/>
                <w:szCs w:val="32"/>
                <w:cs/>
              </w:rPr>
              <w:t>ไปยังกลุ่มผู้มีส่วนได้เสีย</w:t>
            </w:r>
          </w:p>
          <w:p w14:paraId="53B00142" w14:textId="2F1486B0" w:rsidR="00282778" w:rsidRPr="003C70FF" w:rsidRDefault="00282778" w:rsidP="000A2AF3">
            <w:pPr>
              <w:pStyle w:val="ListParagraph"/>
              <w:numPr>
                <w:ilvl w:val="0"/>
                <w:numId w:val="52"/>
              </w:numPr>
              <w:spacing w:after="0" w:line="240" w:lineRule="auto"/>
              <w:ind w:left="346" w:hanging="346"/>
              <w:jc w:val="thaiDistribute"/>
              <w:rPr>
                <w:rFonts w:ascii="TH SarabunPSK" w:hAnsi="TH SarabunPSK" w:cs="TH SarabunPSK"/>
                <w:color w:val="auto"/>
                <w:sz w:val="32"/>
                <w:szCs w:val="32"/>
                <w:cs/>
              </w:rPr>
            </w:pPr>
            <w:r w:rsidRPr="003C70FF">
              <w:rPr>
                <w:rFonts w:ascii="TH SarabunPSK" w:hAnsi="TH SarabunPSK" w:cs="TH SarabunPSK"/>
                <w:color w:val="auto"/>
                <w:sz w:val="32"/>
                <w:szCs w:val="32"/>
                <w:cs/>
              </w:rPr>
              <w:t>พิจารณาติดตามการเข้าถึงข้อมูล มคอ.3 ในทุกรายวิชาในระบบ ให้เข้าถึงได้ง่ายและเป็นปัจจุบัน</w:t>
            </w:r>
          </w:p>
        </w:tc>
        <w:tc>
          <w:tcPr>
            <w:tcW w:w="302" w:type="pct"/>
            <w:shd w:val="clear" w:color="auto" w:fill="auto"/>
          </w:tcPr>
          <w:p w14:paraId="222D1F8A" w14:textId="3CC0FAEE"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3</w:t>
            </w:r>
          </w:p>
        </w:tc>
      </w:tr>
      <w:tr w:rsidR="005608A4" w:rsidRPr="000A2AF3" w14:paraId="49D2417D" w14:textId="77777777" w:rsidTr="00722682">
        <w:trPr>
          <w:jc w:val="center"/>
        </w:trPr>
        <w:tc>
          <w:tcPr>
            <w:tcW w:w="210" w:type="pct"/>
            <w:shd w:val="clear" w:color="auto" w:fill="auto"/>
          </w:tcPr>
          <w:p w14:paraId="324DF716"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2.2</w:t>
            </w:r>
          </w:p>
        </w:tc>
        <w:tc>
          <w:tcPr>
            <w:tcW w:w="1090" w:type="pct"/>
            <w:shd w:val="clear" w:color="auto" w:fill="auto"/>
          </w:tcPr>
          <w:p w14:paraId="740CC674" w14:textId="12553D17" w:rsidR="00282778" w:rsidRPr="000A2AF3" w:rsidRDefault="00282778" w:rsidP="000A2AF3">
            <w:pPr>
              <w:spacing w:after="0" w:line="240" w:lineRule="auto"/>
              <w:rPr>
                <w:rFonts w:ascii="TH SarabunPSK" w:hAnsi="TH SarabunPSK" w:cs="TH SarabunPSK"/>
                <w:b/>
                <w:bCs/>
                <w:sz w:val="32"/>
                <w:szCs w:val="32"/>
                <w:cs/>
              </w:rPr>
            </w:pPr>
            <w:bookmarkStart w:id="1" w:name="_Hlk102480358"/>
            <w:r w:rsidRPr="000A2AF3">
              <w:rPr>
                <w:rFonts w:ascii="TH SarabunPSK" w:hAnsi="TH SarabunPSK" w:cs="TH SarabunPSK"/>
                <w:color w:val="000000"/>
                <w:sz w:val="32"/>
                <w:szCs w:val="32"/>
              </w:rPr>
              <w:t>The design of the curriculum is shown to be constructively aligned with achieving the expected learning outcomes</w:t>
            </w:r>
            <w:r w:rsidRPr="000A2AF3">
              <w:rPr>
                <w:rFonts w:ascii="TH SarabunPSK" w:hAnsi="TH SarabunPSK" w:cs="TH SarabunPSK"/>
                <w:color w:val="000000"/>
                <w:sz w:val="32"/>
                <w:szCs w:val="32"/>
                <w:cs/>
              </w:rPr>
              <w:t>.</w:t>
            </w:r>
            <w:bookmarkEnd w:id="1"/>
          </w:p>
        </w:tc>
        <w:tc>
          <w:tcPr>
            <w:tcW w:w="1699" w:type="pct"/>
            <w:shd w:val="clear" w:color="auto" w:fill="auto"/>
          </w:tcPr>
          <w:p w14:paraId="29264A93" w14:textId="43ED1C05" w:rsidR="00282778" w:rsidRPr="000A2AF3" w:rsidRDefault="00282778" w:rsidP="000A2AF3">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หน้า 25-27 พบว่า หลักสูตรมีการระบุถึงกระบวนการออกแบบหลักสูตรให้สอดคล้องกับผลลัพธ์การเรียนรู้ด้วยวิธีการจัดทำหลักสูตรแบบย้อนกลับ</w:t>
            </w:r>
          </w:p>
        </w:tc>
        <w:tc>
          <w:tcPr>
            <w:tcW w:w="1698" w:type="pct"/>
            <w:shd w:val="clear" w:color="auto" w:fill="auto"/>
          </w:tcPr>
          <w:p w14:paraId="3D07BBC0" w14:textId="3C109F47" w:rsidR="00282778" w:rsidRPr="000A2AF3" w:rsidRDefault="00282778" w:rsidP="000A2AF3">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หน้า 25-27 และการสัมภาษณ์</w:t>
            </w:r>
            <w:r w:rsidR="000A2AF3">
              <w:rPr>
                <w:rFonts w:ascii="TH SarabunPSK" w:hAnsi="TH SarabunPSK" w:cs="TH SarabunPSK"/>
                <w:color w:val="auto"/>
                <w:sz w:val="32"/>
                <w:szCs w:val="32"/>
                <w:cs/>
              </w:rPr>
              <w:t xml:space="preserve"> </w:t>
            </w:r>
            <w:r w:rsidRPr="000A2AF3">
              <w:rPr>
                <w:rFonts w:ascii="TH SarabunPSK" w:hAnsi="TH SarabunPSK" w:cs="TH SarabunPSK"/>
                <w:color w:val="auto"/>
                <w:sz w:val="32"/>
                <w:szCs w:val="32"/>
                <w:cs/>
              </w:rPr>
              <w:t>หลักสูตรพิจารณาทบทวนกระบวนการออกแบบโครงสร้างของหลักสูตรจตามแนวการออกแบบหลักสูตรแบบย้อนกลับ (</w:t>
            </w:r>
            <w:r w:rsidRPr="000A2AF3">
              <w:rPr>
                <w:rFonts w:ascii="TH SarabunPSK" w:hAnsi="TH SarabunPSK" w:cs="TH SarabunPSK"/>
                <w:color w:val="auto"/>
                <w:sz w:val="32"/>
                <w:szCs w:val="32"/>
              </w:rPr>
              <w:t>Backward Curriculum Design, BCD</w:t>
            </w:r>
            <w:r w:rsidRPr="000A2AF3">
              <w:rPr>
                <w:rFonts w:ascii="TH SarabunPSK" w:hAnsi="TH SarabunPSK" w:cs="TH SarabunPSK"/>
                <w:color w:val="auto"/>
                <w:sz w:val="32"/>
                <w:szCs w:val="32"/>
                <w:cs/>
              </w:rPr>
              <w:t>) ตลอดจนนำเสนอข้อมูลการกำหนดความรู้-ทักษะ-และเจตคติ (</w:t>
            </w:r>
            <w:r w:rsidRPr="000A2AF3">
              <w:rPr>
                <w:rFonts w:ascii="TH SarabunPSK" w:hAnsi="TH SarabunPSK" w:cs="TH SarabunPSK"/>
                <w:color w:val="auto"/>
                <w:sz w:val="32"/>
                <w:szCs w:val="32"/>
              </w:rPr>
              <w:t>K</w:t>
            </w:r>
            <w:r w:rsidRPr="000A2AF3">
              <w:rPr>
                <w:rFonts w:ascii="TH SarabunPSK" w:hAnsi="TH SarabunPSK" w:cs="TH SarabunPSK"/>
                <w:color w:val="auto"/>
                <w:sz w:val="32"/>
                <w:szCs w:val="32"/>
                <w:cs/>
              </w:rPr>
              <w:t>-</w:t>
            </w:r>
            <w:r w:rsidRPr="000A2AF3">
              <w:rPr>
                <w:rFonts w:ascii="TH SarabunPSK" w:hAnsi="TH SarabunPSK" w:cs="TH SarabunPSK"/>
                <w:color w:val="auto"/>
                <w:sz w:val="32"/>
                <w:szCs w:val="32"/>
              </w:rPr>
              <w:t>S</w:t>
            </w:r>
            <w:r w:rsidRPr="000A2AF3">
              <w:rPr>
                <w:rFonts w:ascii="TH SarabunPSK" w:hAnsi="TH SarabunPSK" w:cs="TH SarabunPSK"/>
                <w:color w:val="auto"/>
                <w:sz w:val="32"/>
                <w:szCs w:val="32"/>
                <w:cs/>
              </w:rPr>
              <w:t>-</w:t>
            </w:r>
            <w:r w:rsidRPr="000A2AF3">
              <w:rPr>
                <w:rFonts w:ascii="TH SarabunPSK" w:hAnsi="TH SarabunPSK" w:cs="TH SarabunPSK"/>
                <w:color w:val="auto"/>
                <w:sz w:val="32"/>
                <w:szCs w:val="32"/>
              </w:rPr>
              <w:t>A</w:t>
            </w:r>
            <w:r w:rsidRPr="000A2AF3">
              <w:rPr>
                <w:rFonts w:ascii="TH SarabunPSK" w:hAnsi="TH SarabunPSK" w:cs="TH SarabunPSK"/>
                <w:color w:val="auto"/>
                <w:sz w:val="32"/>
                <w:szCs w:val="32"/>
                <w:cs/>
              </w:rPr>
              <w:t>) และนำไปสู่การกำหนดโครงสร้างหลักสูตร</w:t>
            </w:r>
          </w:p>
        </w:tc>
        <w:tc>
          <w:tcPr>
            <w:tcW w:w="302" w:type="pct"/>
            <w:shd w:val="clear" w:color="auto" w:fill="auto"/>
          </w:tcPr>
          <w:p w14:paraId="6CBA8020" w14:textId="50B79D8B"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2</w:t>
            </w:r>
          </w:p>
        </w:tc>
      </w:tr>
      <w:tr w:rsidR="005608A4" w:rsidRPr="000A2AF3" w14:paraId="03535D8B" w14:textId="77777777" w:rsidTr="00722682">
        <w:trPr>
          <w:jc w:val="center"/>
        </w:trPr>
        <w:tc>
          <w:tcPr>
            <w:tcW w:w="210" w:type="pct"/>
            <w:shd w:val="clear" w:color="auto" w:fill="auto"/>
          </w:tcPr>
          <w:p w14:paraId="2227279D"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2.3</w:t>
            </w:r>
          </w:p>
        </w:tc>
        <w:tc>
          <w:tcPr>
            <w:tcW w:w="1090" w:type="pct"/>
            <w:shd w:val="clear" w:color="auto" w:fill="auto"/>
          </w:tcPr>
          <w:p w14:paraId="53276549" w14:textId="77777777" w:rsidR="00282778" w:rsidRPr="000A2AF3" w:rsidRDefault="00282778" w:rsidP="000A2AF3">
            <w:pPr>
              <w:spacing w:after="0" w:line="240" w:lineRule="auto"/>
              <w:rPr>
                <w:rFonts w:ascii="TH SarabunPSK" w:hAnsi="TH SarabunPSK" w:cs="TH SarabunPSK"/>
                <w:b/>
                <w:bCs/>
                <w:sz w:val="32"/>
                <w:szCs w:val="32"/>
                <w:cs/>
              </w:rPr>
            </w:pPr>
            <w:r w:rsidRPr="000A2AF3">
              <w:rPr>
                <w:rFonts w:ascii="TH SarabunPSK" w:hAnsi="TH SarabunPSK" w:cs="TH SarabunPSK"/>
                <w:color w:val="000000"/>
                <w:sz w:val="32"/>
                <w:szCs w:val="32"/>
              </w:rPr>
              <w:t xml:space="preserve">The design of the curriculum is shown to include feedback </w:t>
            </w:r>
            <w:r w:rsidRPr="000A2AF3">
              <w:rPr>
                <w:rFonts w:ascii="TH SarabunPSK" w:hAnsi="TH SarabunPSK" w:cs="TH SarabunPSK"/>
                <w:color w:val="000000"/>
                <w:sz w:val="32"/>
                <w:szCs w:val="32"/>
              </w:rPr>
              <w:lastRenderedPageBreak/>
              <w:t>from stakeholders, especially external stakeholders</w:t>
            </w:r>
            <w:r w:rsidRPr="000A2AF3">
              <w:rPr>
                <w:rFonts w:ascii="TH SarabunPSK" w:hAnsi="TH SarabunPSK" w:cs="TH SarabunPSK"/>
                <w:color w:val="000000"/>
                <w:sz w:val="32"/>
                <w:szCs w:val="32"/>
                <w:cs/>
              </w:rPr>
              <w:t>.</w:t>
            </w:r>
          </w:p>
        </w:tc>
        <w:tc>
          <w:tcPr>
            <w:tcW w:w="1699" w:type="pct"/>
            <w:shd w:val="clear" w:color="auto" w:fill="auto"/>
          </w:tcPr>
          <w:p w14:paraId="296584A7" w14:textId="654B0C19" w:rsidR="00282778" w:rsidRPr="000A2AF3" w:rsidRDefault="00282778" w:rsidP="000A2AF3">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z w:val="32"/>
                <w:szCs w:val="32"/>
                <w:cs/>
              </w:rPr>
              <w:lastRenderedPageBreak/>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 xml:space="preserve">หน้า </w:t>
            </w:r>
            <w:r w:rsidRPr="000A2AF3">
              <w:rPr>
                <w:rFonts w:ascii="TH SarabunPSK" w:hAnsi="TH SarabunPSK" w:cs="TH SarabunPSK"/>
                <w:color w:val="auto"/>
                <w:sz w:val="32"/>
                <w:szCs w:val="32"/>
              </w:rPr>
              <w:t>2</w:t>
            </w:r>
            <w:r w:rsidRPr="000A2AF3">
              <w:rPr>
                <w:rFonts w:ascii="TH SarabunPSK" w:hAnsi="TH SarabunPSK" w:cs="TH SarabunPSK"/>
                <w:color w:val="auto"/>
                <w:sz w:val="32"/>
                <w:szCs w:val="32"/>
                <w:cs/>
              </w:rPr>
              <w:t>8 พบว่า หลักสูตรมีช่องทางการได้</w:t>
            </w:r>
            <w:r w:rsidR="000A2AF3">
              <w:rPr>
                <w:rFonts w:ascii="TH SarabunPSK" w:hAnsi="TH SarabunPSK" w:cs="TH SarabunPSK" w:hint="cs"/>
                <w:color w:val="auto"/>
                <w:sz w:val="32"/>
                <w:szCs w:val="32"/>
                <w:cs/>
              </w:rPr>
              <w:t>ข้</w:t>
            </w:r>
            <w:r w:rsidRPr="000A2AF3">
              <w:rPr>
                <w:rFonts w:ascii="TH SarabunPSK" w:hAnsi="TH SarabunPSK" w:cs="TH SarabunPSK"/>
                <w:color w:val="auto"/>
                <w:sz w:val="32"/>
                <w:szCs w:val="32"/>
                <w:cs/>
              </w:rPr>
              <w:t>อเสนอแนะจากการสำรวจความคิดเห็นของผู้มีส่วนได้</w:t>
            </w:r>
            <w:r w:rsidRPr="000A2AF3">
              <w:rPr>
                <w:rFonts w:ascii="TH SarabunPSK" w:hAnsi="TH SarabunPSK" w:cs="TH SarabunPSK"/>
                <w:color w:val="auto"/>
                <w:sz w:val="32"/>
                <w:szCs w:val="32"/>
                <w:cs/>
              </w:rPr>
              <w:lastRenderedPageBreak/>
              <w:t xml:space="preserve">ส่วนเสียมาปรับปรุงรายวิชา โครงสร้างหลักสูตร และออกแบบรายวิชา  </w:t>
            </w:r>
          </w:p>
        </w:tc>
        <w:tc>
          <w:tcPr>
            <w:tcW w:w="1698" w:type="pct"/>
            <w:shd w:val="clear" w:color="auto" w:fill="auto"/>
          </w:tcPr>
          <w:p w14:paraId="369EBA0F" w14:textId="07E9D3AB" w:rsidR="00282778" w:rsidRPr="000A2AF3" w:rsidRDefault="00282778" w:rsidP="002020F9">
            <w:pPr>
              <w:spacing w:after="0" w:line="240" w:lineRule="auto"/>
              <w:jc w:val="thaiDistribute"/>
              <w:rPr>
                <w:rFonts w:ascii="TH SarabunPSK" w:hAnsi="TH SarabunPSK" w:cs="TH SarabunPSK"/>
                <w:spacing w:val="-4"/>
                <w:sz w:val="32"/>
                <w:szCs w:val="32"/>
              </w:rPr>
            </w:pPr>
            <w:r w:rsidRPr="000A2AF3">
              <w:rPr>
                <w:rFonts w:ascii="TH SarabunPSK" w:hAnsi="TH SarabunPSK" w:cs="TH SarabunPSK"/>
                <w:color w:val="auto"/>
                <w:spacing w:val="-4"/>
                <w:sz w:val="32"/>
                <w:szCs w:val="32"/>
                <w:cs/>
              </w:rPr>
              <w:lastRenderedPageBreak/>
              <w:t>พิจารณาแสดงกระบวนการ</w:t>
            </w:r>
            <w:r w:rsidRPr="000A2AF3">
              <w:rPr>
                <w:rFonts w:ascii="TH SarabunPSK" w:hAnsi="TH SarabunPSK" w:cs="TH SarabunPSK"/>
                <w:color w:val="auto"/>
                <w:sz w:val="32"/>
                <w:szCs w:val="32"/>
                <w:cs/>
              </w:rPr>
              <w:t>ในการนำข้อมูลจากผู้มีส่วนได้เสียภายนอกมาใช้ในการปรับปรุงรายวิชา และออกแบบหลักสูตร</w:t>
            </w:r>
          </w:p>
        </w:tc>
        <w:tc>
          <w:tcPr>
            <w:tcW w:w="302" w:type="pct"/>
            <w:shd w:val="clear" w:color="auto" w:fill="auto"/>
          </w:tcPr>
          <w:p w14:paraId="02549E8E" w14:textId="3069FE92"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3</w:t>
            </w:r>
          </w:p>
        </w:tc>
      </w:tr>
      <w:tr w:rsidR="005608A4" w:rsidRPr="000A2AF3" w14:paraId="38BBF91D" w14:textId="77777777" w:rsidTr="00722682">
        <w:trPr>
          <w:jc w:val="center"/>
        </w:trPr>
        <w:tc>
          <w:tcPr>
            <w:tcW w:w="210" w:type="pct"/>
            <w:shd w:val="clear" w:color="auto" w:fill="auto"/>
          </w:tcPr>
          <w:p w14:paraId="30385A91"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lastRenderedPageBreak/>
              <w:t>2</w:t>
            </w:r>
            <w:r w:rsidRPr="000A2AF3">
              <w:rPr>
                <w:rFonts w:ascii="TH SarabunPSK" w:hAnsi="TH SarabunPSK" w:cs="TH SarabunPSK"/>
                <w:sz w:val="32"/>
                <w:szCs w:val="32"/>
                <w:cs/>
              </w:rPr>
              <w:t>.</w:t>
            </w:r>
            <w:r w:rsidRPr="000A2AF3">
              <w:rPr>
                <w:rFonts w:ascii="TH SarabunPSK" w:hAnsi="TH SarabunPSK" w:cs="TH SarabunPSK"/>
                <w:sz w:val="32"/>
                <w:szCs w:val="32"/>
              </w:rPr>
              <w:t>4</w:t>
            </w:r>
          </w:p>
        </w:tc>
        <w:tc>
          <w:tcPr>
            <w:tcW w:w="1090" w:type="pct"/>
            <w:shd w:val="clear" w:color="auto" w:fill="auto"/>
          </w:tcPr>
          <w:p w14:paraId="7CF73892" w14:textId="193AA073" w:rsidR="00282778" w:rsidRPr="000A2AF3" w:rsidRDefault="00282778" w:rsidP="000A2AF3">
            <w:pPr>
              <w:spacing w:after="0" w:line="240" w:lineRule="auto"/>
              <w:rPr>
                <w:rFonts w:ascii="TH SarabunPSK" w:hAnsi="TH SarabunPSK" w:cs="TH SarabunPSK"/>
                <w:color w:val="000000"/>
                <w:spacing w:val="-8"/>
                <w:sz w:val="32"/>
                <w:szCs w:val="32"/>
              </w:rPr>
            </w:pPr>
            <w:r w:rsidRPr="000A2AF3">
              <w:rPr>
                <w:rFonts w:ascii="TH SarabunPSK" w:hAnsi="TH SarabunPSK" w:cs="TH SarabunPSK"/>
                <w:color w:val="000000"/>
                <w:spacing w:val="-8"/>
                <w:sz w:val="32"/>
                <w:szCs w:val="32"/>
              </w:rPr>
              <w:t>The contribution made by each course in achieving the expected learning outcomes is shown to be clear</w:t>
            </w:r>
            <w:r w:rsidRPr="000A2AF3">
              <w:rPr>
                <w:rFonts w:ascii="TH SarabunPSK" w:hAnsi="TH SarabunPSK" w:cs="TH SarabunPSK"/>
                <w:color w:val="000000"/>
                <w:spacing w:val="-8"/>
                <w:sz w:val="32"/>
                <w:szCs w:val="32"/>
                <w:cs/>
              </w:rPr>
              <w:t>.</w:t>
            </w:r>
          </w:p>
        </w:tc>
        <w:tc>
          <w:tcPr>
            <w:tcW w:w="1699" w:type="pct"/>
            <w:shd w:val="clear" w:color="auto" w:fill="auto"/>
          </w:tcPr>
          <w:p w14:paraId="334231AD" w14:textId="7296D19B" w:rsidR="00282778" w:rsidRPr="000A2AF3" w:rsidRDefault="00282778" w:rsidP="00BF4361">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z w:val="32"/>
                <w:szCs w:val="32"/>
                <w:cs/>
              </w:rPr>
              <w:t xml:space="preserve">จากตาราง </w:t>
            </w:r>
            <w:r w:rsidRPr="000A2AF3">
              <w:rPr>
                <w:rFonts w:ascii="TH SarabunPSK" w:hAnsi="TH SarabunPSK" w:cs="TH SarabunPSK"/>
                <w:color w:val="auto"/>
                <w:sz w:val="32"/>
                <w:szCs w:val="32"/>
              </w:rPr>
              <w:t xml:space="preserve">Curriculum mapping </w:t>
            </w:r>
            <w:r w:rsidRPr="000A2AF3">
              <w:rPr>
                <w:rFonts w:ascii="TH SarabunPSK" w:hAnsi="TH SarabunPSK" w:cs="TH SarabunPSK"/>
                <w:color w:val="auto"/>
                <w:sz w:val="32"/>
                <w:szCs w:val="32"/>
                <w:cs/>
              </w:rPr>
              <w:t xml:space="preserve">ใน มคอ. </w:t>
            </w:r>
            <w:r w:rsidRPr="000A2AF3">
              <w:rPr>
                <w:rFonts w:ascii="TH SarabunPSK" w:hAnsi="TH SarabunPSK" w:cs="TH SarabunPSK"/>
                <w:color w:val="auto"/>
                <w:sz w:val="32"/>
                <w:szCs w:val="32"/>
              </w:rPr>
              <w:t xml:space="preserve">2 </w:t>
            </w:r>
            <w:r w:rsidRPr="000A2AF3">
              <w:rPr>
                <w:rFonts w:ascii="TH SarabunPSK" w:hAnsi="TH SarabunPSK" w:cs="TH SarabunPSK"/>
                <w:color w:val="auto"/>
                <w:sz w:val="32"/>
                <w:szCs w:val="32"/>
                <w:cs/>
              </w:rPr>
              <w:t xml:space="preserve">และตาราง </w:t>
            </w:r>
            <w:r w:rsidRPr="000A2AF3">
              <w:rPr>
                <w:rFonts w:ascii="TH SarabunPSK" w:hAnsi="TH SarabunPSK" w:cs="TH SarabunPSK"/>
                <w:color w:val="auto"/>
                <w:sz w:val="32"/>
                <w:szCs w:val="32"/>
              </w:rPr>
              <w:t>2</w:t>
            </w:r>
            <w:r w:rsidRPr="000A2AF3">
              <w:rPr>
                <w:rFonts w:ascii="TH SarabunPSK" w:hAnsi="TH SarabunPSK" w:cs="TH SarabunPSK"/>
                <w:color w:val="auto"/>
                <w:sz w:val="32"/>
                <w:szCs w:val="32"/>
                <w:cs/>
              </w:rPr>
              <w:t>.</w:t>
            </w:r>
            <w:r w:rsidRPr="000A2AF3">
              <w:rPr>
                <w:rFonts w:ascii="TH SarabunPSK" w:hAnsi="TH SarabunPSK" w:cs="TH SarabunPSK"/>
                <w:color w:val="auto"/>
                <w:sz w:val="32"/>
                <w:szCs w:val="32"/>
              </w:rPr>
              <w:t xml:space="preserve">4 </w:t>
            </w:r>
            <w:r w:rsidRPr="000A2AF3">
              <w:rPr>
                <w:rFonts w:ascii="TH SarabunPSK" w:hAnsi="TH SarabunPSK" w:cs="TH SarabunPSK"/>
                <w:color w:val="auto"/>
                <w:sz w:val="32"/>
                <w:szCs w:val="32"/>
                <w:cs/>
              </w:rPr>
              <w:t xml:space="preserve">ใน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หน้า 10-12 และ 32-41 พบว่า หลักสูตรมีแผนที่กระจายความรับผิดชอบผลลัพธ์การเรียนรู้ระดับหลักสูตรสู่รายวิชา (</w:t>
            </w:r>
            <w:r w:rsidRPr="000A2AF3">
              <w:rPr>
                <w:rFonts w:ascii="TH SarabunPSK" w:hAnsi="TH SarabunPSK" w:cs="TH SarabunPSK"/>
                <w:color w:val="auto"/>
                <w:sz w:val="32"/>
                <w:szCs w:val="32"/>
              </w:rPr>
              <w:t>Curriculum mapping</w:t>
            </w:r>
            <w:r w:rsidRPr="000A2AF3">
              <w:rPr>
                <w:rFonts w:ascii="TH SarabunPSK" w:hAnsi="TH SarabunPSK" w:cs="TH SarabunPSK"/>
                <w:color w:val="auto"/>
                <w:sz w:val="32"/>
                <w:szCs w:val="32"/>
                <w:cs/>
              </w:rPr>
              <w:t xml:space="preserve">) ที่สัมพันธ์กับ </w:t>
            </w:r>
            <w:r w:rsidRPr="000A2AF3">
              <w:rPr>
                <w:rFonts w:ascii="TH SarabunPSK" w:hAnsi="TH SarabunPSK" w:cs="TH SarabunPSK"/>
                <w:color w:val="auto"/>
                <w:sz w:val="32"/>
                <w:szCs w:val="32"/>
              </w:rPr>
              <w:t>PLOs</w:t>
            </w:r>
          </w:p>
        </w:tc>
        <w:tc>
          <w:tcPr>
            <w:tcW w:w="1698" w:type="pct"/>
            <w:shd w:val="clear" w:color="auto" w:fill="auto"/>
          </w:tcPr>
          <w:p w14:paraId="0AD19242" w14:textId="77777777" w:rsidR="002C7948" w:rsidRDefault="00282778" w:rsidP="000A2AF3">
            <w:pPr>
              <w:pStyle w:val="ListParagraph"/>
              <w:numPr>
                <w:ilvl w:val="0"/>
                <w:numId w:val="54"/>
              </w:numPr>
              <w:spacing w:after="0" w:line="240" w:lineRule="auto"/>
              <w:ind w:left="346" w:hanging="346"/>
              <w:jc w:val="thaiDistribute"/>
              <w:rPr>
                <w:rFonts w:ascii="TH SarabunPSK" w:hAnsi="TH SarabunPSK" w:cs="TH SarabunPSK"/>
                <w:color w:val="auto"/>
                <w:sz w:val="32"/>
                <w:szCs w:val="32"/>
              </w:rPr>
            </w:pPr>
            <w:r w:rsidRPr="002C7948">
              <w:rPr>
                <w:rFonts w:ascii="TH SarabunPSK" w:hAnsi="TH SarabunPSK" w:cs="TH SarabunPSK" w:hint="cs"/>
                <w:color w:val="auto"/>
                <w:sz w:val="32"/>
                <w:szCs w:val="32"/>
                <w:cs/>
              </w:rPr>
              <w:t>พิจารณาทบทวน</w:t>
            </w:r>
            <w:r w:rsidRPr="002C7948">
              <w:rPr>
                <w:rFonts w:ascii="TH SarabunPSK" w:hAnsi="TH SarabunPSK" w:cs="TH SarabunPSK"/>
                <w:color w:val="auto"/>
                <w:sz w:val="32"/>
                <w:szCs w:val="32"/>
                <w:cs/>
              </w:rPr>
              <w:t xml:space="preserve"> </w:t>
            </w:r>
            <w:r w:rsidRPr="002C7948">
              <w:rPr>
                <w:rFonts w:ascii="TH SarabunPSK" w:hAnsi="TH SarabunPSK" w:cs="TH SarabunPSK" w:hint="cs"/>
                <w:color w:val="auto"/>
                <w:sz w:val="32"/>
                <w:szCs w:val="32"/>
                <w:cs/>
              </w:rPr>
              <w:t>ระดับของการเรียนรู้</w:t>
            </w:r>
            <w:r w:rsidRPr="002C7948">
              <w:rPr>
                <w:rFonts w:ascii="TH SarabunPSK" w:hAnsi="TH SarabunPSK" w:cs="TH SarabunPSK"/>
                <w:color w:val="auto"/>
                <w:sz w:val="32"/>
                <w:szCs w:val="32"/>
                <w:cs/>
              </w:rPr>
              <w:t xml:space="preserve"> (</w:t>
            </w:r>
            <w:r w:rsidRPr="002C7948">
              <w:rPr>
                <w:rFonts w:ascii="TH SarabunPSK" w:hAnsi="TH SarabunPSK" w:cs="TH SarabunPSK"/>
                <w:color w:val="auto"/>
                <w:sz w:val="32"/>
                <w:szCs w:val="32"/>
              </w:rPr>
              <w:t>learning level</w:t>
            </w:r>
            <w:r w:rsidRPr="002C7948">
              <w:rPr>
                <w:rFonts w:ascii="TH SarabunPSK" w:hAnsi="TH SarabunPSK" w:cs="TH SarabunPSK"/>
                <w:color w:val="auto"/>
                <w:sz w:val="32"/>
                <w:szCs w:val="32"/>
                <w:cs/>
              </w:rPr>
              <w:t xml:space="preserve">) ในบาง </w:t>
            </w:r>
            <w:r w:rsidRPr="002C7948">
              <w:rPr>
                <w:rFonts w:ascii="TH SarabunPSK" w:hAnsi="TH SarabunPSK" w:cs="TH SarabunPSK"/>
                <w:color w:val="auto"/>
                <w:sz w:val="32"/>
                <w:szCs w:val="32"/>
              </w:rPr>
              <w:t xml:space="preserve">PLOs </w:t>
            </w:r>
            <w:r w:rsidRPr="002C7948">
              <w:rPr>
                <w:rFonts w:ascii="TH SarabunPSK" w:hAnsi="TH SarabunPSK" w:cs="TH SarabunPSK"/>
                <w:color w:val="auto"/>
                <w:sz w:val="32"/>
                <w:szCs w:val="32"/>
                <w:cs/>
              </w:rPr>
              <w:t xml:space="preserve"> และ ผลลัพธ์การเรียนรู้ทั้งระดับรายวิชาและกิจกรรมให้มีระดับการเรียนรู้ที่เหมาะสมกับระดับบัณฑิตศึกษา</w:t>
            </w:r>
          </w:p>
          <w:p w14:paraId="0D787E69" w14:textId="4E5AC201" w:rsidR="00282778" w:rsidRPr="002C7948" w:rsidRDefault="00282778" w:rsidP="000A2AF3">
            <w:pPr>
              <w:pStyle w:val="ListParagraph"/>
              <w:numPr>
                <w:ilvl w:val="0"/>
                <w:numId w:val="54"/>
              </w:numPr>
              <w:spacing w:after="0" w:line="240" w:lineRule="auto"/>
              <w:ind w:left="346" w:hanging="346"/>
              <w:jc w:val="thaiDistribute"/>
              <w:rPr>
                <w:rFonts w:ascii="TH SarabunPSK" w:hAnsi="TH SarabunPSK" w:cs="TH SarabunPSK"/>
                <w:color w:val="auto"/>
                <w:sz w:val="32"/>
                <w:szCs w:val="32"/>
              </w:rPr>
            </w:pPr>
            <w:r w:rsidRPr="002C7948">
              <w:rPr>
                <w:rFonts w:ascii="TH SarabunPSK" w:hAnsi="TH SarabunPSK" w:cs="TH SarabunPSK"/>
                <w:color w:val="auto"/>
                <w:sz w:val="32"/>
                <w:szCs w:val="32"/>
                <w:cs/>
              </w:rPr>
              <w:t xml:space="preserve">พิจารณาทบทวนการกำกับติดตามการกำหนด </w:t>
            </w:r>
            <w:r w:rsidRPr="002C7948">
              <w:rPr>
                <w:rFonts w:ascii="TH SarabunPSK" w:hAnsi="TH SarabunPSK" w:cs="TH SarabunPSK"/>
                <w:color w:val="auto"/>
                <w:sz w:val="32"/>
                <w:szCs w:val="32"/>
              </w:rPr>
              <w:t xml:space="preserve">CLOs </w:t>
            </w:r>
            <w:r w:rsidRPr="002C7948">
              <w:rPr>
                <w:rFonts w:ascii="TH SarabunPSK" w:hAnsi="TH SarabunPSK" w:cs="TH SarabunPSK"/>
                <w:color w:val="auto"/>
                <w:sz w:val="32"/>
                <w:szCs w:val="32"/>
                <w:cs/>
              </w:rPr>
              <w:t xml:space="preserve">ของอาจารย์ผู้สอนแต่ละรายวิชาเพื่อการบรรลุ </w:t>
            </w:r>
            <w:r w:rsidRPr="002C7948">
              <w:rPr>
                <w:rFonts w:ascii="TH SarabunPSK" w:hAnsi="TH SarabunPSK" w:cs="TH SarabunPSK"/>
                <w:color w:val="auto"/>
                <w:sz w:val="32"/>
                <w:szCs w:val="32"/>
              </w:rPr>
              <w:t xml:space="preserve">PLOs </w:t>
            </w:r>
            <w:r w:rsidRPr="002C7948">
              <w:rPr>
                <w:rFonts w:ascii="TH SarabunPSK" w:hAnsi="TH SarabunPSK" w:cs="TH SarabunPSK"/>
                <w:color w:val="auto"/>
                <w:sz w:val="32"/>
                <w:szCs w:val="32"/>
                <w:cs/>
              </w:rPr>
              <w:t>ของหลักสูตร</w:t>
            </w:r>
          </w:p>
        </w:tc>
        <w:tc>
          <w:tcPr>
            <w:tcW w:w="302" w:type="pct"/>
            <w:shd w:val="clear" w:color="auto" w:fill="auto"/>
          </w:tcPr>
          <w:p w14:paraId="62963D56" w14:textId="3E09DCBD"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3</w:t>
            </w:r>
          </w:p>
        </w:tc>
      </w:tr>
      <w:tr w:rsidR="005608A4" w:rsidRPr="000A2AF3" w14:paraId="449D3787" w14:textId="77777777" w:rsidTr="00722682">
        <w:trPr>
          <w:jc w:val="center"/>
        </w:trPr>
        <w:tc>
          <w:tcPr>
            <w:tcW w:w="210" w:type="pct"/>
            <w:shd w:val="clear" w:color="auto" w:fill="auto"/>
          </w:tcPr>
          <w:p w14:paraId="1E50A474"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2</w:t>
            </w:r>
            <w:r w:rsidRPr="000A2AF3">
              <w:rPr>
                <w:rFonts w:ascii="TH SarabunPSK" w:hAnsi="TH SarabunPSK" w:cs="TH SarabunPSK"/>
                <w:sz w:val="32"/>
                <w:szCs w:val="32"/>
                <w:cs/>
              </w:rPr>
              <w:t>.</w:t>
            </w:r>
            <w:r w:rsidRPr="000A2AF3">
              <w:rPr>
                <w:rFonts w:ascii="TH SarabunPSK" w:hAnsi="TH SarabunPSK" w:cs="TH SarabunPSK"/>
                <w:sz w:val="32"/>
                <w:szCs w:val="32"/>
              </w:rPr>
              <w:t>5</w:t>
            </w:r>
          </w:p>
        </w:tc>
        <w:tc>
          <w:tcPr>
            <w:tcW w:w="1090" w:type="pct"/>
            <w:shd w:val="clear" w:color="auto" w:fill="auto"/>
          </w:tcPr>
          <w:p w14:paraId="16C1C498" w14:textId="77777777"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curriculum to show that all its courses are logically structured, properly sequenced </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progression from basic to intermediate to specialised courses</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 and are integrated</w:t>
            </w:r>
            <w:r w:rsidRPr="000A2AF3">
              <w:rPr>
                <w:rFonts w:ascii="TH SarabunPSK" w:hAnsi="TH SarabunPSK" w:cs="TH SarabunPSK"/>
                <w:color w:val="000000"/>
                <w:sz w:val="32"/>
                <w:szCs w:val="32"/>
                <w:cs/>
              </w:rPr>
              <w:t>.</w:t>
            </w:r>
          </w:p>
        </w:tc>
        <w:tc>
          <w:tcPr>
            <w:tcW w:w="1699" w:type="pct"/>
            <w:shd w:val="clear" w:color="auto" w:fill="auto"/>
          </w:tcPr>
          <w:p w14:paraId="26092675" w14:textId="77777777" w:rsidR="00484DB1" w:rsidRDefault="00282778" w:rsidP="000A2AF3">
            <w:pPr>
              <w:pStyle w:val="ListParagraph"/>
              <w:numPr>
                <w:ilvl w:val="0"/>
                <w:numId w:val="56"/>
              </w:numPr>
              <w:spacing w:after="0" w:line="240" w:lineRule="auto"/>
              <w:ind w:left="256" w:hanging="256"/>
              <w:jc w:val="thaiDistribute"/>
              <w:rPr>
                <w:rFonts w:ascii="TH SarabunPSK" w:hAnsi="TH SarabunPSK" w:cs="TH SarabunPSK"/>
                <w:color w:val="auto"/>
                <w:sz w:val="32"/>
                <w:szCs w:val="32"/>
              </w:rPr>
            </w:pPr>
            <w:r w:rsidRPr="00484DB1">
              <w:rPr>
                <w:rFonts w:ascii="TH SarabunPSK" w:hAnsi="TH SarabunPSK" w:cs="TH SarabunPSK" w:hint="cs"/>
                <w:color w:val="auto"/>
                <w:sz w:val="32"/>
                <w:szCs w:val="32"/>
                <w:cs/>
              </w:rPr>
              <w:t>จาก</w:t>
            </w:r>
            <w:r w:rsidRPr="00484DB1">
              <w:rPr>
                <w:rFonts w:ascii="TH SarabunPSK" w:hAnsi="TH SarabunPSK" w:cs="TH SarabunPSK"/>
                <w:color w:val="auto"/>
                <w:sz w:val="32"/>
                <w:szCs w:val="32"/>
                <w:cs/>
              </w:rPr>
              <w:t xml:space="preserve"> </w:t>
            </w:r>
            <w:r w:rsidRPr="00484DB1">
              <w:rPr>
                <w:rFonts w:ascii="TH SarabunPSK" w:hAnsi="TH SarabunPSK" w:cs="TH SarabunPSK"/>
                <w:color w:val="auto"/>
                <w:sz w:val="32"/>
                <w:szCs w:val="32"/>
              </w:rPr>
              <w:t xml:space="preserve">SAR </w:t>
            </w:r>
            <w:r w:rsidRPr="00484DB1">
              <w:rPr>
                <w:rFonts w:ascii="TH SarabunPSK" w:hAnsi="TH SarabunPSK" w:cs="TH SarabunPSK"/>
                <w:color w:val="auto"/>
                <w:sz w:val="32"/>
                <w:szCs w:val="32"/>
                <w:cs/>
              </w:rPr>
              <w:t xml:space="preserve">หน้า </w:t>
            </w:r>
            <w:r w:rsidRPr="00484DB1">
              <w:rPr>
                <w:rFonts w:ascii="TH SarabunPSK" w:hAnsi="TH SarabunPSK" w:cs="TH SarabunPSK"/>
                <w:color w:val="auto"/>
                <w:sz w:val="32"/>
                <w:szCs w:val="32"/>
              </w:rPr>
              <w:t xml:space="preserve">42 </w:t>
            </w:r>
            <w:r w:rsidRPr="00484DB1">
              <w:rPr>
                <w:rFonts w:ascii="TH SarabunPSK" w:hAnsi="TH SarabunPSK" w:cs="TH SarabunPSK"/>
                <w:color w:val="auto"/>
                <w:sz w:val="32"/>
                <w:szCs w:val="32"/>
                <w:cs/>
              </w:rPr>
              <w:t xml:space="preserve">-43 พบว่า หลักสูตรมีแนวทางการเรียงลำดับรายวิชาและกิจกรรมตามความเหมาะสมจากขั้นต้นสู่ขั้นสูง และมีกิจกรรมการบูรณาการของ </w:t>
            </w:r>
            <w:r w:rsidRPr="00484DB1">
              <w:rPr>
                <w:rFonts w:ascii="TH SarabunPSK" w:hAnsi="TH SarabunPSK" w:cs="TH SarabunPSK"/>
                <w:color w:val="auto"/>
                <w:sz w:val="32"/>
                <w:szCs w:val="32"/>
              </w:rPr>
              <w:t>PLOs</w:t>
            </w:r>
          </w:p>
          <w:p w14:paraId="229FB584" w14:textId="058A4F19" w:rsidR="00282778" w:rsidRPr="00484DB1" w:rsidRDefault="00282778" w:rsidP="000A2AF3">
            <w:pPr>
              <w:pStyle w:val="ListParagraph"/>
              <w:numPr>
                <w:ilvl w:val="0"/>
                <w:numId w:val="56"/>
              </w:numPr>
              <w:spacing w:after="0" w:line="240" w:lineRule="auto"/>
              <w:ind w:left="256" w:hanging="256"/>
              <w:jc w:val="thaiDistribute"/>
              <w:rPr>
                <w:rFonts w:ascii="TH SarabunPSK" w:hAnsi="TH SarabunPSK" w:cs="TH SarabunPSK"/>
                <w:color w:val="auto"/>
                <w:sz w:val="32"/>
                <w:szCs w:val="32"/>
              </w:rPr>
            </w:pPr>
            <w:r w:rsidRPr="00484DB1">
              <w:rPr>
                <w:rFonts w:ascii="TH SarabunPSK" w:hAnsi="TH SarabunPSK" w:cs="TH SarabunPSK"/>
                <w:color w:val="auto"/>
                <w:sz w:val="32"/>
                <w:szCs w:val="32"/>
                <w:cs/>
              </w:rPr>
              <w:t>จากการสัมภาษณ์นักศึกษา พบว่า</w:t>
            </w:r>
            <w:r w:rsidR="00484DB1" w:rsidRPr="00484DB1">
              <w:rPr>
                <w:rFonts w:ascii="TH SarabunPSK" w:hAnsi="TH SarabunPSK" w:cs="TH SarabunPSK" w:hint="cs"/>
                <w:color w:val="auto"/>
                <w:sz w:val="32"/>
                <w:szCs w:val="32"/>
                <w:cs/>
              </w:rPr>
              <w:t xml:space="preserve"> </w:t>
            </w:r>
            <w:r w:rsidRPr="00484DB1">
              <w:rPr>
                <w:rFonts w:ascii="TH SarabunPSK" w:hAnsi="TH SarabunPSK" w:cs="TH SarabunPSK"/>
                <w:color w:val="auto"/>
                <w:sz w:val="32"/>
                <w:szCs w:val="32"/>
                <w:cs/>
              </w:rPr>
              <w:t>นักศึกษายืนยันถึงความเหมาะสมต่อการจัดลำดับของรายวิชาในหลักสูตร</w:t>
            </w:r>
          </w:p>
        </w:tc>
        <w:tc>
          <w:tcPr>
            <w:tcW w:w="1698" w:type="pct"/>
            <w:shd w:val="clear" w:color="auto" w:fill="auto"/>
          </w:tcPr>
          <w:p w14:paraId="64034891" w14:textId="4C554136" w:rsidR="00282778" w:rsidRPr="000A2AF3" w:rsidRDefault="00282778" w:rsidP="00BF4361">
            <w:pPr>
              <w:spacing w:after="0" w:line="240" w:lineRule="auto"/>
              <w:jc w:val="thaiDistribute"/>
              <w:rPr>
                <w:rFonts w:ascii="TH SarabunPSK" w:hAnsi="TH SarabunPSK" w:cs="TH SarabunPSK"/>
                <w:sz w:val="32"/>
                <w:szCs w:val="32"/>
                <w:cs/>
              </w:rPr>
            </w:pPr>
            <w:r w:rsidRPr="000A2AF3">
              <w:rPr>
                <w:rFonts w:ascii="TH SarabunPSK" w:hAnsi="TH SarabunPSK" w:cs="TH SarabunPSK"/>
                <w:color w:val="auto"/>
                <w:sz w:val="32"/>
                <w:szCs w:val="32"/>
                <w:cs/>
              </w:rPr>
              <w:t>หลักสูตรพิจารณา ประเมินระบบการจัดลำดับรายวิชาให้เหมาะสมกับช่วงเวลา และการเรียงลำดับความยากง่ายของรายวิชา</w:t>
            </w:r>
          </w:p>
        </w:tc>
        <w:tc>
          <w:tcPr>
            <w:tcW w:w="302" w:type="pct"/>
            <w:shd w:val="clear" w:color="auto" w:fill="auto"/>
          </w:tcPr>
          <w:p w14:paraId="6D03C4AE" w14:textId="7DB3998B"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color w:val="auto"/>
                <w:sz w:val="32"/>
                <w:szCs w:val="32"/>
                <w:cs/>
              </w:rPr>
              <w:t>3</w:t>
            </w:r>
          </w:p>
        </w:tc>
      </w:tr>
      <w:tr w:rsidR="005608A4" w:rsidRPr="000A2AF3" w14:paraId="167E43C3" w14:textId="77777777" w:rsidTr="00722682">
        <w:trPr>
          <w:jc w:val="center"/>
        </w:trPr>
        <w:tc>
          <w:tcPr>
            <w:tcW w:w="210" w:type="pct"/>
            <w:shd w:val="clear" w:color="auto" w:fill="auto"/>
          </w:tcPr>
          <w:p w14:paraId="5E681AAC"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2</w:t>
            </w:r>
            <w:r w:rsidRPr="000A2AF3">
              <w:rPr>
                <w:rFonts w:ascii="TH SarabunPSK" w:hAnsi="TH SarabunPSK" w:cs="TH SarabunPSK"/>
                <w:sz w:val="32"/>
                <w:szCs w:val="32"/>
                <w:cs/>
              </w:rPr>
              <w:t>.</w:t>
            </w:r>
            <w:r w:rsidRPr="000A2AF3">
              <w:rPr>
                <w:rFonts w:ascii="TH SarabunPSK" w:hAnsi="TH SarabunPSK" w:cs="TH SarabunPSK"/>
                <w:sz w:val="32"/>
                <w:szCs w:val="32"/>
              </w:rPr>
              <w:t>6</w:t>
            </w:r>
          </w:p>
        </w:tc>
        <w:tc>
          <w:tcPr>
            <w:tcW w:w="1090" w:type="pct"/>
            <w:shd w:val="clear" w:color="auto" w:fill="auto"/>
          </w:tcPr>
          <w:p w14:paraId="5AD41026" w14:textId="00CE8B68"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curriculum to have option </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s</w:t>
            </w:r>
            <w:r w:rsidRPr="000A2AF3">
              <w:rPr>
                <w:rFonts w:ascii="TH SarabunPSK" w:hAnsi="TH SarabunPSK" w:cs="TH SarabunPSK"/>
                <w:color w:val="000000"/>
                <w:sz w:val="32"/>
                <w:szCs w:val="32"/>
                <w:cs/>
              </w:rPr>
              <w:t xml:space="preserve">) </w:t>
            </w:r>
            <w:r w:rsidRPr="000A2AF3">
              <w:rPr>
                <w:rFonts w:ascii="TH SarabunPSK" w:hAnsi="TH SarabunPSK" w:cs="TH SarabunPSK"/>
                <w:color w:val="000000"/>
                <w:sz w:val="32"/>
                <w:szCs w:val="32"/>
              </w:rPr>
              <w:t>for students to pursue major and</w:t>
            </w:r>
            <w:r w:rsidRPr="000A2AF3">
              <w:rPr>
                <w:rFonts w:ascii="TH SarabunPSK" w:hAnsi="TH SarabunPSK" w:cs="TH SarabunPSK"/>
                <w:color w:val="000000"/>
                <w:sz w:val="32"/>
                <w:szCs w:val="32"/>
                <w:cs/>
              </w:rPr>
              <w:t xml:space="preserve">/ </w:t>
            </w:r>
            <w:r w:rsidRPr="000A2AF3">
              <w:rPr>
                <w:rFonts w:ascii="TH SarabunPSK" w:hAnsi="TH SarabunPSK" w:cs="TH SarabunPSK"/>
                <w:color w:val="000000"/>
                <w:sz w:val="32"/>
                <w:szCs w:val="32"/>
              </w:rPr>
              <w:t xml:space="preserve">or minor </w:t>
            </w:r>
            <w:r w:rsidR="008A0D4A" w:rsidRPr="000A2AF3">
              <w:rPr>
                <w:rFonts w:ascii="TH SarabunPSK" w:hAnsi="TH SarabunPSK" w:cs="TH SarabunPSK"/>
                <w:color w:val="000000"/>
                <w:sz w:val="32"/>
                <w:szCs w:val="32"/>
              </w:rPr>
              <w:t>specializations</w:t>
            </w:r>
            <w:r w:rsidRPr="000A2AF3">
              <w:rPr>
                <w:rFonts w:ascii="TH SarabunPSK" w:hAnsi="TH SarabunPSK" w:cs="TH SarabunPSK"/>
                <w:color w:val="000000"/>
                <w:sz w:val="32"/>
                <w:szCs w:val="32"/>
                <w:cs/>
              </w:rPr>
              <w:t>.</w:t>
            </w:r>
          </w:p>
        </w:tc>
        <w:tc>
          <w:tcPr>
            <w:tcW w:w="1699" w:type="pct"/>
            <w:shd w:val="clear" w:color="auto" w:fill="auto"/>
          </w:tcPr>
          <w:p w14:paraId="147C6F94" w14:textId="6E165D08" w:rsidR="00282778" w:rsidRPr="000A2AF3" w:rsidRDefault="00282778" w:rsidP="00BF4361">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หน้า 44-45 พบว่า หลักสูตรเปิดโอกาสให้นักศึกษาเลือกหัวข้อและอาจารย์ที่ปรึกษาตามความเชี่ยวชาญ และได้จัดกลุ่มวิชาเอกเลือกตามความสนใจของผู้เรียนและความสดคล้องกับการทำวิทยานิพนธ์</w:t>
            </w:r>
          </w:p>
        </w:tc>
        <w:tc>
          <w:tcPr>
            <w:tcW w:w="1698" w:type="pct"/>
            <w:shd w:val="clear" w:color="auto" w:fill="auto"/>
          </w:tcPr>
          <w:p w14:paraId="04D13837" w14:textId="6AFBFFB4" w:rsidR="00282778" w:rsidRPr="000A2AF3" w:rsidRDefault="00282778" w:rsidP="00BF4361">
            <w:pPr>
              <w:spacing w:after="0" w:line="240" w:lineRule="auto"/>
              <w:jc w:val="thaiDistribute"/>
              <w:rPr>
                <w:rFonts w:ascii="TH SarabunPSK" w:hAnsi="TH SarabunPSK" w:cs="TH SarabunPSK"/>
                <w:sz w:val="32"/>
                <w:szCs w:val="32"/>
                <w:cs/>
              </w:rPr>
            </w:pPr>
            <w:r w:rsidRPr="000A2AF3">
              <w:rPr>
                <w:rFonts w:ascii="TH SarabunPSK" w:hAnsi="TH SarabunPSK" w:cs="TH SarabunPSK"/>
                <w:color w:val="auto"/>
                <w:sz w:val="32"/>
                <w:szCs w:val="32"/>
                <w:cs/>
              </w:rPr>
              <w:t>จากการสัมภาษณ์ผู้เรียน พบว่า หลักสูตรไม่ได้เปิดโอกาสให้ผู้เรียนได้เลือกเรียนรายวิชาเลือก</w:t>
            </w:r>
          </w:p>
        </w:tc>
        <w:tc>
          <w:tcPr>
            <w:tcW w:w="302" w:type="pct"/>
            <w:shd w:val="clear" w:color="auto" w:fill="auto"/>
          </w:tcPr>
          <w:p w14:paraId="69665957" w14:textId="001B7CB4" w:rsidR="00282778" w:rsidRPr="000A2AF3" w:rsidRDefault="002B18D1" w:rsidP="000A2AF3">
            <w:pPr>
              <w:spacing w:after="0" w:line="240" w:lineRule="auto"/>
              <w:jc w:val="center"/>
              <w:rPr>
                <w:rFonts w:ascii="TH SarabunPSK" w:hAnsi="TH SarabunPSK" w:cs="TH SarabunPSK"/>
                <w:sz w:val="32"/>
                <w:szCs w:val="32"/>
              </w:rPr>
            </w:pPr>
            <w:r>
              <w:rPr>
                <w:rFonts w:ascii="TH SarabunPSK" w:hAnsi="TH SarabunPSK" w:cs="TH SarabunPSK" w:hint="cs"/>
                <w:color w:val="auto"/>
                <w:sz w:val="32"/>
                <w:szCs w:val="32"/>
                <w:cs/>
              </w:rPr>
              <w:t>3</w:t>
            </w:r>
          </w:p>
        </w:tc>
      </w:tr>
      <w:tr w:rsidR="005608A4" w:rsidRPr="000A2AF3" w14:paraId="307A82B4" w14:textId="77777777" w:rsidTr="00722682">
        <w:trPr>
          <w:jc w:val="center"/>
        </w:trPr>
        <w:tc>
          <w:tcPr>
            <w:tcW w:w="210" w:type="pct"/>
            <w:shd w:val="clear" w:color="auto" w:fill="auto"/>
          </w:tcPr>
          <w:p w14:paraId="04FA4B90"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2</w:t>
            </w:r>
            <w:r w:rsidRPr="000A2AF3">
              <w:rPr>
                <w:rFonts w:ascii="TH SarabunPSK" w:hAnsi="TH SarabunPSK" w:cs="TH SarabunPSK"/>
                <w:sz w:val="32"/>
                <w:szCs w:val="32"/>
                <w:cs/>
              </w:rPr>
              <w:t>.</w:t>
            </w:r>
            <w:r w:rsidRPr="000A2AF3">
              <w:rPr>
                <w:rFonts w:ascii="TH SarabunPSK" w:hAnsi="TH SarabunPSK" w:cs="TH SarabunPSK"/>
                <w:sz w:val="32"/>
                <w:szCs w:val="32"/>
              </w:rPr>
              <w:t>7</w:t>
            </w:r>
          </w:p>
        </w:tc>
        <w:tc>
          <w:tcPr>
            <w:tcW w:w="1090" w:type="pct"/>
            <w:shd w:val="clear" w:color="auto" w:fill="auto"/>
          </w:tcPr>
          <w:p w14:paraId="11317DE0" w14:textId="4B6670DD" w:rsidR="00282778" w:rsidRPr="000A2AF3" w:rsidRDefault="00282778" w:rsidP="000A2AF3">
            <w:pPr>
              <w:spacing w:after="0" w:line="240" w:lineRule="auto"/>
              <w:rPr>
                <w:rFonts w:ascii="TH SarabunPSK" w:hAnsi="TH SarabunPSK" w:cs="TH SarabunPSK"/>
                <w:color w:val="000000"/>
                <w:sz w:val="32"/>
                <w:szCs w:val="32"/>
              </w:rPr>
            </w:pPr>
            <w:r w:rsidRPr="000A2AF3">
              <w:rPr>
                <w:rFonts w:ascii="TH SarabunPSK" w:hAnsi="TH SarabunPSK" w:cs="TH SarabunPSK"/>
                <w:color w:val="000000"/>
                <w:sz w:val="32"/>
                <w:szCs w:val="32"/>
              </w:rPr>
              <w:t xml:space="preserve">The programme to show that its curriculum is reviewed periodically following an established procedure and </w:t>
            </w:r>
            <w:r w:rsidRPr="000A2AF3">
              <w:rPr>
                <w:rFonts w:ascii="TH SarabunPSK" w:hAnsi="TH SarabunPSK" w:cs="TH SarabunPSK"/>
                <w:color w:val="000000"/>
                <w:sz w:val="32"/>
                <w:szCs w:val="32"/>
              </w:rPr>
              <w:lastRenderedPageBreak/>
              <w:t>that it remains up</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to</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date and relevant to industry</w:t>
            </w:r>
            <w:r w:rsidRPr="000A2AF3">
              <w:rPr>
                <w:rFonts w:ascii="TH SarabunPSK" w:hAnsi="TH SarabunPSK" w:cs="TH SarabunPSK"/>
                <w:color w:val="000000"/>
                <w:sz w:val="32"/>
                <w:szCs w:val="32"/>
                <w:cs/>
              </w:rPr>
              <w:t>.</w:t>
            </w:r>
          </w:p>
        </w:tc>
        <w:tc>
          <w:tcPr>
            <w:tcW w:w="1699" w:type="pct"/>
            <w:shd w:val="clear" w:color="auto" w:fill="auto"/>
          </w:tcPr>
          <w:p w14:paraId="64AB0295" w14:textId="77777777" w:rsidR="00230CD2" w:rsidRDefault="00230CD2" w:rsidP="00A31988">
            <w:pPr>
              <w:pStyle w:val="ListParagraph"/>
              <w:numPr>
                <w:ilvl w:val="0"/>
                <w:numId w:val="58"/>
              </w:numPr>
              <w:spacing w:after="0" w:line="240" w:lineRule="auto"/>
              <w:ind w:left="256" w:hanging="256"/>
              <w:jc w:val="thaiDistribute"/>
              <w:rPr>
                <w:rFonts w:ascii="TH SarabunPSK" w:hAnsi="TH SarabunPSK" w:cs="TH SarabunPSK"/>
                <w:color w:val="auto"/>
                <w:sz w:val="32"/>
                <w:szCs w:val="32"/>
              </w:rPr>
            </w:pPr>
            <w:r w:rsidRPr="00230CD2">
              <w:rPr>
                <w:rFonts w:ascii="TH SarabunPSK" w:hAnsi="TH SarabunPSK" w:cs="TH SarabunPSK" w:hint="cs"/>
                <w:color w:val="auto"/>
                <w:sz w:val="32"/>
                <w:szCs w:val="32"/>
                <w:cs/>
              </w:rPr>
              <w:lastRenderedPageBreak/>
              <w:t>จาก</w:t>
            </w:r>
            <w:r w:rsidRPr="00230CD2">
              <w:rPr>
                <w:rFonts w:ascii="TH SarabunPSK" w:hAnsi="TH SarabunPSK" w:cs="TH SarabunPSK"/>
                <w:color w:val="auto"/>
                <w:sz w:val="32"/>
                <w:szCs w:val="32"/>
                <w:cs/>
              </w:rPr>
              <w:t xml:space="preserve"> </w:t>
            </w:r>
            <w:r w:rsidRPr="00230CD2">
              <w:rPr>
                <w:rFonts w:ascii="TH SarabunPSK" w:hAnsi="TH SarabunPSK" w:cs="TH SarabunPSK"/>
                <w:color w:val="auto"/>
                <w:sz w:val="32"/>
                <w:szCs w:val="32"/>
              </w:rPr>
              <w:t xml:space="preserve">SAR </w:t>
            </w:r>
            <w:r w:rsidRPr="00230CD2">
              <w:rPr>
                <w:rFonts w:ascii="TH SarabunPSK" w:hAnsi="TH SarabunPSK" w:cs="TH SarabunPSK"/>
                <w:color w:val="auto"/>
                <w:sz w:val="32"/>
                <w:szCs w:val="32"/>
                <w:cs/>
              </w:rPr>
              <w:t xml:space="preserve">หน้า 45 และอาจารย์ผู้รับผิดชอบหลักสูตรพบว่า </w:t>
            </w:r>
            <w:r w:rsidR="00282778" w:rsidRPr="00230CD2">
              <w:rPr>
                <w:rFonts w:ascii="TH SarabunPSK" w:hAnsi="TH SarabunPSK" w:cs="TH SarabunPSK"/>
                <w:color w:val="auto"/>
                <w:sz w:val="32"/>
                <w:szCs w:val="32"/>
                <w:cs/>
              </w:rPr>
              <w:t>หลักสูตรมีการการปรับปรุงรายละเอียดเนื้อหารายวิชา และปรับปรุงหลักสูตรตามรอบระยะเวลา</w:t>
            </w:r>
          </w:p>
          <w:p w14:paraId="32B6B472" w14:textId="244420CC" w:rsidR="00282778" w:rsidRPr="00230CD2" w:rsidRDefault="00282778" w:rsidP="00A31988">
            <w:pPr>
              <w:pStyle w:val="ListParagraph"/>
              <w:numPr>
                <w:ilvl w:val="0"/>
                <w:numId w:val="58"/>
              </w:numPr>
              <w:spacing w:after="0" w:line="240" w:lineRule="auto"/>
              <w:ind w:left="256" w:hanging="256"/>
              <w:jc w:val="thaiDistribute"/>
              <w:rPr>
                <w:rFonts w:ascii="TH SarabunPSK" w:hAnsi="TH SarabunPSK" w:cs="TH SarabunPSK"/>
                <w:color w:val="auto"/>
                <w:sz w:val="32"/>
                <w:szCs w:val="32"/>
              </w:rPr>
            </w:pPr>
            <w:r w:rsidRPr="00230CD2">
              <w:rPr>
                <w:rFonts w:ascii="TH SarabunPSK" w:hAnsi="TH SarabunPSK" w:cs="TH SarabunPSK"/>
                <w:color w:val="auto"/>
                <w:sz w:val="32"/>
                <w:szCs w:val="32"/>
                <w:cs/>
              </w:rPr>
              <w:lastRenderedPageBreak/>
              <w:t>หลักสูตรมีการติดตามความต้องการ ผู้ใช้บัณฑิตภาคอุตสาหกรรม เป็นระยะ ผ่านกระบวนการวิทยานิพนธ์ของนักศึกษา</w:t>
            </w:r>
          </w:p>
        </w:tc>
        <w:tc>
          <w:tcPr>
            <w:tcW w:w="1698" w:type="pct"/>
            <w:shd w:val="clear" w:color="auto" w:fill="auto"/>
          </w:tcPr>
          <w:p w14:paraId="2B5E747A" w14:textId="77777777" w:rsidR="00282778" w:rsidRDefault="00282778" w:rsidP="002C5B00">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z w:val="32"/>
                <w:szCs w:val="32"/>
                <w:cs/>
              </w:rPr>
              <w:lastRenderedPageBreak/>
              <w:t>หลักสูตรควรพิจารณาจัดทำฐานข้อมูลที่ได้จากการทบทวนหลักสูตรที่ดำเนินการในแต่ละปีการศึกษา และในแต่ละกลุ่มของผู้มีส่วนได้ส่วนเสีย โดยเฉพาะจากผู้ประกอบการหรือภาคอุตสาหกรรม เพื่อนำไปใช้ในการปรับปรุงหลักสูตร</w:t>
            </w:r>
            <w:r w:rsidRPr="000A2AF3">
              <w:rPr>
                <w:rFonts w:ascii="TH SarabunPSK" w:hAnsi="TH SarabunPSK" w:cs="TH SarabunPSK"/>
                <w:color w:val="auto"/>
                <w:sz w:val="32"/>
                <w:szCs w:val="32"/>
                <w:cs/>
              </w:rPr>
              <w:lastRenderedPageBreak/>
              <w:t>ให้ทันสมัยและตอบสนองต่อความต้องการของผู้มีส่วนได้ส่วนเสีย</w:t>
            </w:r>
          </w:p>
          <w:p w14:paraId="64789B66" w14:textId="77777777" w:rsidR="00BF4361" w:rsidRDefault="00BF4361" w:rsidP="000A2AF3">
            <w:pPr>
              <w:spacing w:after="0" w:line="240" w:lineRule="auto"/>
              <w:rPr>
                <w:rFonts w:ascii="TH SarabunPSK" w:hAnsi="TH SarabunPSK" w:cs="TH SarabunPSK"/>
                <w:sz w:val="32"/>
                <w:szCs w:val="32"/>
              </w:rPr>
            </w:pPr>
          </w:p>
          <w:p w14:paraId="36A7CC6E" w14:textId="77777777" w:rsidR="00BF4361" w:rsidRDefault="00BF4361" w:rsidP="000A2AF3">
            <w:pPr>
              <w:spacing w:after="0" w:line="240" w:lineRule="auto"/>
              <w:rPr>
                <w:rFonts w:ascii="TH SarabunPSK" w:hAnsi="TH SarabunPSK" w:cs="TH SarabunPSK"/>
                <w:sz w:val="32"/>
                <w:szCs w:val="32"/>
              </w:rPr>
            </w:pPr>
          </w:p>
          <w:p w14:paraId="26354A7D" w14:textId="01EE866E" w:rsidR="00BF4361" w:rsidRPr="000A2AF3" w:rsidRDefault="00BF4361" w:rsidP="000A2AF3">
            <w:pPr>
              <w:spacing w:after="0" w:line="240" w:lineRule="auto"/>
              <w:rPr>
                <w:rFonts w:ascii="TH SarabunPSK" w:hAnsi="TH SarabunPSK" w:cs="TH SarabunPSK"/>
                <w:sz w:val="32"/>
                <w:szCs w:val="32"/>
                <w:cs/>
              </w:rPr>
            </w:pPr>
          </w:p>
        </w:tc>
        <w:tc>
          <w:tcPr>
            <w:tcW w:w="302" w:type="pct"/>
            <w:shd w:val="clear" w:color="auto" w:fill="auto"/>
          </w:tcPr>
          <w:p w14:paraId="6577656A" w14:textId="34B0EDCD" w:rsidR="00282778" w:rsidRPr="000A2AF3" w:rsidRDefault="00D56887" w:rsidP="000A2AF3">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lastRenderedPageBreak/>
              <w:t>3</w:t>
            </w:r>
          </w:p>
        </w:tc>
      </w:tr>
      <w:tr w:rsidR="00F41960" w:rsidRPr="000A2AF3" w14:paraId="06F62787" w14:textId="77777777" w:rsidTr="00230CD2">
        <w:trPr>
          <w:jc w:val="center"/>
        </w:trPr>
        <w:tc>
          <w:tcPr>
            <w:tcW w:w="210" w:type="pct"/>
            <w:shd w:val="clear" w:color="auto" w:fill="D9D9D9" w:themeFill="background1" w:themeFillShade="D9"/>
          </w:tcPr>
          <w:p w14:paraId="66F4FC25" w14:textId="77777777" w:rsidR="00282778" w:rsidRPr="000A2AF3" w:rsidRDefault="00282778" w:rsidP="000A2AF3">
            <w:pPr>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cs/>
              </w:rPr>
              <w:lastRenderedPageBreak/>
              <w:t>3</w:t>
            </w:r>
          </w:p>
        </w:tc>
        <w:tc>
          <w:tcPr>
            <w:tcW w:w="4488" w:type="pct"/>
            <w:gridSpan w:val="3"/>
            <w:shd w:val="clear" w:color="auto" w:fill="D9D9D9" w:themeFill="background1" w:themeFillShade="D9"/>
          </w:tcPr>
          <w:p w14:paraId="5F79FF97" w14:textId="77777777"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b/>
                <w:bCs/>
                <w:sz w:val="32"/>
                <w:szCs w:val="32"/>
              </w:rPr>
              <w:t>Teaching and Learning Approach</w:t>
            </w:r>
          </w:p>
        </w:tc>
        <w:tc>
          <w:tcPr>
            <w:tcW w:w="302" w:type="pct"/>
            <w:shd w:val="clear" w:color="auto" w:fill="D9D9D9" w:themeFill="background1" w:themeFillShade="D9"/>
          </w:tcPr>
          <w:p w14:paraId="664F3020" w14:textId="03340B13" w:rsidR="00282778" w:rsidRPr="000A2AF3" w:rsidRDefault="000D67DE" w:rsidP="000A2AF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4</w:t>
            </w:r>
          </w:p>
        </w:tc>
      </w:tr>
      <w:tr w:rsidR="005608A4" w:rsidRPr="000A2AF3" w14:paraId="24A7B618" w14:textId="77777777" w:rsidTr="00722682">
        <w:trPr>
          <w:jc w:val="center"/>
        </w:trPr>
        <w:tc>
          <w:tcPr>
            <w:tcW w:w="210" w:type="pct"/>
            <w:shd w:val="clear" w:color="auto" w:fill="auto"/>
          </w:tcPr>
          <w:p w14:paraId="2C5708BC"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3.1</w:t>
            </w:r>
          </w:p>
        </w:tc>
        <w:tc>
          <w:tcPr>
            <w:tcW w:w="1090" w:type="pct"/>
            <w:shd w:val="clear" w:color="auto" w:fill="auto"/>
          </w:tcPr>
          <w:p w14:paraId="21F6F1F6" w14:textId="77777777" w:rsidR="00282778" w:rsidRPr="000A2AF3" w:rsidRDefault="00282778" w:rsidP="000A2AF3">
            <w:pPr>
              <w:spacing w:after="0" w:line="240" w:lineRule="auto"/>
              <w:rPr>
                <w:rFonts w:ascii="TH SarabunPSK" w:hAnsi="TH SarabunPSK" w:cs="TH SarabunPSK"/>
                <w:b/>
                <w:bCs/>
                <w:sz w:val="32"/>
                <w:szCs w:val="32"/>
              </w:rPr>
            </w:pPr>
            <w:r w:rsidRPr="000A2AF3">
              <w:rPr>
                <w:rFonts w:ascii="TH SarabunPSK" w:hAnsi="TH SarabunPSK" w:cs="TH SarabunPSK"/>
                <w:color w:val="000000"/>
                <w:sz w:val="32"/>
                <w:szCs w:val="32"/>
              </w:rPr>
              <w:t>The educational philosophy is shown to be articulated and communicated to stakeholders</w:t>
            </w:r>
            <w:r w:rsidRPr="000A2AF3">
              <w:rPr>
                <w:rFonts w:ascii="TH SarabunPSK" w:hAnsi="TH SarabunPSK" w:cs="TH SarabunPSK"/>
                <w:color w:val="000000"/>
                <w:sz w:val="32"/>
                <w:szCs w:val="32"/>
                <w:cs/>
              </w:rPr>
              <w:t xml:space="preserve">. </w:t>
            </w:r>
            <w:r w:rsidRPr="000A2AF3">
              <w:rPr>
                <w:rFonts w:ascii="TH SarabunPSK" w:hAnsi="TH SarabunPSK" w:cs="TH SarabunPSK"/>
                <w:color w:val="000000"/>
                <w:sz w:val="32"/>
                <w:szCs w:val="32"/>
              </w:rPr>
              <w:t>It is also shown to be reflected in the teaching and learning activities</w:t>
            </w:r>
            <w:r w:rsidRPr="000A2AF3">
              <w:rPr>
                <w:rFonts w:ascii="TH SarabunPSK" w:hAnsi="TH SarabunPSK" w:cs="TH SarabunPSK"/>
                <w:color w:val="000000"/>
                <w:sz w:val="32"/>
                <w:szCs w:val="32"/>
                <w:cs/>
              </w:rPr>
              <w:t>.</w:t>
            </w:r>
          </w:p>
        </w:tc>
        <w:tc>
          <w:tcPr>
            <w:tcW w:w="1699" w:type="pct"/>
            <w:shd w:val="clear" w:color="auto" w:fill="auto"/>
          </w:tcPr>
          <w:p w14:paraId="1171EAF0" w14:textId="0763E0C9" w:rsidR="00E6104D" w:rsidRPr="00E6104D" w:rsidRDefault="00E6104D" w:rsidP="00667BF8">
            <w:pPr>
              <w:pStyle w:val="ListParagraph"/>
              <w:numPr>
                <w:ilvl w:val="0"/>
                <w:numId w:val="6"/>
              </w:numPr>
              <w:spacing w:after="0" w:line="240" w:lineRule="auto"/>
              <w:ind w:left="346" w:hanging="346"/>
              <w:jc w:val="thaiDistribute"/>
              <w:rPr>
                <w:rFonts w:ascii="TH SarabunPSK" w:hAnsi="TH SarabunPSK" w:cs="TH SarabunPSK"/>
                <w:sz w:val="32"/>
                <w:szCs w:val="32"/>
              </w:rPr>
            </w:pPr>
            <w:r w:rsidRPr="00E6104D">
              <w:rPr>
                <w:rFonts w:ascii="TH SarabunPSK" w:hAnsi="TH SarabunPSK" w:cs="TH SarabunPSK" w:hint="cs"/>
                <w:color w:val="000000"/>
                <w:sz w:val="32"/>
                <w:szCs w:val="32"/>
                <w:cs/>
              </w:rPr>
              <w:t>จากการตรวจรายงาน</w:t>
            </w:r>
            <w:r w:rsidRPr="00E6104D">
              <w:rPr>
                <w:rFonts w:ascii="TH SarabunPSK" w:hAnsi="TH SarabunPSK" w:cs="TH SarabunPSK"/>
                <w:color w:val="000000"/>
                <w:sz w:val="32"/>
                <w:szCs w:val="32"/>
                <w:cs/>
              </w:rPr>
              <w:t xml:space="preserve"> </w:t>
            </w:r>
            <w:r w:rsidRPr="00E6104D">
              <w:rPr>
                <w:rFonts w:ascii="TH SarabunPSK" w:hAnsi="TH SarabunPSK" w:cs="TH SarabunPSK"/>
                <w:color w:val="000000"/>
                <w:sz w:val="32"/>
                <w:szCs w:val="32"/>
              </w:rPr>
              <w:t xml:space="preserve">SAR </w:t>
            </w:r>
            <w:r w:rsidRPr="00E6104D">
              <w:rPr>
                <w:rFonts w:ascii="TH SarabunPSK" w:hAnsi="TH SarabunPSK" w:cs="TH SarabunPSK" w:hint="cs"/>
                <w:color w:val="000000"/>
                <w:sz w:val="32"/>
                <w:szCs w:val="32"/>
                <w:cs/>
              </w:rPr>
              <w:t>หน้า</w:t>
            </w:r>
            <w:r w:rsidRPr="00E6104D">
              <w:rPr>
                <w:rFonts w:ascii="TH SarabunPSK" w:hAnsi="TH SarabunPSK" w:cs="TH SarabunPSK"/>
                <w:color w:val="000000"/>
                <w:sz w:val="32"/>
                <w:szCs w:val="32"/>
                <w:cs/>
              </w:rPr>
              <w:t xml:space="preserve"> 46-47 </w:t>
            </w:r>
            <w:r w:rsidRPr="00E6104D">
              <w:rPr>
                <w:rFonts w:ascii="TH SarabunPSK" w:hAnsi="TH SarabunPSK" w:cs="TH SarabunPSK" w:hint="cs"/>
                <w:color w:val="000000"/>
                <w:sz w:val="32"/>
                <w:szCs w:val="32"/>
                <w:cs/>
              </w:rPr>
              <w:t>หลักสูตรมีการนำเอาปรัชญาการศึกษาไปเผยแพร่ในหลายช่องทางเพื่อที่จะสื่อสารไปยังกล</w:t>
            </w:r>
            <w:r>
              <w:rPr>
                <w:rFonts w:ascii="TH SarabunPSK" w:hAnsi="TH SarabunPSK" w:cs="TH SarabunPSK" w:hint="cs"/>
                <w:color w:val="000000"/>
                <w:sz w:val="32"/>
                <w:szCs w:val="32"/>
                <w:cs/>
              </w:rPr>
              <w:t>ุ่ม</w:t>
            </w:r>
            <w:r w:rsidRPr="00E6104D">
              <w:rPr>
                <w:rFonts w:ascii="TH SarabunPSK" w:hAnsi="TH SarabunPSK" w:cs="TH SarabunPSK" w:hint="cs"/>
                <w:color w:val="000000"/>
                <w:sz w:val="32"/>
                <w:szCs w:val="32"/>
                <w:cs/>
              </w:rPr>
              <w:t>ผู้มีส่วนได้ส่วนเสียของหลักสูตรให้ได้มากที่สุด</w:t>
            </w:r>
          </w:p>
          <w:p w14:paraId="19AD1FCB" w14:textId="19E9D697" w:rsidR="00282778" w:rsidRPr="008A0D4A" w:rsidRDefault="00F360F9" w:rsidP="00667BF8">
            <w:pPr>
              <w:pStyle w:val="ListParagraph"/>
              <w:numPr>
                <w:ilvl w:val="0"/>
                <w:numId w:val="6"/>
              </w:numPr>
              <w:spacing w:after="0" w:line="240" w:lineRule="auto"/>
              <w:ind w:left="346" w:hanging="346"/>
              <w:jc w:val="thaiDistribute"/>
              <w:rPr>
                <w:rFonts w:ascii="TH SarabunPSK" w:hAnsi="TH SarabunPSK" w:cs="TH SarabunPSK"/>
                <w:sz w:val="32"/>
                <w:szCs w:val="32"/>
              </w:rPr>
            </w:pPr>
            <w:r w:rsidRPr="00F360F9">
              <w:rPr>
                <w:rFonts w:ascii="TH SarabunPSK" w:hAnsi="TH SarabunPSK" w:cs="TH SarabunPSK" w:hint="cs"/>
                <w:color w:val="000000"/>
                <w:sz w:val="32"/>
                <w:szCs w:val="32"/>
                <w:cs/>
              </w:rPr>
              <w:t>จากการสัมภาษณ์นักศึกษา</w:t>
            </w:r>
            <w:r w:rsidRPr="00F360F9">
              <w:rPr>
                <w:rFonts w:ascii="TH SarabunPSK" w:hAnsi="TH SarabunPSK" w:cs="TH SarabunPSK"/>
                <w:color w:val="000000"/>
                <w:sz w:val="32"/>
                <w:szCs w:val="32"/>
                <w:cs/>
              </w:rPr>
              <w:t xml:space="preserve"> </w:t>
            </w:r>
            <w:r w:rsidRPr="00F360F9">
              <w:rPr>
                <w:rFonts w:ascii="TH SarabunPSK" w:hAnsi="TH SarabunPSK" w:cs="TH SarabunPSK" w:hint="cs"/>
                <w:color w:val="000000"/>
                <w:sz w:val="32"/>
                <w:szCs w:val="32"/>
                <w:cs/>
              </w:rPr>
              <w:t>พบว่า</w:t>
            </w:r>
            <w:r w:rsidRPr="00F360F9">
              <w:rPr>
                <w:rFonts w:ascii="TH SarabunPSK" w:hAnsi="TH SarabunPSK" w:cs="TH SarabunPSK"/>
                <w:color w:val="000000"/>
                <w:sz w:val="32"/>
                <w:szCs w:val="32"/>
                <w:cs/>
              </w:rPr>
              <w:t xml:space="preserve"> </w:t>
            </w:r>
            <w:r w:rsidRPr="00F360F9">
              <w:rPr>
                <w:rFonts w:ascii="TH SarabunPSK" w:hAnsi="TH SarabunPSK" w:cs="TH SarabunPSK" w:hint="cs"/>
                <w:color w:val="000000"/>
                <w:sz w:val="32"/>
                <w:szCs w:val="32"/>
                <w:cs/>
              </w:rPr>
              <w:t>นักศึกษาได้รับรู้ปรัชญาการศึกษาจากชุดรายวิชาสัมมนาและวิทยานิพนธ์</w:t>
            </w:r>
            <w:r w:rsidRPr="00F360F9">
              <w:rPr>
                <w:rFonts w:ascii="TH SarabunPSK" w:hAnsi="TH SarabunPSK" w:cs="TH SarabunPSK"/>
                <w:color w:val="000000"/>
                <w:sz w:val="32"/>
                <w:szCs w:val="32"/>
                <w:cs/>
              </w:rPr>
              <w:t xml:space="preserve"> </w:t>
            </w:r>
            <w:r w:rsidRPr="00F360F9">
              <w:rPr>
                <w:rFonts w:ascii="TH SarabunPSK" w:hAnsi="TH SarabunPSK" w:cs="TH SarabunPSK" w:hint="cs"/>
                <w:color w:val="000000"/>
                <w:sz w:val="32"/>
                <w:szCs w:val="32"/>
                <w:cs/>
              </w:rPr>
              <w:t>ตลอดจนมีการถ่ายทอดจากอาจารย์ในกิจกรรมเสริมหลักสูตรต่าง</w:t>
            </w:r>
            <w:r>
              <w:rPr>
                <w:rFonts w:ascii="TH SarabunPSK" w:hAnsi="TH SarabunPSK" w:cs="TH SarabunPSK" w:hint="cs"/>
                <w:color w:val="000000"/>
                <w:sz w:val="32"/>
                <w:szCs w:val="32"/>
                <w:cs/>
              </w:rPr>
              <w:t xml:space="preserve"> </w:t>
            </w:r>
            <w:r w:rsidRPr="00F360F9">
              <w:rPr>
                <w:rFonts w:ascii="TH SarabunPSK" w:hAnsi="TH SarabunPSK" w:cs="TH SarabunPSK" w:hint="cs"/>
                <w:color w:val="000000"/>
                <w:sz w:val="32"/>
                <w:szCs w:val="32"/>
                <w:cs/>
              </w:rPr>
              <w:t>ๆ</w:t>
            </w:r>
          </w:p>
        </w:tc>
        <w:tc>
          <w:tcPr>
            <w:tcW w:w="1698" w:type="pct"/>
            <w:shd w:val="clear" w:color="auto" w:fill="auto"/>
          </w:tcPr>
          <w:p w14:paraId="3A007917" w14:textId="77777777" w:rsidR="00BB7086" w:rsidRPr="00BB7086" w:rsidRDefault="00282778" w:rsidP="006B0845">
            <w:pPr>
              <w:pStyle w:val="ListParagraph"/>
              <w:numPr>
                <w:ilvl w:val="0"/>
                <w:numId w:val="7"/>
              </w:numPr>
              <w:suppressAutoHyphens w:val="0"/>
              <w:spacing w:after="0" w:line="240" w:lineRule="auto"/>
              <w:ind w:left="344"/>
              <w:jc w:val="thaiDistribute"/>
              <w:rPr>
                <w:rFonts w:ascii="TH SarabunPSK" w:eastAsia="Times New Roman" w:hAnsi="TH SarabunPSK" w:cs="TH SarabunPSK"/>
                <w:color w:val="000000"/>
                <w:sz w:val="32"/>
                <w:szCs w:val="32"/>
              </w:rPr>
            </w:pPr>
            <w:r w:rsidRPr="000A2AF3">
              <w:rPr>
                <w:rFonts w:ascii="TH SarabunPSK" w:hAnsi="TH SarabunPSK" w:cs="TH SarabunPSK"/>
                <w:color w:val="000000"/>
                <w:sz w:val="32"/>
                <w:szCs w:val="32"/>
                <w:cs/>
              </w:rPr>
              <w:t xml:space="preserve">จาการตรวจรายงาน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และสัมภาษณ์อาจารย์ (ถามถึงความชัดเจนในการนำเอาปรัชญาการศึกษาไปใช้ในการออกแบบกิจกรรมการเรียนการสอน)</w:t>
            </w:r>
          </w:p>
          <w:p w14:paraId="21A975C8" w14:textId="51C0BA6F" w:rsidR="00282778" w:rsidRPr="00BB7086" w:rsidRDefault="00D274DB" w:rsidP="006B0845">
            <w:pPr>
              <w:pStyle w:val="ListParagraph"/>
              <w:numPr>
                <w:ilvl w:val="0"/>
                <w:numId w:val="7"/>
              </w:numPr>
              <w:suppressAutoHyphens w:val="0"/>
              <w:spacing w:after="0" w:line="240" w:lineRule="auto"/>
              <w:ind w:left="344"/>
              <w:jc w:val="thaiDistribute"/>
              <w:rPr>
                <w:rFonts w:ascii="TH SarabunPSK" w:eastAsia="Times New Roman" w:hAnsi="TH SarabunPSK" w:cs="TH SarabunPSK"/>
                <w:color w:val="000000"/>
                <w:sz w:val="32"/>
                <w:szCs w:val="32"/>
              </w:rPr>
            </w:pPr>
            <w:r w:rsidRPr="00D274DB">
              <w:rPr>
                <w:rFonts w:ascii="TH SarabunPSK" w:hAnsi="TH SarabunPSK" w:cs="TH SarabunPSK" w:hint="cs"/>
                <w:color w:val="000000"/>
                <w:sz w:val="32"/>
                <w:szCs w:val="32"/>
                <w:cs/>
              </w:rPr>
              <w:t>จากการสัมภาษณ์นักศึกษา</w:t>
            </w:r>
            <w:r w:rsidRPr="00D274DB">
              <w:rPr>
                <w:rFonts w:ascii="TH SarabunPSK" w:hAnsi="TH SarabunPSK" w:cs="TH SarabunPSK"/>
                <w:color w:val="000000"/>
                <w:sz w:val="32"/>
                <w:szCs w:val="32"/>
                <w:cs/>
              </w:rPr>
              <w:t xml:space="preserve"> </w:t>
            </w:r>
            <w:r w:rsidRPr="00D274DB">
              <w:rPr>
                <w:rFonts w:ascii="TH SarabunPSK" w:hAnsi="TH SarabunPSK" w:cs="TH SarabunPSK" w:hint="cs"/>
                <w:color w:val="000000"/>
                <w:sz w:val="32"/>
                <w:szCs w:val="32"/>
                <w:cs/>
              </w:rPr>
              <w:t>พบว่า</w:t>
            </w:r>
            <w:r w:rsidRPr="00D274DB">
              <w:rPr>
                <w:rFonts w:ascii="TH SarabunPSK" w:hAnsi="TH SarabunPSK" w:cs="TH SarabunPSK"/>
                <w:color w:val="000000"/>
                <w:sz w:val="32"/>
                <w:szCs w:val="32"/>
                <w:cs/>
              </w:rPr>
              <w:t xml:space="preserve"> </w:t>
            </w:r>
            <w:r w:rsidRPr="00D274DB">
              <w:rPr>
                <w:rFonts w:ascii="TH SarabunPSK" w:hAnsi="TH SarabunPSK" w:cs="TH SarabunPSK" w:hint="cs"/>
                <w:color w:val="000000"/>
                <w:sz w:val="32"/>
                <w:szCs w:val="32"/>
                <w:cs/>
              </w:rPr>
              <w:t>นักศึกษายังไม่ได้รับการถ่ายทอดปรัชญาการศึกษาครบทุกประเด็น</w:t>
            </w:r>
            <w:r w:rsidRPr="00D274DB">
              <w:rPr>
                <w:rFonts w:ascii="TH SarabunPSK" w:hAnsi="TH SarabunPSK" w:cs="TH SarabunPSK"/>
                <w:color w:val="000000"/>
                <w:sz w:val="32"/>
                <w:szCs w:val="32"/>
                <w:cs/>
              </w:rPr>
              <w:t xml:space="preserve"> </w:t>
            </w:r>
            <w:r w:rsidRPr="00D274DB">
              <w:rPr>
                <w:rFonts w:ascii="TH SarabunPSK" w:hAnsi="TH SarabunPSK" w:cs="TH SarabunPSK" w:hint="cs"/>
                <w:color w:val="000000"/>
                <w:sz w:val="32"/>
                <w:szCs w:val="32"/>
                <w:cs/>
              </w:rPr>
              <w:t>ได้แก่</w:t>
            </w:r>
            <w:r w:rsidRPr="00D274DB">
              <w:rPr>
                <w:rFonts w:ascii="TH SarabunPSK" w:hAnsi="TH SarabunPSK" w:cs="TH SarabunPSK"/>
                <w:color w:val="000000"/>
                <w:sz w:val="32"/>
                <w:szCs w:val="32"/>
                <w:cs/>
              </w:rPr>
              <w:t xml:space="preserve"> </w:t>
            </w:r>
            <w:r w:rsidRPr="00D274DB">
              <w:rPr>
                <w:rFonts w:ascii="TH SarabunPSK" w:hAnsi="TH SarabunPSK" w:cs="TH SarabunPSK" w:hint="cs"/>
                <w:color w:val="000000"/>
                <w:sz w:val="32"/>
                <w:szCs w:val="32"/>
                <w:cs/>
              </w:rPr>
              <w:t>การมุ่งให้ผู้เรียนพัฒนาทักษะใหม่</w:t>
            </w:r>
            <w:r w:rsidRPr="00D274DB">
              <w:rPr>
                <w:rFonts w:ascii="TH SarabunPSK" w:hAnsi="TH SarabunPSK" w:cs="TH SarabunPSK"/>
                <w:color w:val="000000"/>
                <w:sz w:val="32"/>
                <w:szCs w:val="32"/>
                <w:cs/>
              </w:rPr>
              <w:t xml:space="preserve"> </w:t>
            </w:r>
            <w:r w:rsidRPr="00D274DB">
              <w:rPr>
                <w:rFonts w:ascii="TH SarabunPSK" w:hAnsi="TH SarabunPSK" w:cs="TH SarabunPSK" w:hint="cs"/>
                <w:color w:val="000000"/>
                <w:sz w:val="32"/>
                <w:szCs w:val="32"/>
                <w:cs/>
              </w:rPr>
              <w:t>การใช้เทคโนโลยีดิจิทัลและการสื่อสาร</w:t>
            </w:r>
            <w:r w:rsidRPr="00D274DB">
              <w:rPr>
                <w:rFonts w:ascii="TH SarabunPSK" w:hAnsi="TH SarabunPSK" w:cs="TH SarabunPSK"/>
                <w:color w:val="000000"/>
                <w:sz w:val="32"/>
                <w:szCs w:val="32"/>
                <w:cs/>
              </w:rPr>
              <w:t xml:space="preserve"> </w:t>
            </w:r>
            <w:r w:rsidRPr="00D274DB">
              <w:rPr>
                <w:rFonts w:ascii="TH SarabunPSK" w:hAnsi="TH SarabunPSK" w:cs="TH SarabunPSK" w:hint="cs"/>
                <w:color w:val="000000"/>
                <w:sz w:val="32"/>
                <w:szCs w:val="32"/>
                <w:cs/>
              </w:rPr>
              <w:t>ความตระหนักในสังคมวัฒนธรรมและสิ่งแวดล้อม</w:t>
            </w:r>
          </w:p>
        </w:tc>
        <w:tc>
          <w:tcPr>
            <w:tcW w:w="302" w:type="pct"/>
            <w:shd w:val="clear" w:color="auto" w:fill="auto"/>
          </w:tcPr>
          <w:p w14:paraId="7D18349F" w14:textId="7E54883F"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3</w:t>
            </w:r>
          </w:p>
        </w:tc>
      </w:tr>
      <w:tr w:rsidR="005608A4" w:rsidRPr="000A2AF3" w14:paraId="78C57151" w14:textId="77777777" w:rsidTr="00722682">
        <w:trPr>
          <w:jc w:val="center"/>
        </w:trPr>
        <w:tc>
          <w:tcPr>
            <w:tcW w:w="210" w:type="pct"/>
            <w:shd w:val="clear" w:color="auto" w:fill="auto"/>
          </w:tcPr>
          <w:p w14:paraId="510173C9"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3.2</w:t>
            </w:r>
          </w:p>
        </w:tc>
        <w:tc>
          <w:tcPr>
            <w:tcW w:w="1090" w:type="pct"/>
            <w:shd w:val="clear" w:color="auto" w:fill="auto"/>
          </w:tcPr>
          <w:p w14:paraId="3FC3C148" w14:textId="77777777" w:rsidR="00282778" w:rsidRPr="000A2AF3" w:rsidRDefault="00282778" w:rsidP="000A2AF3">
            <w:pPr>
              <w:spacing w:after="0" w:line="240" w:lineRule="auto"/>
              <w:rPr>
                <w:rFonts w:ascii="TH SarabunPSK" w:hAnsi="TH SarabunPSK" w:cs="TH SarabunPSK"/>
                <w:b/>
                <w:bCs/>
                <w:spacing w:val="-6"/>
                <w:sz w:val="32"/>
                <w:szCs w:val="32"/>
              </w:rPr>
            </w:pPr>
            <w:r w:rsidRPr="000A2AF3">
              <w:rPr>
                <w:rFonts w:ascii="TH SarabunPSK" w:hAnsi="TH SarabunPSK" w:cs="TH SarabunPSK"/>
                <w:color w:val="000000"/>
                <w:sz w:val="32"/>
                <w:szCs w:val="32"/>
              </w:rPr>
              <w:t>The teaching and learning activities are shown to allow students to participate responsibly in the learning process</w:t>
            </w:r>
            <w:r w:rsidRPr="000A2AF3">
              <w:rPr>
                <w:rFonts w:ascii="TH SarabunPSK" w:hAnsi="TH SarabunPSK" w:cs="TH SarabunPSK"/>
                <w:color w:val="000000"/>
                <w:sz w:val="32"/>
                <w:szCs w:val="32"/>
                <w:cs/>
              </w:rPr>
              <w:t>.</w:t>
            </w:r>
          </w:p>
        </w:tc>
        <w:tc>
          <w:tcPr>
            <w:tcW w:w="1699" w:type="pct"/>
            <w:shd w:val="clear" w:color="auto" w:fill="auto"/>
          </w:tcPr>
          <w:p w14:paraId="0A4F5BFF" w14:textId="77777777" w:rsidR="00E55F67" w:rsidRPr="005608A4" w:rsidRDefault="00282778" w:rsidP="006B0845">
            <w:pPr>
              <w:pStyle w:val="ListParagraph"/>
              <w:numPr>
                <w:ilvl w:val="0"/>
                <w:numId w:val="8"/>
              </w:numPr>
              <w:spacing w:after="0" w:line="240" w:lineRule="auto"/>
              <w:ind w:left="353" w:hanging="353"/>
              <w:jc w:val="thaiDistribute"/>
              <w:rPr>
                <w:rFonts w:ascii="TH SarabunPSK" w:hAnsi="TH SarabunPSK" w:cs="TH SarabunPSK"/>
                <w:spacing w:val="-6"/>
                <w:sz w:val="32"/>
                <w:szCs w:val="32"/>
              </w:rPr>
            </w:pPr>
            <w:r w:rsidRPr="005608A4">
              <w:rPr>
                <w:rFonts w:ascii="TH SarabunPSK" w:hAnsi="TH SarabunPSK" w:cs="TH SarabunPSK"/>
                <w:color w:val="000000"/>
                <w:spacing w:val="-6"/>
                <w:sz w:val="32"/>
                <w:szCs w:val="32"/>
                <w:cs/>
              </w:rPr>
              <w:t xml:space="preserve">จาก </w:t>
            </w:r>
            <w:r w:rsidRPr="005608A4">
              <w:rPr>
                <w:rFonts w:ascii="TH SarabunPSK" w:hAnsi="TH SarabunPSK" w:cs="TH SarabunPSK"/>
                <w:color w:val="000000"/>
                <w:spacing w:val="-6"/>
                <w:sz w:val="32"/>
                <w:szCs w:val="32"/>
              </w:rPr>
              <w:t xml:space="preserve">SAR </w:t>
            </w:r>
            <w:r w:rsidRPr="005608A4">
              <w:rPr>
                <w:rFonts w:ascii="TH SarabunPSK" w:hAnsi="TH SarabunPSK" w:cs="TH SarabunPSK"/>
                <w:color w:val="000000"/>
                <w:spacing w:val="-6"/>
                <w:sz w:val="32"/>
                <w:szCs w:val="32"/>
                <w:cs/>
              </w:rPr>
              <w:t xml:space="preserve">หน้า </w:t>
            </w:r>
            <w:r w:rsidRPr="005608A4">
              <w:rPr>
                <w:rFonts w:ascii="TH SarabunPSK" w:hAnsi="TH SarabunPSK" w:cs="TH SarabunPSK"/>
                <w:color w:val="000000"/>
                <w:spacing w:val="-6"/>
                <w:sz w:val="32"/>
                <w:szCs w:val="32"/>
              </w:rPr>
              <w:t xml:space="preserve">47 </w:t>
            </w:r>
            <w:r w:rsidRPr="005608A4">
              <w:rPr>
                <w:rFonts w:ascii="TH SarabunPSK" w:hAnsi="TH SarabunPSK" w:cs="TH SarabunPSK"/>
                <w:color w:val="000000"/>
                <w:spacing w:val="-6"/>
                <w:sz w:val="32"/>
                <w:szCs w:val="32"/>
                <w:cs/>
              </w:rPr>
              <w:t>หลักสูตรมีการกำหนดให้แต่ละรายวิชาให้นักศึกษาสามารถเข้ามามีส่วนร่วมในการวางแผนและร่วมตัดสินใจในกิจกรรมการเรียนการสอนได้</w:t>
            </w:r>
          </w:p>
          <w:p w14:paraId="53DACA23" w14:textId="2F1E7786" w:rsidR="00282778" w:rsidRPr="005608A4" w:rsidRDefault="00282778" w:rsidP="006B0845">
            <w:pPr>
              <w:pStyle w:val="ListParagraph"/>
              <w:numPr>
                <w:ilvl w:val="0"/>
                <w:numId w:val="8"/>
              </w:numPr>
              <w:spacing w:after="0" w:line="240" w:lineRule="auto"/>
              <w:ind w:left="353" w:hanging="353"/>
              <w:jc w:val="thaiDistribute"/>
              <w:rPr>
                <w:rFonts w:ascii="TH SarabunPSK" w:hAnsi="TH SarabunPSK" w:cs="TH SarabunPSK"/>
                <w:spacing w:val="-4"/>
                <w:sz w:val="32"/>
                <w:szCs w:val="32"/>
              </w:rPr>
            </w:pPr>
            <w:r w:rsidRPr="005608A4">
              <w:rPr>
                <w:rFonts w:ascii="TH SarabunPSK" w:hAnsi="TH SarabunPSK" w:cs="TH SarabunPSK" w:hint="cs"/>
                <w:color w:val="000000"/>
                <w:spacing w:val="-4"/>
                <w:sz w:val="32"/>
                <w:szCs w:val="32"/>
                <w:cs/>
              </w:rPr>
              <w:t>จากการสัมภาษณ์นักศึกษาและศิษย์เก่า</w:t>
            </w:r>
            <w:r w:rsidRPr="005608A4">
              <w:rPr>
                <w:rFonts w:ascii="TH SarabunPSK" w:hAnsi="TH SarabunPSK" w:cs="TH SarabunPSK"/>
                <w:color w:val="000000"/>
                <w:spacing w:val="-4"/>
                <w:sz w:val="32"/>
                <w:szCs w:val="32"/>
                <w:cs/>
              </w:rPr>
              <w:t xml:space="preserve"> </w:t>
            </w:r>
            <w:r w:rsidRPr="005608A4">
              <w:rPr>
                <w:rFonts w:ascii="TH SarabunPSK" w:hAnsi="TH SarabunPSK" w:cs="TH SarabunPSK" w:hint="cs"/>
                <w:color w:val="000000"/>
                <w:spacing w:val="-4"/>
                <w:sz w:val="32"/>
                <w:szCs w:val="32"/>
                <w:cs/>
              </w:rPr>
              <w:t>พบว่า</w:t>
            </w:r>
            <w:r w:rsidRPr="005608A4">
              <w:rPr>
                <w:rFonts w:ascii="TH SarabunPSK" w:hAnsi="TH SarabunPSK" w:cs="TH SarabunPSK"/>
                <w:color w:val="000000"/>
                <w:spacing w:val="-4"/>
                <w:sz w:val="32"/>
                <w:szCs w:val="32"/>
                <w:cs/>
              </w:rPr>
              <w:t xml:space="preserve"> </w:t>
            </w:r>
            <w:r w:rsidRPr="005608A4">
              <w:rPr>
                <w:rFonts w:ascii="TH SarabunPSK" w:hAnsi="TH SarabunPSK" w:cs="TH SarabunPSK" w:hint="cs"/>
                <w:color w:val="000000"/>
                <w:spacing w:val="-4"/>
                <w:sz w:val="32"/>
                <w:szCs w:val="32"/>
                <w:cs/>
              </w:rPr>
              <w:t>หลักสูตรเปิดโอกาสให้นักศึกษามีส่วนร่วมในกิจกรรมการเรียนการสอนตลอดจนกิจกรรมเสริมหลักสูตรต่าง</w:t>
            </w:r>
            <w:r w:rsidR="005608A4" w:rsidRPr="005608A4">
              <w:rPr>
                <w:rFonts w:ascii="TH SarabunPSK" w:hAnsi="TH SarabunPSK" w:cs="TH SarabunPSK" w:hint="cs"/>
                <w:color w:val="000000"/>
                <w:spacing w:val="-4"/>
                <w:sz w:val="32"/>
                <w:szCs w:val="32"/>
                <w:cs/>
              </w:rPr>
              <w:t xml:space="preserve"> </w:t>
            </w:r>
            <w:r w:rsidRPr="005608A4">
              <w:rPr>
                <w:rFonts w:ascii="TH SarabunPSK" w:hAnsi="TH SarabunPSK" w:cs="TH SarabunPSK"/>
                <w:color w:val="000000"/>
                <w:spacing w:val="-4"/>
                <w:sz w:val="32"/>
                <w:szCs w:val="32"/>
                <w:cs/>
              </w:rPr>
              <w:t>ๆ</w:t>
            </w:r>
          </w:p>
        </w:tc>
        <w:tc>
          <w:tcPr>
            <w:tcW w:w="1698" w:type="pct"/>
            <w:shd w:val="clear" w:color="auto" w:fill="auto"/>
          </w:tcPr>
          <w:p w14:paraId="0B897889" w14:textId="7FFE5B7B"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cs/>
              </w:rPr>
              <w:t>-</w:t>
            </w:r>
          </w:p>
        </w:tc>
        <w:tc>
          <w:tcPr>
            <w:tcW w:w="302" w:type="pct"/>
            <w:shd w:val="clear" w:color="auto" w:fill="auto"/>
          </w:tcPr>
          <w:p w14:paraId="33E1CEC0" w14:textId="678F73FC"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t>4</w:t>
            </w:r>
          </w:p>
        </w:tc>
      </w:tr>
      <w:tr w:rsidR="005608A4" w:rsidRPr="000A2AF3" w14:paraId="711B428E" w14:textId="77777777" w:rsidTr="00722682">
        <w:trPr>
          <w:jc w:val="center"/>
        </w:trPr>
        <w:tc>
          <w:tcPr>
            <w:tcW w:w="210" w:type="pct"/>
            <w:shd w:val="clear" w:color="auto" w:fill="auto"/>
          </w:tcPr>
          <w:p w14:paraId="49991AE6"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3.3</w:t>
            </w:r>
          </w:p>
        </w:tc>
        <w:tc>
          <w:tcPr>
            <w:tcW w:w="1090" w:type="pct"/>
            <w:shd w:val="clear" w:color="auto" w:fill="auto"/>
          </w:tcPr>
          <w:p w14:paraId="11A9C7BE" w14:textId="77777777" w:rsidR="00282778" w:rsidRPr="000A2AF3" w:rsidRDefault="00282778" w:rsidP="000A2AF3">
            <w:pPr>
              <w:spacing w:after="0" w:line="240" w:lineRule="auto"/>
              <w:rPr>
                <w:rFonts w:ascii="TH SarabunPSK" w:hAnsi="TH SarabunPSK" w:cs="TH SarabunPSK"/>
                <w:b/>
                <w:bCs/>
                <w:spacing w:val="-4"/>
                <w:sz w:val="32"/>
                <w:szCs w:val="32"/>
                <w:cs/>
              </w:rPr>
            </w:pPr>
            <w:r w:rsidRPr="000A2AF3">
              <w:rPr>
                <w:rFonts w:ascii="TH SarabunPSK" w:hAnsi="TH SarabunPSK" w:cs="TH SarabunPSK"/>
                <w:color w:val="000000"/>
                <w:sz w:val="32"/>
                <w:szCs w:val="32"/>
              </w:rPr>
              <w:t>The teaching and learning activities are shown to involve active learning by the students</w:t>
            </w:r>
            <w:r w:rsidRPr="000A2AF3">
              <w:rPr>
                <w:rFonts w:ascii="TH SarabunPSK" w:hAnsi="TH SarabunPSK" w:cs="TH SarabunPSK"/>
                <w:color w:val="000000"/>
                <w:sz w:val="32"/>
                <w:szCs w:val="32"/>
                <w:cs/>
              </w:rPr>
              <w:t>.</w:t>
            </w:r>
          </w:p>
        </w:tc>
        <w:tc>
          <w:tcPr>
            <w:tcW w:w="1699" w:type="pct"/>
            <w:shd w:val="clear" w:color="auto" w:fill="auto"/>
          </w:tcPr>
          <w:p w14:paraId="006B1D25" w14:textId="77777777" w:rsidR="00C77F9B" w:rsidRDefault="00282778" w:rsidP="006B0845">
            <w:pPr>
              <w:pStyle w:val="ListParagraph"/>
              <w:numPr>
                <w:ilvl w:val="0"/>
                <w:numId w:val="26"/>
              </w:numPr>
              <w:spacing w:after="0" w:line="240" w:lineRule="auto"/>
              <w:ind w:left="353" w:hanging="353"/>
              <w:jc w:val="thaiDistribute"/>
              <w:rPr>
                <w:rFonts w:ascii="TH SarabunPSK" w:hAnsi="TH SarabunPSK" w:cs="TH SarabunPSK"/>
                <w:color w:val="000000"/>
                <w:sz w:val="32"/>
                <w:szCs w:val="32"/>
              </w:rPr>
            </w:pPr>
            <w:r w:rsidRPr="00C77F9B">
              <w:rPr>
                <w:rFonts w:ascii="TH SarabunPSK" w:hAnsi="TH SarabunPSK" w:cs="TH SarabunPSK" w:hint="cs"/>
                <w:color w:val="000000"/>
                <w:sz w:val="32"/>
                <w:szCs w:val="32"/>
                <w:cs/>
              </w:rPr>
              <w:t>จากรายงาน</w:t>
            </w:r>
            <w:r w:rsidRPr="00C77F9B">
              <w:rPr>
                <w:rFonts w:ascii="TH SarabunPSK" w:hAnsi="TH SarabunPSK" w:cs="TH SarabunPSK"/>
                <w:color w:val="000000"/>
                <w:sz w:val="32"/>
                <w:szCs w:val="32"/>
                <w:cs/>
              </w:rPr>
              <w:t xml:space="preserve"> </w:t>
            </w:r>
            <w:r w:rsidRPr="00C77F9B">
              <w:rPr>
                <w:rFonts w:ascii="TH SarabunPSK" w:hAnsi="TH SarabunPSK" w:cs="TH SarabunPSK"/>
                <w:color w:val="000000"/>
                <w:sz w:val="32"/>
                <w:szCs w:val="32"/>
              </w:rPr>
              <w:t xml:space="preserve">SAR </w:t>
            </w:r>
            <w:r w:rsidRPr="00C77F9B">
              <w:rPr>
                <w:rFonts w:ascii="TH SarabunPSK" w:hAnsi="TH SarabunPSK" w:cs="TH SarabunPSK"/>
                <w:color w:val="000000"/>
                <w:sz w:val="32"/>
                <w:szCs w:val="32"/>
                <w:cs/>
              </w:rPr>
              <w:t xml:space="preserve">หน้า </w:t>
            </w:r>
            <w:r w:rsidRPr="00C77F9B">
              <w:rPr>
                <w:rFonts w:ascii="TH SarabunPSK" w:hAnsi="TH SarabunPSK" w:cs="TH SarabunPSK"/>
                <w:color w:val="000000"/>
                <w:sz w:val="32"/>
                <w:szCs w:val="32"/>
              </w:rPr>
              <w:t>47</w:t>
            </w:r>
            <w:r w:rsidRPr="00C77F9B">
              <w:rPr>
                <w:rFonts w:ascii="TH SarabunPSK" w:hAnsi="TH SarabunPSK" w:cs="TH SarabunPSK"/>
                <w:color w:val="000000"/>
                <w:sz w:val="32"/>
                <w:szCs w:val="32"/>
                <w:cs/>
              </w:rPr>
              <w:t>-</w:t>
            </w:r>
            <w:r w:rsidRPr="00C77F9B">
              <w:rPr>
                <w:rFonts w:ascii="TH SarabunPSK" w:hAnsi="TH SarabunPSK" w:cs="TH SarabunPSK"/>
                <w:color w:val="000000"/>
                <w:sz w:val="32"/>
                <w:szCs w:val="32"/>
              </w:rPr>
              <w:t xml:space="preserve">48 </w:t>
            </w:r>
            <w:r w:rsidRPr="00C77F9B">
              <w:rPr>
                <w:rFonts w:ascii="TH SarabunPSK" w:hAnsi="TH SarabunPSK" w:cs="TH SarabunPSK"/>
                <w:color w:val="000000"/>
                <w:sz w:val="32"/>
                <w:szCs w:val="32"/>
                <w:cs/>
              </w:rPr>
              <w:t>หลักสูตรปรับปรุง พ.ศ.</w:t>
            </w:r>
            <w:r w:rsidR="00C77F9B">
              <w:rPr>
                <w:rFonts w:ascii="TH SarabunPSK" w:hAnsi="TH SarabunPSK" w:cs="TH SarabunPSK"/>
                <w:color w:val="000000"/>
                <w:sz w:val="32"/>
                <w:szCs w:val="32"/>
                <w:cs/>
              </w:rPr>
              <w:t xml:space="preserve"> </w:t>
            </w:r>
            <w:r w:rsidRPr="00C77F9B">
              <w:rPr>
                <w:rFonts w:ascii="TH SarabunPSK" w:hAnsi="TH SarabunPSK" w:cs="TH SarabunPSK"/>
                <w:color w:val="000000"/>
                <w:sz w:val="32"/>
                <w:szCs w:val="32"/>
              </w:rPr>
              <w:t xml:space="preserve">2565 </w:t>
            </w:r>
            <w:r w:rsidRPr="00C77F9B">
              <w:rPr>
                <w:rFonts w:ascii="TH SarabunPSK" w:hAnsi="TH SarabunPSK" w:cs="TH SarabunPSK"/>
                <w:color w:val="000000"/>
                <w:sz w:val="32"/>
                <w:szCs w:val="32"/>
                <w:cs/>
              </w:rPr>
              <w:t xml:space="preserve">ได้ถูกกำหนดให้มีการจัดการเรียนรู้ที่มุ่งเน้น </w:t>
            </w:r>
            <w:r w:rsidRPr="00C77F9B">
              <w:rPr>
                <w:rFonts w:ascii="TH SarabunPSK" w:hAnsi="TH SarabunPSK" w:cs="TH SarabunPSK"/>
                <w:color w:val="000000"/>
                <w:sz w:val="32"/>
                <w:szCs w:val="32"/>
              </w:rPr>
              <w:t xml:space="preserve">Active Learning </w:t>
            </w:r>
            <w:r w:rsidRPr="00C77F9B">
              <w:rPr>
                <w:rFonts w:ascii="TH SarabunPSK" w:hAnsi="TH SarabunPSK" w:cs="TH SarabunPSK"/>
                <w:color w:val="000000"/>
                <w:sz w:val="32"/>
                <w:szCs w:val="32"/>
                <w:cs/>
              </w:rPr>
              <w:t xml:space="preserve">โดยเฉพาะในชุดวิชาสัมมนา </w:t>
            </w:r>
            <w:r w:rsidRPr="00C77F9B">
              <w:rPr>
                <w:rFonts w:ascii="TH SarabunPSK" w:hAnsi="TH SarabunPSK" w:cs="TH SarabunPSK"/>
                <w:color w:val="000000"/>
                <w:sz w:val="32"/>
                <w:szCs w:val="32"/>
              </w:rPr>
              <w:t>1</w:t>
            </w:r>
            <w:r w:rsidRPr="00C77F9B">
              <w:rPr>
                <w:rFonts w:ascii="TH SarabunPSK" w:hAnsi="TH SarabunPSK" w:cs="TH SarabunPSK"/>
                <w:color w:val="000000"/>
                <w:sz w:val="32"/>
                <w:szCs w:val="32"/>
                <w:cs/>
              </w:rPr>
              <w:t>-</w:t>
            </w:r>
            <w:r w:rsidRPr="00C77F9B">
              <w:rPr>
                <w:rFonts w:ascii="TH SarabunPSK" w:hAnsi="TH SarabunPSK" w:cs="TH SarabunPSK"/>
                <w:color w:val="000000"/>
                <w:sz w:val="32"/>
                <w:szCs w:val="32"/>
              </w:rPr>
              <w:t>10</w:t>
            </w:r>
          </w:p>
          <w:p w14:paraId="25AE3E98" w14:textId="75EB011E" w:rsidR="00C77F9B" w:rsidRDefault="00282778" w:rsidP="006B0845">
            <w:pPr>
              <w:pStyle w:val="ListParagraph"/>
              <w:numPr>
                <w:ilvl w:val="0"/>
                <w:numId w:val="26"/>
              </w:numPr>
              <w:spacing w:after="0" w:line="240" w:lineRule="auto"/>
              <w:ind w:left="353" w:hanging="353"/>
              <w:jc w:val="thaiDistribute"/>
              <w:rPr>
                <w:rFonts w:ascii="TH SarabunPSK" w:hAnsi="TH SarabunPSK" w:cs="TH SarabunPSK"/>
                <w:color w:val="000000"/>
                <w:sz w:val="32"/>
                <w:szCs w:val="32"/>
              </w:rPr>
            </w:pPr>
            <w:r w:rsidRPr="00C77F9B">
              <w:rPr>
                <w:rFonts w:ascii="TH SarabunPSK" w:hAnsi="TH SarabunPSK" w:cs="TH SarabunPSK"/>
                <w:color w:val="000000"/>
                <w:sz w:val="32"/>
                <w:szCs w:val="32"/>
                <w:cs/>
              </w:rPr>
              <w:lastRenderedPageBreak/>
              <w:t xml:space="preserve">จากรายงาน </w:t>
            </w:r>
            <w:r w:rsidRPr="00C77F9B">
              <w:rPr>
                <w:rFonts w:ascii="TH SarabunPSK" w:hAnsi="TH SarabunPSK" w:cs="TH SarabunPSK"/>
                <w:color w:val="000000"/>
                <w:sz w:val="32"/>
                <w:szCs w:val="32"/>
              </w:rPr>
              <w:t xml:space="preserve">SAR </w:t>
            </w:r>
            <w:r w:rsidRPr="00C77F9B">
              <w:rPr>
                <w:rFonts w:ascii="TH SarabunPSK" w:hAnsi="TH SarabunPSK" w:cs="TH SarabunPSK"/>
                <w:color w:val="000000"/>
                <w:sz w:val="32"/>
                <w:szCs w:val="32"/>
                <w:cs/>
              </w:rPr>
              <w:t>ตารางที่</w:t>
            </w:r>
            <w:r w:rsidR="00EC63E4">
              <w:rPr>
                <w:rFonts w:ascii="TH SarabunPSK" w:hAnsi="TH SarabunPSK" w:cs="TH SarabunPSK" w:hint="cs"/>
                <w:color w:val="000000"/>
                <w:sz w:val="32"/>
                <w:szCs w:val="32"/>
                <w:cs/>
              </w:rPr>
              <w:t xml:space="preserve"> </w:t>
            </w:r>
            <w:r w:rsidRPr="00C77F9B">
              <w:rPr>
                <w:rFonts w:ascii="TH SarabunPSK" w:hAnsi="TH SarabunPSK" w:cs="TH SarabunPSK"/>
                <w:color w:val="000000"/>
                <w:sz w:val="32"/>
                <w:szCs w:val="32"/>
              </w:rPr>
              <w:t>3</w:t>
            </w:r>
            <w:r w:rsidRPr="00C77F9B">
              <w:rPr>
                <w:rFonts w:ascii="TH SarabunPSK" w:hAnsi="TH SarabunPSK" w:cs="TH SarabunPSK"/>
                <w:color w:val="000000"/>
                <w:sz w:val="32"/>
                <w:szCs w:val="32"/>
                <w:cs/>
              </w:rPr>
              <w:t>.</w:t>
            </w:r>
            <w:r w:rsidRPr="00C77F9B">
              <w:rPr>
                <w:rFonts w:ascii="TH SarabunPSK" w:hAnsi="TH SarabunPSK" w:cs="TH SarabunPSK"/>
                <w:color w:val="000000"/>
                <w:sz w:val="32"/>
                <w:szCs w:val="32"/>
              </w:rPr>
              <w:t xml:space="preserve">3 </w:t>
            </w:r>
            <w:r w:rsidRPr="00C77F9B">
              <w:rPr>
                <w:rFonts w:ascii="TH SarabunPSK" w:hAnsi="TH SarabunPSK" w:cs="TH SarabunPSK"/>
                <w:color w:val="000000"/>
                <w:sz w:val="32"/>
                <w:szCs w:val="32"/>
                <w:cs/>
              </w:rPr>
              <w:t xml:space="preserve">หน้า </w:t>
            </w:r>
            <w:r w:rsidRPr="00C77F9B">
              <w:rPr>
                <w:rFonts w:ascii="TH SarabunPSK" w:hAnsi="TH SarabunPSK" w:cs="TH SarabunPSK"/>
                <w:color w:val="000000"/>
                <w:sz w:val="32"/>
                <w:szCs w:val="32"/>
              </w:rPr>
              <w:t xml:space="preserve">47 </w:t>
            </w:r>
            <w:r w:rsidRPr="00C77F9B">
              <w:rPr>
                <w:rFonts w:ascii="TH SarabunPSK" w:hAnsi="TH SarabunPSK" w:cs="TH SarabunPSK"/>
                <w:color w:val="000000"/>
                <w:sz w:val="32"/>
                <w:szCs w:val="32"/>
                <w:cs/>
              </w:rPr>
              <w:t xml:space="preserve">แสดงรายละเอียดของ </w:t>
            </w:r>
            <w:r w:rsidRPr="00C77F9B">
              <w:rPr>
                <w:rFonts w:ascii="TH SarabunPSK" w:hAnsi="TH SarabunPSK" w:cs="TH SarabunPSK"/>
                <w:color w:val="000000"/>
                <w:sz w:val="32"/>
                <w:szCs w:val="32"/>
              </w:rPr>
              <w:t xml:space="preserve">Active Learning </w:t>
            </w:r>
            <w:r w:rsidRPr="00C77F9B">
              <w:rPr>
                <w:rFonts w:ascii="TH SarabunPSK" w:hAnsi="TH SarabunPSK" w:cs="TH SarabunPSK"/>
                <w:color w:val="000000"/>
                <w:sz w:val="32"/>
                <w:szCs w:val="32"/>
                <w:cs/>
              </w:rPr>
              <w:t>ที่หลักสูตรกำหนดในกิจกรรมการเรียนการสอนในทุกรายวิชา</w:t>
            </w:r>
          </w:p>
          <w:p w14:paraId="396083DD" w14:textId="3D5983C9" w:rsidR="00282778" w:rsidRPr="00C77F9B" w:rsidRDefault="00282778" w:rsidP="006B0845">
            <w:pPr>
              <w:pStyle w:val="ListParagraph"/>
              <w:numPr>
                <w:ilvl w:val="0"/>
                <w:numId w:val="26"/>
              </w:numPr>
              <w:spacing w:after="0" w:line="240" w:lineRule="auto"/>
              <w:ind w:left="353" w:hanging="353"/>
              <w:jc w:val="thaiDistribute"/>
              <w:rPr>
                <w:rFonts w:ascii="TH SarabunPSK" w:hAnsi="TH SarabunPSK" w:cs="TH SarabunPSK"/>
                <w:color w:val="000000"/>
                <w:sz w:val="32"/>
                <w:szCs w:val="32"/>
              </w:rPr>
            </w:pPr>
            <w:r w:rsidRPr="00C77F9B">
              <w:rPr>
                <w:rFonts w:ascii="TH SarabunPSK" w:hAnsi="TH SarabunPSK" w:cs="TH SarabunPSK"/>
                <w:color w:val="000000"/>
                <w:sz w:val="32"/>
                <w:szCs w:val="32"/>
                <w:cs/>
              </w:rPr>
              <w:t>จากการสัมภาษณ์อาจารย์และนักศึกษา</w:t>
            </w:r>
            <w:r w:rsidR="007B463D">
              <w:rPr>
                <w:rFonts w:ascii="TH SarabunPSK" w:hAnsi="TH SarabunPSK" w:cs="TH SarabunPSK" w:hint="cs"/>
                <w:color w:val="000000"/>
                <w:sz w:val="32"/>
                <w:szCs w:val="32"/>
                <w:cs/>
              </w:rPr>
              <w:t xml:space="preserve"> </w:t>
            </w:r>
            <w:r w:rsidRPr="00C77F9B">
              <w:rPr>
                <w:rFonts w:ascii="TH SarabunPSK" w:hAnsi="TH SarabunPSK" w:cs="TH SarabunPSK"/>
                <w:color w:val="000000"/>
                <w:sz w:val="32"/>
                <w:szCs w:val="32"/>
                <w:cs/>
              </w:rPr>
              <w:t>พบว่า</w:t>
            </w:r>
            <w:r w:rsidR="007B463D">
              <w:rPr>
                <w:rFonts w:ascii="TH SarabunPSK" w:hAnsi="TH SarabunPSK" w:cs="TH SarabunPSK" w:hint="cs"/>
                <w:color w:val="000000"/>
                <w:sz w:val="32"/>
                <w:szCs w:val="32"/>
                <w:cs/>
              </w:rPr>
              <w:t xml:space="preserve"> </w:t>
            </w:r>
            <w:r w:rsidRPr="00C77F9B">
              <w:rPr>
                <w:rFonts w:ascii="TH SarabunPSK" w:hAnsi="TH SarabunPSK" w:cs="TH SarabunPSK"/>
                <w:color w:val="000000"/>
                <w:sz w:val="32"/>
                <w:szCs w:val="32"/>
                <w:cs/>
              </w:rPr>
              <w:t>ทุกรายวิชากิจกรรมการเรียนการสอนทุกวิชามุ่งเน้นให้นักศึกษาได้มีการลงมือปฏิบัติด้วยตนเองและนักศึกษาได้มีปฏิสัมพันธ์กับการเรียนการสอนและกิจกรรมเสริมหลักสูตรร่วมกับอาจารย์ผู้ควบคุม</w:t>
            </w:r>
          </w:p>
        </w:tc>
        <w:tc>
          <w:tcPr>
            <w:tcW w:w="1698" w:type="pct"/>
            <w:shd w:val="clear" w:color="auto" w:fill="auto"/>
          </w:tcPr>
          <w:p w14:paraId="46AF85D5" w14:textId="6035B4EB" w:rsidR="00282778" w:rsidRPr="000A2AF3" w:rsidRDefault="00282778" w:rsidP="005608A4">
            <w:pPr>
              <w:spacing w:after="0" w:line="240" w:lineRule="auto"/>
              <w:jc w:val="thaiDistribute"/>
              <w:rPr>
                <w:rFonts w:ascii="TH SarabunPSK" w:hAnsi="TH SarabunPSK" w:cs="TH SarabunPSK"/>
                <w:sz w:val="32"/>
                <w:szCs w:val="32"/>
                <w:cs/>
              </w:rPr>
            </w:pPr>
            <w:r w:rsidRPr="000A2AF3">
              <w:rPr>
                <w:rFonts w:ascii="TH SarabunPSK" w:hAnsi="TH SarabunPSK" w:cs="TH SarabunPSK"/>
                <w:color w:val="000000"/>
                <w:sz w:val="32"/>
                <w:szCs w:val="32"/>
                <w:cs/>
              </w:rPr>
              <w:lastRenderedPageBreak/>
              <w:t xml:space="preserve">จุดเน้นที่สามารถพัฒนาต่อให้ดีขึ้นได้คือการให้หลักสูตรพิจารณากิจกรรมการเรียนการสอนที่มุ่งเน้น </w:t>
            </w:r>
            <w:r w:rsidRPr="000A2AF3">
              <w:rPr>
                <w:rFonts w:ascii="TH SarabunPSK" w:hAnsi="TH SarabunPSK" w:cs="TH SarabunPSK"/>
                <w:color w:val="000000"/>
                <w:sz w:val="32"/>
                <w:szCs w:val="32"/>
              </w:rPr>
              <w:t xml:space="preserve">Active Learning </w:t>
            </w:r>
            <w:r w:rsidRPr="000A2AF3">
              <w:rPr>
                <w:rFonts w:ascii="TH SarabunPSK" w:hAnsi="TH SarabunPSK" w:cs="TH SarabunPSK"/>
                <w:color w:val="000000"/>
                <w:sz w:val="32"/>
                <w:szCs w:val="32"/>
                <w:cs/>
              </w:rPr>
              <w:t xml:space="preserve">ให้ตรงประเด็นตาม </w:t>
            </w:r>
            <w:r w:rsidRPr="000A2AF3">
              <w:rPr>
                <w:rFonts w:ascii="TH SarabunPSK" w:hAnsi="TH SarabunPSK" w:cs="TH SarabunPSK"/>
                <w:color w:val="000000"/>
                <w:sz w:val="32"/>
                <w:szCs w:val="32"/>
              </w:rPr>
              <w:t xml:space="preserve">Action </w:t>
            </w:r>
            <w:r w:rsidRPr="000A2AF3">
              <w:rPr>
                <w:rFonts w:ascii="TH SarabunPSK" w:hAnsi="TH SarabunPSK" w:cs="TH SarabunPSK"/>
                <w:color w:val="000000"/>
                <w:sz w:val="32"/>
                <w:szCs w:val="32"/>
                <w:cs/>
              </w:rPr>
              <w:t xml:space="preserve">ที่กำหนดไว้ใน </w:t>
            </w:r>
            <w:r w:rsidRPr="000A2AF3">
              <w:rPr>
                <w:rFonts w:ascii="TH SarabunPSK" w:hAnsi="TH SarabunPSK" w:cs="TH SarabunPSK"/>
                <w:color w:val="000000"/>
                <w:sz w:val="32"/>
                <w:szCs w:val="32"/>
              </w:rPr>
              <w:t>CLOs</w:t>
            </w:r>
          </w:p>
        </w:tc>
        <w:tc>
          <w:tcPr>
            <w:tcW w:w="302" w:type="pct"/>
            <w:shd w:val="clear" w:color="auto" w:fill="auto"/>
          </w:tcPr>
          <w:p w14:paraId="56AE2055" w14:textId="1A52C17D"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t>4</w:t>
            </w:r>
          </w:p>
        </w:tc>
      </w:tr>
      <w:tr w:rsidR="005608A4" w:rsidRPr="000A2AF3" w14:paraId="5857789E" w14:textId="77777777" w:rsidTr="00722682">
        <w:trPr>
          <w:jc w:val="center"/>
        </w:trPr>
        <w:tc>
          <w:tcPr>
            <w:tcW w:w="210" w:type="pct"/>
            <w:shd w:val="clear" w:color="auto" w:fill="auto"/>
          </w:tcPr>
          <w:p w14:paraId="3DD52E15"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lastRenderedPageBreak/>
              <w:t>3.4</w:t>
            </w:r>
          </w:p>
        </w:tc>
        <w:tc>
          <w:tcPr>
            <w:tcW w:w="1090" w:type="pct"/>
            <w:shd w:val="clear" w:color="auto" w:fill="auto"/>
          </w:tcPr>
          <w:p w14:paraId="3655B611" w14:textId="696A750B" w:rsidR="00282778" w:rsidRPr="000A2AF3" w:rsidRDefault="00282778" w:rsidP="000A2AF3">
            <w:pPr>
              <w:spacing w:after="0" w:line="240" w:lineRule="auto"/>
              <w:rPr>
                <w:rFonts w:ascii="TH SarabunPSK" w:hAnsi="TH SarabunPSK" w:cs="TH SarabunPSK"/>
                <w:spacing w:val="-4"/>
                <w:sz w:val="32"/>
                <w:szCs w:val="32"/>
              </w:rPr>
            </w:pPr>
            <w:r w:rsidRPr="000A2AF3">
              <w:rPr>
                <w:rFonts w:ascii="TH SarabunPSK" w:hAnsi="TH SarabunPSK" w:cs="TH SarabunPSK"/>
                <w:color w:val="000000"/>
                <w:spacing w:val="-4"/>
                <w:sz w:val="32"/>
                <w:szCs w:val="32"/>
              </w:rPr>
              <w:t>The teaching and learning activities are shown to promote learning, learning how to learn, and instilling in students a commitment for life</w:t>
            </w:r>
            <w:r w:rsidRPr="000A2AF3">
              <w:rPr>
                <w:rFonts w:ascii="TH SarabunPSK" w:hAnsi="TH SarabunPSK" w:cs="TH SarabunPSK"/>
                <w:color w:val="000000"/>
                <w:spacing w:val="-4"/>
                <w:sz w:val="32"/>
                <w:szCs w:val="32"/>
                <w:cs/>
              </w:rPr>
              <w:t xml:space="preserve">- </w:t>
            </w:r>
            <w:r w:rsidRPr="000A2AF3">
              <w:rPr>
                <w:rFonts w:ascii="TH SarabunPSK" w:hAnsi="TH SarabunPSK" w:cs="TH SarabunPSK"/>
                <w:color w:val="000000"/>
                <w:spacing w:val="-4"/>
                <w:sz w:val="32"/>
                <w:szCs w:val="32"/>
              </w:rPr>
              <w:t xml:space="preserve">long learning </w:t>
            </w:r>
            <w:r w:rsidRPr="000A2AF3">
              <w:rPr>
                <w:rFonts w:ascii="TH SarabunPSK" w:hAnsi="TH SarabunPSK" w:cs="TH SarabunPSK"/>
                <w:color w:val="000000"/>
                <w:spacing w:val="-4"/>
                <w:sz w:val="32"/>
                <w:szCs w:val="32"/>
                <w:cs/>
              </w:rPr>
              <w:t>(</w:t>
            </w:r>
            <w:r w:rsidRPr="000A2AF3">
              <w:rPr>
                <w:rFonts w:ascii="TH SarabunPSK" w:hAnsi="TH SarabunPSK" w:cs="TH SarabunPSK"/>
                <w:color w:val="000000"/>
                <w:spacing w:val="-4"/>
                <w:sz w:val="32"/>
                <w:szCs w:val="32"/>
              </w:rPr>
              <w:t>e</w:t>
            </w:r>
            <w:r w:rsidRPr="000A2AF3">
              <w:rPr>
                <w:rFonts w:ascii="TH SarabunPSK" w:hAnsi="TH SarabunPSK" w:cs="TH SarabunPSK"/>
                <w:color w:val="000000"/>
                <w:spacing w:val="-4"/>
                <w:sz w:val="32"/>
                <w:szCs w:val="32"/>
                <w:cs/>
              </w:rPr>
              <w:t xml:space="preserve">. </w:t>
            </w:r>
            <w:r w:rsidRPr="000A2AF3">
              <w:rPr>
                <w:rFonts w:ascii="TH SarabunPSK" w:hAnsi="TH SarabunPSK" w:cs="TH SarabunPSK"/>
                <w:color w:val="000000"/>
                <w:spacing w:val="-4"/>
                <w:sz w:val="32"/>
                <w:szCs w:val="32"/>
              </w:rPr>
              <w:t>g</w:t>
            </w:r>
            <w:r w:rsidRPr="000A2AF3">
              <w:rPr>
                <w:rFonts w:ascii="TH SarabunPSK" w:hAnsi="TH SarabunPSK" w:cs="TH SarabunPSK"/>
                <w:color w:val="000000"/>
                <w:spacing w:val="-4"/>
                <w:sz w:val="32"/>
                <w:szCs w:val="32"/>
                <w:cs/>
              </w:rPr>
              <w:t>.</w:t>
            </w:r>
            <w:r w:rsidRPr="000A2AF3">
              <w:rPr>
                <w:rFonts w:ascii="TH SarabunPSK" w:hAnsi="TH SarabunPSK" w:cs="TH SarabunPSK"/>
                <w:color w:val="000000"/>
                <w:spacing w:val="-4"/>
                <w:sz w:val="32"/>
                <w:szCs w:val="32"/>
              </w:rPr>
              <w:t>, commitment to critical inquiry, information</w:t>
            </w:r>
            <w:r w:rsidRPr="000A2AF3">
              <w:rPr>
                <w:rFonts w:ascii="TH SarabunPSK" w:hAnsi="TH SarabunPSK" w:cs="TH SarabunPSK"/>
                <w:color w:val="000000"/>
                <w:spacing w:val="-4"/>
                <w:sz w:val="32"/>
                <w:szCs w:val="32"/>
                <w:cs/>
              </w:rPr>
              <w:t>-</w:t>
            </w:r>
            <w:r w:rsidRPr="000A2AF3">
              <w:rPr>
                <w:rFonts w:ascii="TH SarabunPSK" w:hAnsi="TH SarabunPSK" w:cs="TH SarabunPSK"/>
                <w:color w:val="000000"/>
                <w:spacing w:val="-4"/>
                <w:sz w:val="32"/>
                <w:szCs w:val="32"/>
              </w:rPr>
              <w:t>processing skills, and a willingness to experiment with new ideas and practices</w:t>
            </w:r>
            <w:r w:rsidRPr="000A2AF3">
              <w:rPr>
                <w:rFonts w:ascii="TH SarabunPSK" w:hAnsi="TH SarabunPSK" w:cs="TH SarabunPSK"/>
                <w:color w:val="000000"/>
                <w:spacing w:val="-4"/>
                <w:sz w:val="32"/>
                <w:szCs w:val="32"/>
                <w:cs/>
              </w:rPr>
              <w:t>).</w:t>
            </w:r>
          </w:p>
        </w:tc>
        <w:tc>
          <w:tcPr>
            <w:tcW w:w="1699" w:type="pct"/>
            <w:shd w:val="clear" w:color="auto" w:fill="auto"/>
          </w:tcPr>
          <w:p w14:paraId="40CC15DE" w14:textId="7F1F6E14" w:rsidR="00B8503E" w:rsidRPr="00B8503E" w:rsidRDefault="00282778" w:rsidP="006B0845">
            <w:pPr>
              <w:pStyle w:val="ListParagraph"/>
              <w:numPr>
                <w:ilvl w:val="0"/>
                <w:numId w:val="9"/>
              </w:numPr>
              <w:spacing w:after="0" w:line="240" w:lineRule="auto"/>
              <w:ind w:left="351" w:hanging="351"/>
              <w:jc w:val="thaiDistribute"/>
              <w:rPr>
                <w:rFonts w:ascii="TH SarabunPSK" w:hAnsi="TH SarabunPSK" w:cs="TH SarabunPSK"/>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 xml:space="preserve">หน้า </w:t>
            </w:r>
            <w:r w:rsidRPr="000A2AF3">
              <w:rPr>
                <w:rFonts w:ascii="TH SarabunPSK" w:hAnsi="TH SarabunPSK" w:cs="TH SarabunPSK"/>
                <w:color w:val="000000"/>
                <w:sz w:val="32"/>
                <w:szCs w:val="32"/>
              </w:rPr>
              <w:t>52</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 xml:space="preserve">53 </w:t>
            </w:r>
            <w:r w:rsidRPr="000A2AF3">
              <w:rPr>
                <w:rFonts w:ascii="TH SarabunPSK" w:hAnsi="TH SarabunPSK" w:cs="TH SarabunPSK"/>
                <w:color w:val="000000"/>
                <w:sz w:val="32"/>
                <w:szCs w:val="32"/>
                <w:cs/>
              </w:rPr>
              <w:t>หลักสูตรมีการจัดกิจกรรมต่าง</w:t>
            </w:r>
            <w:r w:rsidR="00E2440D">
              <w:rPr>
                <w:rFonts w:ascii="TH SarabunPSK" w:hAnsi="TH SarabunPSK" w:cs="TH SarabunPSK" w:hint="cs"/>
                <w:color w:val="000000"/>
                <w:sz w:val="32"/>
                <w:szCs w:val="32"/>
                <w:cs/>
              </w:rPr>
              <w:t xml:space="preserve"> </w:t>
            </w:r>
            <w:r w:rsidRPr="000A2AF3">
              <w:rPr>
                <w:rFonts w:ascii="TH SarabunPSK" w:hAnsi="TH SarabunPSK" w:cs="TH SarabunPSK"/>
                <w:color w:val="000000"/>
                <w:sz w:val="32"/>
                <w:szCs w:val="32"/>
                <w:cs/>
              </w:rPr>
              <w:t>ๆ</w:t>
            </w:r>
            <w:r w:rsidR="00E2440D">
              <w:rPr>
                <w:rFonts w:ascii="TH SarabunPSK" w:hAnsi="TH SarabunPSK" w:cs="TH SarabunPSK" w:hint="cs"/>
                <w:color w:val="000000"/>
                <w:sz w:val="32"/>
                <w:szCs w:val="32"/>
                <w:cs/>
              </w:rPr>
              <w:t xml:space="preserve"> </w:t>
            </w:r>
            <w:r w:rsidRPr="000A2AF3">
              <w:rPr>
                <w:rFonts w:ascii="TH SarabunPSK" w:hAnsi="TH SarabunPSK" w:cs="TH SarabunPSK"/>
                <w:color w:val="000000"/>
                <w:sz w:val="32"/>
                <w:szCs w:val="32"/>
                <w:cs/>
              </w:rPr>
              <w:t xml:space="preserve">ที่ส่งเสริมทักษะเพิ่มเติมจากการเรียนการสอนทั้งหมด </w:t>
            </w:r>
            <w:r w:rsidRPr="000A2AF3">
              <w:rPr>
                <w:rFonts w:ascii="TH SarabunPSK" w:hAnsi="TH SarabunPSK" w:cs="TH SarabunPSK"/>
                <w:color w:val="000000"/>
                <w:sz w:val="32"/>
                <w:szCs w:val="32"/>
              </w:rPr>
              <w:t xml:space="preserve">6 </w:t>
            </w:r>
            <w:r w:rsidRPr="000A2AF3">
              <w:rPr>
                <w:rFonts w:ascii="TH SarabunPSK" w:hAnsi="TH SarabunPSK" w:cs="TH SarabunPSK"/>
                <w:color w:val="000000"/>
                <w:sz w:val="32"/>
                <w:szCs w:val="32"/>
                <w:cs/>
              </w:rPr>
              <w:t>โครงการ</w:t>
            </w:r>
          </w:p>
          <w:p w14:paraId="209CE140" w14:textId="30F6B187" w:rsidR="00B8503E" w:rsidRPr="00B8503E" w:rsidRDefault="00282778" w:rsidP="006B0845">
            <w:pPr>
              <w:pStyle w:val="ListParagraph"/>
              <w:numPr>
                <w:ilvl w:val="0"/>
                <w:numId w:val="9"/>
              </w:numPr>
              <w:spacing w:after="0" w:line="240" w:lineRule="auto"/>
              <w:ind w:left="351" w:hanging="351"/>
              <w:jc w:val="thaiDistribute"/>
              <w:rPr>
                <w:rFonts w:ascii="TH SarabunPSK" w:hAnsi="TH SarabunPSK" w:cs="TH SarabunPSK"/>
                <w:sz w:val="32"/>
                <w:szCs w:val="32"/>
              </w:rPr>
            </w:pPr>
            <w:r w:rsidRPr="00B8503E">
              <w:rPr>
                <w:rFonts w:ascii="TH SarabunPSK" w:hAnsi="TH SarabunPSK" w:cs="TH SarabunPSK" w:hint="cs"/>
                <w:color w:val="000000"/>
                <w:sz w:val="32"/>
                <w:szCs w:val="32"/>
                <w:cs/>
              </w:rPr>
              <w:t>จากการสัมภาษณ์อาจารย์ผู้รับผิดชอบหลักสูตร</w:t>
            </w:r>
            <w:r w:rsidR="007B463D">
              <w:rPr>
                <w:rFonts w:ascii="TH SarabunPSK" w:hAnsi="TH SarabunPSK" w:cs="TH SarabunPSK" w:hint="cs"/>
                <w:color w:val="000000"/>
                <w:sz w:val="32"/>
                <w:szCs w:val="32"/>
                <w:cs/>
              </w:rPr>
              <w:t xml:space="preserve"> </w:t>
            </w:r>
            <w:r w:rsidRPr="00B8503E">
              <w:rPr>
                <w:rFonts w:ascii="TH SarabunPSK" w:hAnsi="TH SarabunPSK" w:cs="TH SarabunPSK" w:hint="cs"/>
                <w:color w:val="000000"/>
                <w:sz w:val="32"/>
                <w:szCs w:val="32"/>
                <w:cs/>
              </w:rPr>
              <w:t>พบว่าหลักสูตรได้มีการกำหนดทักษะส่งเสริมการเรียนรู้และทักษะการเรียนรู้ตลอดชีวิตด้วยการลงพื้นที</w:t>
            </w:r>
            <w:r w:rsidRPr="00B8503E">
              <w:rPr>
                <w:rFonts w:ascii="TH SarabunPSK" w:hAnsi="TH SarabunPSK" w:cs="TH SarabunPSK"/>
                <w:color w:val="000000"/>
                <w:sz w:val="32"/>
                <w:szCs w:val="32"/>
                <w:cs/>
              </w:rPr>
              <w:t>่และการเรียนรู้จากต้นทุนทางสังคมต่าง</w:t>
            </w:r>
            <w:r w:rsidR="00AD0C31">
              <w:rPr>
                <w:rFonts w:ascii="TH SarabunPSK" w:hAnsi="TH SarabunPSK" w:cs="TH SarabunPSK" w:hint="cs"/>
                <w:color w:val="000000"/>
                <w:sz w:val="32"/>
                <w:szCs w:val="32"/>
                <w:cs/>
              </w:rPr>
              <w:t xml:space="preserve"> </w:t>
            </w:r>
            <w:r w:rsidRPr="00B8503E">
              <w:rPr>
                <w:rFonts w:ascii="TH SarabunPSK" w:hAnsi="TH SarabunPSK" w:cs="TH SarabunPSK"/>
                <w:color w:val="000000"/>
                <w:sz w:val="32"/>
                <w:szCs w:val="32"/>
                <w:cs/>
              </w:rPr>
              <w:t>ๆ</w:t>
            </w:r>
            <w:r w:rsidR="00AD0C31">
              <w:rPr>
                <w:rFonts w:ascii="TH SarabunPSK" w:hAnsi="TH SarabunPSK" w:cs="TH SarabunPSK" w:hint="cs"/>
                <w:color w:val="000000"/>
                <w:sz w:val="32"/>
                <w:szCs w:val="32"/>
                <w:cs/>
              </w:rPr>
              <w:t xml:space="preserve"> </w:t>
            </w:r>
            <w:r w:rsidRPr="00B8503E">
              <w:rPr>
                <w:rFonts w:ascii="TH SarabunPSK" w:hAnsi="TH SarabunPSK" w:cs="TH SarabunPSK"/>
                <w:color w:val="000000"/>
                <w:sz w:val="32"/>
                <w:szCs w:val="32"/>
                <w:cs/>
              </w:rPr>
              <w:t>ในพื้นที่ศึกษา</w:t>
            </w:r>
          </w:p>
          <w:p w14:paraId="11368D3C" w14:textId="19DE3DD0" w:rsidR="00282778" w:rsidRPr="00B8503E" w:rsidRDefault="00282778" w:rsidP="006B0845">
            <w:pPr>
              <w:pStyle w:val="ListParagraph"/>
              <w:numPr>
                <w:ilvl w:val="0"/>
                <w:numId w:val="9"/>
              </w:numPr>
              <w:spacing w:after="0" w:line="240" w:lineRule="auto"/>
              <w:ind w:left="351" w:hanging="351"/>
              <w:jc w:val="thaiDistribute"/>
              <w:rPr>
                <w:rFonts w:ascii="TH SarabunPSK" w:hAnsi="TH SarabunPSK" w:cs="TH SarabunPSK"/>
                <w:sz w:val="32"/>
                <w:szCs w:val="32"/>
              </w:rPr>
            </w:pPr>
            <w:r w:rsidRPr="00B8503E">
              <w:rPr>
                <w:rFonts w:ascii="TH SarabunPSK" w:hAnsi="TH SarabunPSK" w:cs="TH SarabunPSK" w:hint="cs"/>
                <w:color w:val="000000"/>
                <w:sz w:val="32"/>
                <w:szCs w:val="32"/>
                <w:cs/>
              </w:rPr>
              <w:t>จากการสัมภาษณ์นักศึกษา</w:t>
            </w:r>
            <w:r w:rsidR="007B463D">
              <w:rPr>
                <w:rFonts w:ascii="TH SarabunPSK" w:hAnsi="TH SarabunPSK" w:cs="TH SarabunPSK" w:hint="cs"/>
                <w:color w:val="000000"/>
                <w:sz w:val="32"/>
                <w:szCs w:val="32"/>
                <w:cs/>
              </w:rPr>
              <w:t xml:space="preserve"> </w:t>
            </w:r>
            <w:r w:rsidRPr="00B8503E">
              <w:rPr>
                <w:rFonts w:ascii="TH SarabunPSK" w:hAnsi="TH SarabunPSK" w:cs="TH SarabunPSK" w:hint="cs"/>
                <w:color w:val="000000"/>
                <w:sz w:val="32"/>
                <w:szCs w:val="32"/>
                <w:cs/>
              </w:rPr>
              <w:t>พบว่า</w:t>
            </w:r>
            <w:r w:rsidR="007B463D">
              <w:rPr>
                <w:rFonts w:ascii="TH SarabunPSK" w:hAnsi="TH SarabunPSK" w:cs="TH SarabunPSK" w:hint="cs"/>
                <w:color w:val="000000"/>
                <w:sz w:val="32"/>
                <w:szCs w:val="32"/>
                <w:cs/>
              </w:rPr>
              <w:t xml:space="preserve"> </w:t>
            </w:r>
            <w:r w:rsidRPr="00B8503E">
              <w:rPr>
                <w:rFonts w:ascii="TH SarabunPSK" w:hAnsi="TH SarabunPSK" w:cs="TH SarabunPSK" w:hint="cs"/>
                <w:color w:val="000000"/>
                <w:sz w:val="32"/>
                <w:szCs w:val="32"/>
                <w:cs/>
              </w:rPr>
              <w:t>กิจกรรมเสริมหลักสูตรที่จัดขึ้นสำหรับพัฒนาทักษะด้านการเรียนรู้ตลอดชีวิตได้มีการนำเอารายวิชามาบูรณาการในดำเนินการและมีการออกแบบกิจกรรมเกี่ยวข้องกั</w:t>
            </w:r>
            <w:r w:rsidRPr="00B8503E">
              <w:rPr>
                <w:rFonts w:ascii="TH SarabunPSK" w:hAnsi="TH SarabunPSK" w:cs="TH SarabunPSK"/>
                <w:color w:val="000000"/>
                <w:sz w:val="32"/>
                <w:szCs w:val="32"/>
                <w:cs/>
              </w:rPr>
              <w:t>น</w:t>
            </w:r>
          </w:p>
        </w:tc>
        <w:tc>
          <w:tcPr>
            <w:tcW w:w="1698" w:type="pct"/>
            <w:shd w:val="clear" w:color="auto" w:fill="auto"/>
          </w:tcPr>
          <w:p w14:paraId="74D4EF37" w14:textId="113303CD" w:rsidR="00282778" w:rsidRPr="000A2AF3" w:rsidRDefault="00282778" w:rsidP="003D7495">
            <w:pPr>
              <w:spacing w:after="0" w:line="240" w:lineRule="auto"/>
              <w:jc w:val="thaiDistribute"/>
              <w:rPr>
                <w:rFonts w:ascii="TH SarabunPSK" w:hAnsi="TH SarabunPSK" w:cs="TH SarabunPSK"/>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ยังไม่ปรากฏว่าหลักสูตรได้มีการกำหนดทักษะการเรียนรู้ตลอดชีวิตที่จำเป็นของหลักสูตร ตลอดจนยังไม่ได้กำหนดรายวิชาที่ต้องมารองรับอย่างเป็นทางการ</w:t>
            </w:r>
          </w:p>
        </w:tc>
        <w:tc>
          <w:tcPr>
            <w:tcW w:w="302" w:type="pct"/>
            <w:shd w:val="clear" w:color="auto" w:fill="auto"/>
          </w:tcPr>
          <w:p w14:paraId="27EA0891" w14:textId="1CC701A9"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4</w:t>
            </w:r>
          </w:p>
        </w:tc>
      </w:tr>
      <w:tr w:rsidR="005608A4" w:rsidRPr="000A2AF3" w14:paraId="41E6691B" w14:textId="77777777" w:rsidTr="00722682">
        <w:trPr>
          <w:jc w:val="center"/>
        </w:trPr>
        <w:tc>
          <w:tcPr>
            <w:tcW w:w="210" w:type="pct"/>
            <w:shd w:val="clear" w:color="auto" w:fill="auto"/>
          </w:tcPr>
          <w:p w14:paraId="2EBB2C5A"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3.5</w:t>
            </w:r>
          </w:p>
        </w:tc>
        <w:tc>
          <w:tcPr>
            <w:tcW w:w="1090" w:type="pct"/>
            <w:shd w:val="clear" w:color="auto" w:fill="auto"/>
          </w:tcPr>
          <w:p w14:paraId="5DA14233" w14:textId="77777777" w:rsidR="00282778" w:rsidRPr="000A2AF3" w:rsidRDefault="00282778" w:rsidP="000A2AF3">
            <w:pPr>
              <w:spacing w:after="0" w:line="240" w:lineRule="auto"/>
              <w:rPr>
                <w:rFonts w:ascii="TH SarabunPSK" w:hAnsi="TH SarabunPSK" w:cs="TH SarabunPSK"/>
                <w:spacing w:val="-4"/>
                <w:sz w:val="32"/>
                <w:szCs w:val="32"/>
              </w:rPr>
            </w:pPr>
            <w:r w:rsidRPr="000A2AF3">
              <w:rPr>
                <w:rFonts w:ascii="TH SarabunPSK" w:hAnsi="TH SarabunPSK" w:cs="TH SarabunPSK"/>
                <w:color w:val="000000"/>
                <w:sz w:val="32"/>
                <w:szCs w:val="32"/>
              </w:rPr>
              <w:t xml:space="preserve">The teaching and learning activities are shown to inculcate in students, new ideas, creative thought, </w:t>
            </w:r>
            <w:r w:rsidRPr="000A2AF3">
              <w:rPr>
                <w:rFonts w:ascii="TH SarabunPSK" w:hAnsi="TH SarabunPSK" w:cs="TH SarabunPSK"/>
                <w:color w:val="000000"/>
                <w:sz w:val="32"/>
                <w:szCs w:val="32"/>
              </w:rPr>
              <w:lastRenderedPageBreak/>
              <w:t>innovation, and an entrepreneurial mindset</w:t>
            </w:r>
            <w:r w:rsidRPr="000A2AF3">
              <w:rPr>
                <w:rFonts w:ascii="TH SarabunPSK" w:hAnsi="TH SarabunPSK" w:cs="TH SarabunPSK"/>
                <w:color w:val="000000"/>
                <w:sz w:val="32"/>
                <w:szCs w:val="32"/>
                <w:cs/>
              </w:rPr>
              <w:t>.</w:t>
            </w:r>
          </w:p>
        </w:tc>
        <w:tc>
          <w:tcPr>
            <w:tcW w:w="1699" w:type="pct"/>
            <w:shd w:val="clear" w:color="auto" w:fill="auto"/>
          </w:tcPr>
          <w:p w14:paraId="11825BE0" w14:textId="77777777" w:rsidR="00AD0C31" w:rsidRPr="00AD0C31" w:rsidRDefault="00282778" w:rsidP="006B0845">
            <w:pPr>
              <w:pStyle w:val="ListParagraph"/>
              <w:numPr>
                <w:ilvl w:val="0"/>
                <w:numId w:val="10"/>
              </w:numPr>
              <w:spacing w:after="0" w:line="240" w:lineRule="auto"/>
              <w:ind w:left="261" w:hanging="261"/>
              <w:jc w:val="thaiDistribute"/>
              <w:rPr>
                <w:rFonts w:ascii="TH SarabunPSK" w:hAnsi="TH SarabunPSK" w:cs="TH SarabunPSK"/>
                <w:sz w:val="32"/>
                <w:szCs w:val="32"/>
              </w:rPr>
            </w:pPr>
            <w:r w:rsidRPr="000A2AF3">
              <w:rPr>
                <w:rFonts w:ascii="TH SarabunPSK" w:hAnsi="TH SarabunPSK" w:cs="TH SarabunPSK"/>
                <w:color w:val="000000"/>
                <w:sz w:val="32"/>
                <w:szCs w:val="32"/>
                <w:cs/>
              </w:rPr>
              <w:lastRenderedPageBreak/>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 xml:space="preserve">หน้า </w:t>
            </w:r>
            <w:r w:rsidRPr="000A2AF3">
              <w:rPr>
                <w:rFonts w:ascii="TH SarabunPSK" w:hAnsi="TH SarabunPSK" w:cs="TH SarabunPSK"/>
                <w:color w:val="000000"/>
                <w:sz w:val="32"/>
                <w:szCs w:val="32"/>
              </w:rPr>
              <w:t>54</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 xml:space="preserve">55 </w:t>
            </w:r>
            <w:r w:rsidRPr="000A2AF3">
              <w:rPr>
                <w:rFonts w:ascii="TH SarabunPSK" w:hAnsi="TH SarabunPSK" w:cs="TH SarabunPSK"/>
                <w:color w:val="000000"/>
                <w:sz w:val="32"/>
                <w:szCs w:val="32"/>
                <w:cs/>
              </w:rPr>
              <w:t xml:space="preserve">และหน้า </w:t>
            </w:r>
            <w:r w:rsidRPr="000A2AF3">
              <w:rPr>
                <w:rFonts w:ascii="TH SarabunPSK" w:hAnsi="TH SarabunPSK" w:cs="TH SarabunPSK"/>
                <w:color w:val="000000"/>
                <w:sz w:val="32"/>
                <w:szCs w:val="32"/>
              </w:rPr>
              <w:t>52</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 xml:space="preserve">54 </w:t>
            </w:r>
            <w:r w:rsidRPr="000A2AF3">
              <w:rPr>
                <w:rFonts w:ascii="TH SarabunPSK" w:hAnsi="TH SarabunPSK" w:cs="TH SarabunPSK"/>
                <w:color w:val="000000"/>
                <w:sz w:val="32"/>
                <w:szCs w:val="32"/>
                <w:cs/>
              </w:rPr>
              <w:t>หลักสูตรได้มีการจัดกิจกรรมการเรียนการสอนและกิจกรรมเสริมที่สนับสนุนผู้เรียนให้เกิดความคิด</w:t>
            </w:r>
            <w:r w:rsidRPr="00AD0C31">
              <w:rPr>
                <w:rFonts w:ascii="TH SarabunPSK" w:hAnsi="TH SarabunPSK" w:cs="TH SarabunPSK"/>
                <w:color w:val="000000"/>
                <w:spacing w:val="-4"/>
                <w:sz w:val="32"/>
                <w:szCs w:val="32"/>
                <w:cs/>
              </w:rPr>
              <w:t>สร้างสรรค์ นวัตกรรมและแนวคิดการเป</w:t>
            </w:r>
            <w:r w:rsidR="00AD0C31" w:rsidRPr="00AD0C31">
              <w:rPr>
                <w:rFonts w:ascii="TH SarabunPSK" w:hAnsi="TH SarabunPSK" w:cs="TH SarabunPSK" w:hint="cs"/>
                <w:color w:val="000000"/>
                <w:spacing w:val="-4"/>
                <w:sz w:val="32"/>
                <w:szCs w:val="32"/>
                <w:cs/>
              </w:rPr>
              <w:t>็น</w:t>
            </w:r>
            <w:r w:rsidRPr="00AD0C31">
              <w:rPr>
                <w:rFonts w:ascii="TH SarabunPSK" w:hAnsi="TH SarabunPSK" w:cs="TH SarabunPSK"/>
                <w:color w:val="000000"/>
                <w:spacing w:val="-4"/>
                <w:sz w:val="32"/>
                <w:szCs w:val="32"/>
                <w:cs/>
              </w:rPr>
              <w:t>ผู้ประกอบการ</w:t>
            </w:r>
          </w:p>
          <w:p w14:paraId="0E757FA3" w14:textId="1F75440E" w:rsidR="00282778" w:rsidRPr="00AD0C31" w:rsidRDefault="00282778" w:rsidP="006B0845">
            <w:pPr>
              <w:pStyle w:val="ListParagraph"/>
              <w:numPr>
                <w:ilvl w:val="0"/>
                <w:numId w:val="10"/>
              </w:numPr>
              <w:spacing w:after="0" w:line="240" w:lineRule="auto"/>
              <w:ind w:left="261" w:hanging="261"/>
              <w:jc w:val="thaiDistribute"/>
              <w:rPr>
                <w:rFonts w:ascii="TH SarabunPSK" w:hAnsi="TH SarabunPSK" w:cs="TH SarabunPSK"/>
                <w:sz w:val="32"/>
                <w:szCs w:val="32"/>
              </w:rPr>
            </w:pPr>
            <w:r w:rsidRPr="00AD0C31">
              <w:rPr>
                <w:rFonts w:ascii="TH SarabunPSK" w:hAnsi="TH SarabunPSK" w:cs="TH SarabunPSK" w:hint="cs"/>
                <w:color w:val="000000"/>
                <w:sz w:val="32"/>
                <w:szCs w:val="32"/>
                <w:cs/>
              </w:rPr>
              <w:lastRenderedPageBreak/>
              <w:t>จากการสัมภาษณ์อาจารย์และนักศึกษา</w:t>
            </w:r>
            <w:r w:rsidR="007B463D">
              <w:rPr>
                <w:rFonts w:ascii="TH SarabunPSK" w:hAnsi="TH SarabunPSK" w:cs="TH SarabunPSK" w:hint="cs"/>
                <w:color w:val="000000"/>
                <w:sz w:val="32"/>
                <w:szCs w:val="32"/>
                <w:cs/>
              </w:rPr>
              <w:t xml:space="preserve"> </w:t>
            </w:r>
            <w:r w:rsidRPr="00AD0C31">
              <w:rPr>
                <w:rFonts w:ascii="TH SarabunPSK" w:hAnsi="TH SarabunPSK" w:cs="TH SarabunPSK" w:hint="cs"/>
                <w:color w:val="000000"/>
                <w:sz w:val="32"/>
                <w:szCs w:val="32"/>
                <w:cs/>
              </w:rPr>
              <w:t>พบว่า</w:t>
            </w:r>
            <w:r w:rsidR="007B463D">
              <w:rPr>
                <w:rFonts w:ascii="TH SarabunPSK" w:hAnsi="TH SarabunPSK" w:cs="TH SarabunPSK" w:hint="cs"/>
                <w:color w:val="000000"/>
                <w:sz w:val="32"/>
                <w:szCs w:val="32"/>
                <w:cs/>
              </w:rPr>
              <w:t xml:space="preserve"> </w:t>
            </w:r>
            <w:r w:rsidRPr="00AD0C31">
              <w:rPr>
                <w:rFonts w:ascii="TH SarabunPSK" w:hAnsi="TH SarabunPSK" w:cs="TH SarabunPSK" w:hint="cs"/>
                <w:color w:val="000000"/>
                <w:sz w:val="32"/>
                <w:szCs w:val="32"/>
                <w:cs/>
              </w:rPr>
              <w:t>มีการบูรณาการกิจกรรมการเรียนการสอนกับกิจกรรมเสริมหลักสูตรในด้านการพัฒนาแนวความคิดสร้างสรรค์</w:t>
            </w:r>
            <w:r w:rsidRPr="00AD0C31">
              <w:rPr>
                <w:rFonts w:ascii="TH SarabunPSK" w:hAnsi="TH SarabunPSK" w:cs="TH SarabunPSK"/>
                <w:color w:val="000000"/>
                <w:sz w:val="32"/>
                <w:szCs w:val="32"/>
                <w:cs/>
              </w:rPr>
              <w:t xml:space="preserve"> </w:t>
            </w:r>
            <w:r w:rsidRPr="00AD0C31">
              <w:rPr>
                <w:rFonts w:ascii="TH SarabunPSK" w:hAnsi="TH SarabunPSK" w:cs="TH SarabunPSK" w:hint="cs"/>
                <w:color w:val="000000"/>
                <w:sz w:val="32"/>
                <w:szCs w:val="32"/>
                <w:cs/>
              </w:rPr>
              <w:t>นวัตกรรมและการเป็นผู้ประกอบกา</w:t>
            </w:r>
            <w:r w:rsidRPr="00AD0C31">
              <w:rPr>
                <w:rFonts w:ascii="TH SarabunPSK" w:hAnsi="TH SarabunPSK" w:cs="TH SarabunPSK"/>
                <w:color w:val="000000"/>
                <w:sz w:val="32"/>
                <w:szCs w:val="32"/>
                <w:cs/>
              </w:rPr>
              <w:t>ร</w:t>
            </w:r>
          </w:p>
        </w:tc>
        <w:tc>
          <w:tcPr>
            <w:tcW w:w="1698" w:type="pct"/>
            <w:shd w:val="clear" w:color="auto" w:fill="auto"/>
          </w:tcPr>
          <w:p w14:paraId="4CAE5346" w14:textId="286BA1E1" w:rsidR="00282778" w:rsidRPr="000A2AF3" w:rsidRDefault="00282778" w:rsidP="00587AA5">
            <w:pPr>
              <w:spacing w:after="0" w:line="240" w:lineRule="auto"/>
              <w:jc w:val="thaiDistribute"/>
              <w:rPr>
                <w:rFonts w:ascii="TH SarabunPSK" w:hAnsi="TH SarabunPSK" w:cs="TH SarabunPSK"/>
                <w:sz w:val="32"/>
                <w:szCs w:val="32"/>
                <w:cs/>
              </w:rPr>
            </w:pPr>
            <w:r w:rsidRPr="000A2AF3">
              <w:rPr>
                <w:rFonts w:ascii="TH SarabunPSK" w:hAnsi="TH SarabunPSK" w:cs="TH SarabunPSK"/>
                <w:color w:val="000000"/>
                <w:sz w:val="32"/>
                <w:szCs w:val="32"/>
                <w:cs/>
              </w:rPr>
              <w:lastRenderedPageBreak/>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พบว่า</w:t>
            </w:r>
            <w:r w:rsidR="00587AA5">
              <w:rPr>
                <w:rFonts w:ascii="TH SarabunPSK" w:hAnsi="TH SarabunPSK" w:cs="TH SarabunPSK" w:hint="cs"/>
                <w:color w:val="000000"/>
                <w:sz w:val="32"/>
                <w:szCs w:val="32"/>
                <w:cs/>
              </w:rPr>
              <w:t xml:space="preserve"> </w:t>
            </w:r>
            <w:r w:rsidRPr="000A2AF3">
              <w:rPr>
                <w:rFonts w:ascii="TH SarabunPSK" w:hAnsi="TH SarabunPSK" w:cs="TH SarabunPSK"/>
                <w:color w:val="000000"/>
                <w:sz w:val="32"/>
                <w:szCs w:val="32"/>
                <w:cs/>
              </w:rPr>
              <w:t xml:space="preserve">หลักสูตรยังไม่ได้กำหนดกิจกรรมที่ส่งเสริมในด้าน </w:t>
            </w:r>
            <w:r w:rsidRPr="000A2AF3">
              <w:rPr>
                <w:rFonts w:ascii="TH SarabunPSK" w:hAnsi="TH SarabunPSK" w:cs="TH SarabunPSK"/>
                <w:color w:val="000000"/>
                <w:sz w:val="32"/>
                <w:szCs w:val="32"/>
              </w:rPr>
              <w:t xml:space="preserve">New Idea, Creative, </w:t>
            </w:r>
            <w:r w:rsidRPr="00587AA5">
              <w:rPr>
                <w:rFonts w:ascii="TH SarabunPSK" w:hAnsi="TH SarabunPSK" w:cs="TH SarabunPSK"/>
                <w:color w:val="000000"/>
                <w:spacing w:val="-4"/>
                <w:sz w:val="32"/>
                <w:szCs w:val="32"/>
              </w:rPr>
              <w:t xml:space="preserve">Innovation </w:t>
            </w:r>
            <w:r w:rsidRPr="00587AA5">
              <w:rPr>
                <w:rFonts w:ascii="TH SarabunPSK" w:hAnsi="TH SarabunPSK" w:cs="TH SarabunPSK"/>
                <w:color w:val="000000"/>
                <w:spacing w:val="-4"/>
                <w:sz w:val="32"/>
                <w:szCs w:val="32"/>
                <w:cs/>
              </w:rPr>
              <w:t xml:space="preserve">และ </w:t>
            </w:r>
            <w:r w:rsidRPr="00587AA5">
              <w:rPr>
                <w:rFonts w:ascii="TH SarabunPSK" w:hAnsi="TH SarabunPSK" w:cs="TH SarabunPSK"/>
                <w:color w:val="000000"/>
                <w:spacing w:val="-4"/>
                <w:sz w:val="32"/>
                <w:szCs w:val="32"/>
              </w:rPr>
              <w:t xml:space="preserve">Entrepreneur </w:t>
            </w:r>
            <w:r w:rsidRPr="00587AA5">
              <w:rPr>
                <w:rFonts w:ascii="TH SarabunPSK" w:hAnsi="TH SarabunPSK" w:cs="TH SarabunPSK"/>
                <w:color w:val="000000"/>
                <w:spacing w:val="-4"/>
                <w:sz w:val="32"/>
                <w:szCs w:val="32"/>
                <w:cs/>
              </w:rPr>
              <w:t>ในรายวิชาม</w:t>
            </w:r>
            <w:r w:rsidR="00587AA5" w:rsidRPr="00587AA5">
              <w:rPr>
                <w:rFonts w:ascii="TH SarabunPSK" w:hAnsi="TH SarabunPSK" w:cs="TH SarabunPSK" w:hint="cs"/>
                <w:color w:val="000000"/>
                <w:spacing w:val="-4"/>
                <w:sz w:val="32"/>
                <w:szCs w:val="32"/>
                <w:cs/>
              </w:rPr>
              <w:t>า</w:t>
            </w:r>
            <w:r w:rsidRPr="00587AA5">
              <w:rPr>
                <w:rFonts w:ascii="TH SarabunPSK" w:hAnsi="TH SarabunPSK" w:cs="TH SarabunPSK"/>
                <w:color w:val="000000"/>
                <w:spacing w:val="-4"/>
                <w:sz w:val="32"/>
                <w:szCs w:val="32"/>
                <w:cs/>
              </w:rPr>
              <w:t>รับผิดชอบ</w:t>
            </w:r>
            <w:r w:rsidRPr="000A2AF3">
              <w:rPr>
                <w:rFonts w:ascii="TH SarabunPSK" w:hAnsi="TH SarabunPSK" w:cs="TH SarabunPSK"/>
                <w:color w:val="000000"/>
                <w:sz w:val="32"/>
                <w:szCs w:val="32"/>
                <w:cs/>
              </w:rPr>
              <w:t>อย่างเป็นทางการ</w:t>
            </w:r>
          </w:p>
        </w:tc>
        <w:tc>
          <w:tcPr>
            <w:tcW w:w="302" w:type="pct"/>
            <w:shd w:val="clear" w:color="auto" w:fill="auto"/>
          </w:tcPr>
          <w:p w14:paraId="56BD9412" w14:textId="41FFBB6D"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4</w:t>
            </w:r>
          </w:p>
        </w:tc>
      </w:tr>
      <w:tr w:rsidR="005608A4" w:rsidRPr="000A2AF3" w14:paraId="73C464B0" w14:textId="77777777" w:rsidTr="00722682">
        <w:trPr>
          <w:jc w:val="center"/>
        </w:trPr>
        <w:tc>
          <w:tcPr>
            <w:tcW w:w="210" w:type="pct"/>
            <w:shd w:val="clear" w:color="auto" w:fill="auto"/>
          </w:tcPr>
          <w:p w14:paraId="3F5B003C"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lastRenderedPageBreak/>
              <w:t>3.6</w:t>
            </w:r>
          </w:p>
        </w:tc>
        <w:tc>
          <w:tcPr>
            <w:tcW w:w="1090" w:type="pct"/>
            <w:shd w:val="clear" w:color="auto" w:fill="auto"/>
          </w:tcPr>
          <w:p w14:paraId="2124C5F4" w14:textId="555F80C2" w:rsidR="00282778" w:rsidRPr="000A2AF3" w:rsidRDefault="00282778" w:rsidP="000A2AF3">
            <w:pPr>
              <w:spacing w:after="0" w:line="240" w:lineRule="auto"/>
              <w:rPr>
                <w:rFonts w:ascii="TH SarabunPSK" w:hAnsi="TH SarabunPSK" w:cs="TH SarabunPSK"/>
                <w:color w:val="000000"/>
                <w:sz w:val="32"/>
                <w:szCs w:val="32"/>
              </w:rPr>
            </w:pPr>
            <w:r w:rsidRPr="000A2AF3">
              <w:rPr>
                <w:rFonts w:ascii="TH SarabunPSK" w:hAnsi="TH SarabunPSK" w:cs="TH SarabunPSK"/>
                <w:color w:val="000000"/>
                <w:sz w:val="32"/>
                <w:szCs w:val="32"/>
              </w:rPr>
              <w:t>The teaching and learning processes are shown to be continuously improved to ensure their relevance to the needs of industry and are aligned to the expected learning outcomes</w:t>
            </w:r>
            <w:r w:rsidRPr="000A2AF3">
              <w:rPr>
                <w:rFonts w:ascii="TH SarabunPSK" w:hAnsi="TH SarabunPSK" w:cs="TH SarabunPSK"/>
                <w:color w:val="000000"/>
                <w:sz w:val="32"/>
                <w:szCs w:val="32"/>
                <w:cs/>
              </w:rPr>
              <w:t>.</w:t>
            </w:r>
          </w:p>
        </w:tc>
        <w:tc>
          <w:tcPr>
            <w:tcW w:w="1699" w:type="pct"/>
            <w:shd w:val="clear" w:color="auto" w:fill="auto"/>
          </w:tcPr>
          <w:p w14:paraId="1D651B6F" w14:textId="77777777" w:rsidR="00675626" w:rsidRPr="00675626" w:rsidRDefault="00282778" w:rsidP="006B0845">
            <w:pPr>
              <w:pStyle w:val="ListParagraph"/>
              <w:numPr>
                <w:ilvl w:val="0"/>
                <w:numId w:val="11"/>
              </w:numPr>
              <w:spacing w:after="0" w:line="240" w:lineRule="auto"/>
              <w:ind w:left="261" w:hanging="261"/>
              <w:jc w:val="thaiDistribute"/>
              <w:rPr>
                <w:rFonts w:ascii="TH SarabunPSK" w:hAnsi="TH SarabunPSK" w:cs="TH SarabunPSK"/>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 xml:space="preserve">หน้า </w:t>
            </w:r>
            <w:r w:rsidRPr="000A2AF3">
              <w:rPr>
                <w:rFonts w:ascii="TH SarabunPSK" w:hAnsi="TH SarabunPSK" w:cs="TH SarabunPSK"/>
                <w:color w:val="000000"/>
                <w:sz w:val="32"/>
                <w:szCs w:val="32"/>
              </w:rPr>
              <w:t xml:space="preserve">56 </w:t>
            </w:r>
            <w:r w:rsidRPr="000A2AF3">
              <w:rPr>
                <w:rFonts w:ascii="TH SarabunPSK" w:hAnsi="TH SarabunPSK" w:cs="TH SarabunPSK"/>
                <w:color w:val="000000"/>
                <w:sz w:val="32"/>
                <w:szCs w:val="32"/>
                <w:cs/>
              </w:rPr>
              <w:t>หลักสูตรมีการดำเนินการตรวจสอบผลการเรียนการสอนด้วยการนำเอาข้อมูลจาก มคอ.</w:t>
            </w:r>
            <w:r w:rsidRPr="000A2AF3">
              <w:rPr>
                <w:rFonts w:ascii="TH SarabunPSK" w:hAnsi="TH SarabunPSK" w:cs="TH SarabunPSK"/>
                <w:color w:val="000000"/>
                <w:sz w:val="32"/>
                <w:szCs w:val="32"/>
              </w:rPr>
              <w:t xml:space="preserve">5 </w:t>
            </w:r>
            <w:r w:rsidRPr="000A2AF3">
              <w:rPr>
                <w:rFonts w:ascii="TH SarabunPSK" w:hAnsi="TH SarabunPSK" w:cs="TH SarabunPSK"/>
                <w:color w:val="000000"/>
                <w:sz w:val="32"/>
                <w:szCs w:val="32"/>
                <w:cs/>
              </w:rPr>
              <w:t xml:space="preserve">และข้อมูลจากผู้สอนมาประชุมในหลักสูตรอย่างน้อยภาคการศึกษาละ </w:t>
            </w:r>
            <w:r w:rsidRPr="000A2AF3">
              <w:rPr>
                <w:rFonts w:ascii="TH SarabunPSK" w:hAnsi="TH SarabunPSK" w:cs="TH SarabunPSK"/>
                <w:color w:val="000000"/>
                <w:sz w:val="32"/>
                <w:szCs w:val="32"/>
              </w:rPr>
              <w:t xml:space="preserve">2 </w:t>
            </w:r>
            <w:r w:rsidRPr="000A2AF3">
              <w:rPr>
                <w:rFonts w:ascii="TH SarabunPSK" w:hAnsi="TH SarabunPSK" w:cs="TH SarabunPSK"/>
                <w:color w:val="000000"/>
                <w:sz w:val="32"/>
                <w:szCs w:val="32"/>
                <w:cs/>
              </w:rPr>
              <w:t>ครั้ง และได้มี</w:t>
            </w:r>
            <w:r w:rsidRPr="00675626">
              <w:rPr>
                <w:rFonts w:ascii="TH SarabunPSK" w:hAnsi="TH SarabunPSK" w:cs="TH SarabunPSK"/>
                <w:color w:val="000000"/>
                <w:spacing w:val="-4"/>
                <w:sz w:val="32"/>
                <w:szCs w:val="32"/>
                <w:cs/>
              </w:rPr>
              <w:t>กระบวนการนำเอาผลของการเรียนการสอ</w:t>
            </w:r>
            <w:r w:rsidR="00675626" w:rsidRPr="00675626">
              <w:rPr>
                <w:rFonts w:ascii="TH SarabunPSK" w:hAnsi="TH SarabunPSK" w:cs="TH SarabunPSK" w:hint="cs"/>
                <w:color w:val="000000"/>
                <w:spacing w:val="-4"/>
                <w:sz w:val="32"/>
                <w:szCs w:val="32"/>
                <w:cs/>
              </w:rPr>
              <w:t>น</w:t>
            </w:r>
            <w:r w:rsidRPr="00675626">
              <w:rPr>
                <w:rFonts w:ascii="TH SarabunPSK" w:hAnsi="TH SarabunPSK" w:cs="TH SarabunPSK"/>
                <w:color w:val="000000"/>
                <w:spacing w:val="-4"/>
                <w:sz w:val="32"/>
                <w:szCs w:val="32"/>
                <w:cs/>
              </w:rPr>
              <w:t>เปรียบเทียบ</w:t>
            </w:r>
            <w:r w:rsidRPr="000A2AF3">
              <w:rPr>
                <w:rFonts w:ascii="TH SarabunPSK" w:hAnsi="TH SarabunPSK" w:cs="TH SarabunPSK"/>
                <w:color w:val="000000"/>
                <w:sz w:val="32"/>
                <w:szCs w:val="32"/>
                <w:cs/>
              </w:rPr>
              <w:t>กับผลการบรรลุผลลัพธ์การเรียนรู้ของหลักสูตรทุกระดับมาใช้ในการพิจารณาปรับปรุง</w:t>
            </w:r>
          </w:p>
          <w:p w14:paraId="24464FE3" w14:textId="75D26BE2" w:rsidR="00282778" w:rsidRDefault="00282778" w:rsidP="006B0845">
            <w:pPr>
              <w:pStyle w:val="ListParagraph"/>
              <w:numPr>
                <w:ilvl w:val="0"/>
                <w:numId w:val="11"/>
              </w:numPr>
              <w:spacing w:after="0" w:line="240" w:lineRule="auto"/>
              <w:ind w:left="261" w:hanging="261"/>
              <w:jc w:val="thaiDistribute"/>
              <w:rPr>
                <w:rFonts w:ascii="TH SarabunPSK" w:hAnsi="TH SarabunPSK" w:cs="TH SarabunPSK"/>
                <w:sz w:val="32"/>
                <w:szCs w:val="32"/>
              </w:rPr>
            </w:pPr>
            <w:r w:rsidRPr="00675626">
              <w:rPr>
                <w:rFonts w:ascii="TH SarabunPSK" w:hAnsi="TH SarabunPSK" w:cs="TH SarabunPSK" w:hint="cs"/>
                <w:sz w:val="32"/>
                <w:szCs w:val="32"/>
                <w:cs/>
              </w:rPr>
              <w:t>จากการสัมภาษณ์อาจารย์</w:t>
            </w:r>
            <w:r w:rsidR="007B463D">
              <w:rPr>
                <w:rFonts w:ascii="TH SarabunPSK" w:hAnsi="TH SarabunPSK" w:cs="TH SarabunPSK" w:hint="cs"/>
                <w:sz w:val="32"/>
                <w:szCs w:val="32"/>
                <w:cs/>
              </w:rPr>
              <w:t xml:space="preserve"> </w:t>
            </w:r>
            <w:r w:rsidRPr="00675626">
              <w:rPr>
                <w:rFonts w:ascii="TH SarabunPSK" w:hAnsi="TH SarabunPSK" w:cs="TH SarabunPSK" w:hint="cs"/>
                <w:sz w:val="32"/>
                <w:szCs w:val="32"/>
                <w:cs/>
              </w:rPr>
              <w:t>พบว่า</w:t>
            </w:r>
            <w:r w:rsidR="007B463D">
              <w:rPr>
                <w:rFonts w:ascii="TH SarabunPSK" w:hAnsi="TH SarabunPSK" w:cs="TH SarabunPSK" w:hint="cs"/>
                <w:sz w:val="32"/>
                <w:szCs w:val="32"/>
                <w:cs/>
              </w:rPr>
              <w:t xml:space="preserve"> </w:t>
            </w:r>
            <w:r w:rsidRPr="00675626">
              <w:rPr>
                <w:rFonts w:ascii="TH SarabunPSK" w:hAnsi="TH SarabunPSK" w:cs="TH SarabunPSK" w:hint="cs"/>
                <w:sz w:val="32"/>
                <w:szCs w:val="32"/>
                <w:cs/>
              </w:rPr>
              <w:t>หลักสูตรมีการนำเอาความต้องการในภาคอุตสาหกรรมการท่องเที่ยวมา</w:t>
            </w:r>
            <w:r w:rsidRPr="00675626">
              <w:rPr>
                <w:rFonts w:ascii="TH SarabunPSK" w:hAnsi="TH SarabunPSK" w:cs="TH SarabunPSK"/>
                <w:sz w:val="32"/>
                <w:szCs w:val="32"/>
                <w:cs/>
              </w:rPr>
              <w:t>ใช้ในการพิจารณาปรับปรุงการเรียนการสอน</w:t>
            </w:r>
          </w:p>
          <w:p w14:paraId="3DC91470" w14:textId="77777777" w:rsidR="00F326DA" w:rsidRDefault="00F326DA" w:rsidP="00F326DA">
            <w:pPr>
              <w:spacing w:after="0" w:line="240" w:lineRule="auto"/>
              <w:jc w:val="thaiDistribute"/>
              <w:rPr>
                <w:rFonts w:ascii="TH SarabunPSK" w:hAnsi="TH SarabunPSK" w:cs="TH SarabunPSK"/>
                <w:sz w:val="32"/>
                <w:szCs w:val="32"/>
              </w:rPr>
            </w:pPr>
          </w:p>
          <w:p w14:paraId="1ACAF869" w14:textId="471CFAAA" w:rsidR="00F326DA" w:rsidRPr="00F326DA" w:rsidRDefault="00F326DA" w:rsidP="00F326DA">
            <w:pPr>
              <w:spacing w:after="0" w:line="240" w:lineRule="auto"/>
              <w:jc w:val="thaiDistribute"/>
              <w:rPr>
                <w:rFonts w:ascii="TH SarabunPSK" w:hAnsi="TH SarabunPSK" w:cs="TH SarabunPSK"/>
                <w:sz w:val="32"/>
                <w:szCs w:val="32"/>
              </w:rPr>
            </w:pPr>
          </w:p>
        </w:tc>
        <w:tc>
          <w:tcPr>
            <w:tcW w:w="1698" w:type="pct"/>
            <w:shd w:val="clear" w:color="auto" w:fill="auto"/>
          </w:tcPr>
          <w:p w14:paraId="77A894A8" w14:textId="2805C657" w:rsidR="00282778" w:rsidRPr="000A2AF3" w:rsidRDefault="00282778" w:rsidP="00F326DA">
            <w:pPr>
              <w:spacing w:after="0" w:line="240" w:lineRule="auto"/>
              <w:jc w:val="thaiDistribute"/>
              <w:rPr>
                <w:rFonts w:ascii="TH SarabunPSK" w:hAnsi="TH SarabunPSK" w:cs="TH SarabunPSK"/>
                <w:sz w:val="32"/>
                <w:szCs w:val="32"/>
              </w:rPr>
            </w:pPr>
            <w:r w:rsidRPr="000A2AF3">
              <w:rPr>
                <w:rFonts w:ascii="TH SarabunPSK" w:hAnsi="TH SarabunPSK" w:cs="TH SarabunPSK"/>
                <w:color w:val="000000"/>
                <w:sz w:val="32"/>
                <w:szCs w:val="32"/>
                <w:cs/>
              </w:rPr>
              <w:t>จากการตรวจรายงานและการสัมภาษณ์อาจารย์ หลักสูตรมีการดำเนินการปรับปรุงกิจกรรมการเรียนการสอนอย่างต่อเนื่อง เพียงแต่ยังไม่ได้จัดทำการกำหนดวิธีการประเมินผลของการจัดกิจกรรมการเรียนการสอนไว้ล่วงหน้าเพื่อเป็นเป้าหมายในการดำเนินการปรับปรุงกิจกรรมการเรียนการสอน</w:t>
            </w:r>
          </w:p>
        </w:tc>
        <w:tc>
          <w:tcPr>
            <w:tcW w:w="302" w:type="pct"/>
            <w:shd w:val="clear" w:color="auto" w:fill="auto"/>
          </w:tcPr>
          <w:p w14:paraId="195BD9EF" w14:textId="7F89B1CB"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3</w:t>
            </w:r>
          </w:p>
        </w:tc>
      </w:tr>
      <w:tr w:rsidR="00F41960" w:rsidRPr="000A2AF3" w14:paraId="77BBE56D" w14:textId="77777777" w:rsidTr="00AD75B4">
        <w:trPr>
          <w:jc w:val="center"/>
        </w:trPr>
        <w:tc>
          <w:tcPr>
            <w:tcW w:w="210" w:type="pct"/>
            <w:shd w:val="clear" w:color="auto" w:fill="D9D9D9" w:themeFill="background1" w:themeFillShade="D9"/>
          </w:tcPr>
          <w:p w14:paraId="50579CFC" w14:textId="77777777" w:rsidR="00282778" w:rsidRPr="000A2AF3" w:rsidRDefault="00282778" w:rsidP="000A2AF3">
            <w:pPr>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cs/>
              </w:rPr>
              <w:t>4</w:t>
            </w:r>
          </w:p>
        </w:tc>
        <w:tc>
          <w:tcPr>
            <w:tcW w:w="4488" w:type="pct"/>
            <w:gridSpan w:val="3"/>
            <w:shd w:val="clear" w:color="auto" w:fill="D9D9D9" w:themeFill="background1" w:themeFillShade="D9"/>
          </w:tcPr>
          <w:p w14:paraId="4C2E62DC" w14:textId="77777777"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b/>
                <w:bCs/>
                <w:sz w:val="32"/>
                <w:szCs w:val="32"/>
              </w:rPr>
              <w:t>Student Assessment</w:t>
            </w:r>
          </w:p>
        </w:tc>
        <w:tc>
          <w:tcPr>
            <w:tcW w:w="302" w:type="pct"/>
            <w:shd w:val="clear" w:color="auto" w:fill="D9D9D9" w:themeFill="background1" w:themeFillShade="D9"/>
          </w:tcPr>
          <w:p w14:paraId="2A9380AB" w14:textId="2ADB7D8E" w:rsidR="00282778" w:rsidRPr="000A2AF3" w:rsidRDefault="001A4AF0" w:rsidP="000A2AF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3</w:t>
            </w:r>
          </w:p>
        </w:tc>
      </w:tr>
      <w:tr w:rsidR="005608A4" w:rsidRPr="000A2AF3" w14:paraId="442AF727" w14:textId="77777777" w:rsidTr="00722682">
        <w:trPr>
          <w:jc w:val="center"/>
        </w:trPr>
        <w:tc>
          <w:tcPr>
            <w:tcW w:w="210" w:type="pct"/>
            <w:shd w:val="clear" w:color="auto" w:fill="auto"/>
          </w:tcPr>
          <w:p w14:paraId="7E5D8779"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4.1</w:t>
            </w:r>
          </w:p>
        </w:tc>
        <w:tc>
          <w:tcPr>
            <w:tcW w:w="1090" w:type="pct"/>
            <w:shd w:val="clear" w:color="auto" w:fill="auto"/>
          </w:tcPr>
          <w:p w14:paraId="652316FB" w14:textId="3C979561" w:rsidR="00282778" w:rsidRPr="000A2AF3" w:rsidRDefault="00282778" w:rsidP="000A2AF3">
            <w:pPr>
              <w:spacing w:after="0" w:line="240" w:lineRule="auto"/>
              <w:rPr>
                <w:rFonts w:ascii="TH SarabunPSK" w:hAnsi="TH SarabunPSK" w:cs="TH SarabunPSK"/>
                <w:color w:val="000000"/>
                <w:sz w:val="32"/>
                <w:szCs w:val="32"/>
              </w:rPr>
            </w:pPr>
            <w:r w:rsidRPr="000A2AF3">
              <w:rPr>
                <w:rFonts w:ascii="TH SarabunPSK" w:hAnsi="TH SarabunPSK" w:cs="TH SarabunPSK"/>
                <w:color w:val="000000"/>
                <w:sz w:val="32"/>
                <w:szCs w:val="32"/>
              </w:rPr>
              <w:t xml:space="preserve">A variety of assessment methods are shown to be used and are shown to </w:t>
            </w:r>
            <w:r w:rsidR="0050696B" w:rsidRPr="000A2AF3">
              <w:rPr>
                <w:rFonts w:ascii="TH SarabunPSK" w:hAnsi="TH SarabunPSK" w:cs="TH SarabunPSK"/>
                <w:color w:val="000000"/>
                <w:sz w:val="32"/>
                <w:szCs w:val="32"/>
              </w:rPr>
              <w:t>be constructively</w:t>
            </w:r>
            <w:r w:rsidRPr="000A2AF3">
              <w:rPr>
                <w:rFonts w:ascii="TH SarabunPSK" w:hAnsi="TH SarabunPSK" w:cs="TH SarabunPSK"/>
                <w:color w:val="000000"/>
                <w:sz w:val="32"/>
                <w:szCs w:val="32"/>
              </w:rPr>
              <w:t xml:space="preserve"> aligned to achieving the expected learning outcomes and the </w:t>
            </w:r>
            <w:r w:rsidRPr="000A2AF3">
              <w:rPr>
                <w:rFonts w:ascii="TH SarabunPSK" w:hAnsi="TH SarabunPSK" w:cs="TH SarabunPSK"/>
                <w:color w:val="000000"/>
                <w:sz w:val="32"/>
                <w:szCs w:val="32"/>
              </w:rPr>
              <w:lastRenderedPageBreak/>
              <w:t>teaching and learning objectives</w:t>
            </w:r>
            <w:r w:rsidRPr="000A2AF3">
              <w:rPr>
                <w:rFonts w:ascii="TH SarabunPSK" w:hAnsi="TH SarabunPSK" w:cs="TH SarabunPSK"/>
                <w:color w:val="000000"/>
                <w:sz w:val="32"/>
                <w:szCs w:val="32"/>
                <w:cs/>
              </w:rPr>
              <w:t>.</w:t>
            </w:r>
          </w:p>
        </w:tc>
        <w:tc>
          <w:tcPr>
            <w:tcW w:w="1699" w:type="pct"/>
            <w:shd w:val="clear" w:color="auto" w:fill="auto"/>
          </w:tcPr>
          <w:p w14:paraId="1F65121E" w14:textId="77777777" w:rsidR="0050696B" w:rsidRPr="0050696B" w:rsidRDefault="00282778" w:rsidP="006B0845">
            <w:pPr>
              <w:pStyle w:val="ListParagraph"/>
              <w:numPr>
                <w:ilvl w:val="0"/>
                <w:numId w:val="12"/>
              </w:numPr>
              <w:spacing w:after="0" w:line="240" w:lineRule="auto"/>
              <w:ind w:left="351" w:hanging="351"/>
              <w:jc w:val="thaiDistribute"/>
              <w:rPr>
                <w:rFonts w:ascii="TH SarabunPSK" w:hAnsi="TH SarabunPSK" w:cs="TH SarabunPSK"/>
                <w:sz w:val="32"/>
                <w:szCs w:val="32"/>
              </w:rPr>
            </w:pPr>
            <w:r w:rsidRPr="000A2AF3">
              <w:rPr>
                <w:rFonts w:ascii="TH SarabunPSK" w:hAnsi="TH SarabunPSK" w:cs="TH SarabunPSK"/>
                <w:color w:val="000000"/>
                <w:sz w:val="32"/>
                <w:szCs w:val="32"/>
                <w:cs/>
              </w:rPr>
              <w:lastRenderedPageBreak/>
              <w:t>จากการตรวจ มคอ.</w:t>
            </w:r>
            <w:r w:rsidRPr="000A2AF3">
              <w:rPr>
                <w:rFonts w:ascii="TH SarabunPSK" w:hAnsi="TH SarabunPSK" w:cs="TH SarabunPSK"/>
                <w:color w:val="000000"/>
                <w:sz w:val="32"/>
                <w:szCs w:val="32"/>
              </w:rPr>
              <w:t xml:space="preserve">3 </w:t>
            </w:r>
            <w:r w:rsidRPr="000A2AF3">
              <w:rPr>
                <w:rFonts w:ascii="TH SarabunPSK" w:hAnsi="TH SarabunPSK" w:cs="TH SarabunPSK"/>
                <w:color w:val="000000"/>
                <w:sz w:val="32"/>
                <w:szCs w:val="32"/>
                <w:cs/>
              </w:rPr>
              <w:t>พบว่า</w:t>
            </w:r>
            <w:r w:rsidR="0050696B">
              <w:rPr>
                <w:rFonts w:ascii="TH SarabunPSK" w:hAnsi="TH SarabunPSK" w:cs="TH SarabunPSK" w:hint="cs"/>
                <w:color w:val="000000"/>
                <w:sz w:val="32"/>
                <w:szCs w:val="32"/>
                <w:cs/>
              </w:rPr>
              <w:t xml:space="preserve"> </w:t>
            </w:r>
            <w:r w:rsidRPr="000A2AF3">
              <w:rPr>
                <w:rFonts w:ascii="TH SarabunPSK" w:hAnsi="TH SarabunPSK" w:cs="TH SarabunPSK"/>
                <w:color w:val="000000"/>
                <w:sz w:val="32"/>
                <w:szCs w:val="32"/>
                <w:cs/>
              </w:rPr>
              <w:t>ในแต่ละวิชามีการนำเอาวิธีการประเมินต่าง</w:t>
            </w:r>
            <w:r w:rsidR="0050696B">
              <w:rPr>
                <w:rFonts w:ascii="TH SarabunPSK" w:hAnsi="TH SarabunPSK" w:cs="TH SarabunPSK" w:hint="cs"/>
                <w:color w:val="000000"/>
                <w:sz w:val="32"/>
                <w:szCs w:val="32"/>
                <w:cs/>
              </w:rPr>
              <w:t xml:space="preserve"> </w:t>
            </w:r>
            <w:r w:rsidRPr="000A2AF3">
              <w:rPr>
                <w:rFonts w:ascii="TH SarabunPSK" w:hAnsi="TH SarabunPSK" w:cs="TH SarabunPSK"/>
                <w:color w:val="000000"/>
                <w:sz w:val="32"/>
                <w:szCs w:val="32"/>
                <w:cs/>
              </w:rPr>
              <w:t>ๆ</w:t>
            </w:r>
            <w:r w:rsidR="0050696B">
              <w:rPr>
                <w:rFonts w:ascii="TH SarabunPSK" w:hAnsi="TH SarabunPSK" w:cs="TH SarabunPSK" w:hint="cs"/>
                <w:color w:val="000000"/>
                <w:sz w:val="32"/>
                <w:szCs w:val="32"/>
                <w:cs/>
              </w:rPr>
              <w:t xml:space="preserve"> </w:t>
            </w:r>
            <w:r w:rsidRPr="000A2AF3">
              <w:rPr>
                <w:rFonts w:ascii="TH SarabunPSK" w:hAnsi="TH SarabunPSK" w:cs="TH SarabunPSK"/>
                <w:color w:val="000000"/>
                <w:sz w:val="32"/>
                <w:szCs w:val="32"/>
                <w:cs/>
              </w:rPr>
              <w:t xml:space="preserve">มาใช้ในการประเมินผลลัพธ์ของเรียนรู้ </w:t>
            </w:r>
            <w:r w:rsidRPr="000A2AF3">
              <w:rPr>
                <w:rFonts w:ascii="TH SarabunPSK" w:hAnsi="TH SarabunPSK" w:cs="TH SarabunPSK"/>
                <w:color w:val="000000"/>
                <w:sz w:val="32"/>
                <w:szCs w:val="32"/>
              </w:rPr>
              <w:t xml:space="preserve">CLOs </w:t>
            </w:r>
            <w:r w:rsidRPr="000A2AF3">
              <w:rPr>
                <w:rFonts w:ascii="TH SarabunPSK" w:hAnsi="TH SarabunPSK" w:cs="TH SarabunPSK"/>
                <w:color w:val="000000"/>
                <w:sz w:val="32"/>
                <w:szCs w:val="32"/>
                <w:cs/>
              </w:rPr>
              <w:t>ของรายวิชา</w:t>
            </w:r>
          </w:p>
          <w:p w14:paraId="0E3575ED" w14:textId="7C81ECC4" w:rsidR="00282778" w:rsidRPr="0050696B" w:rsidRDefault="00282778" w:rsidP="006B0845">
            <w:pPr>
              <w:pStyle w:val="ListParagraph"/>
              <w:numPr>
                <w:ilvl w:val="0"/>
                <w:numId w:val="12"/>
              </w:numPr>
              <w:spacing w:after="0" w:line="240" w:lineRule="auto"/>
              <w:ind w:left="351" w:hanging="351"/>
              <w:jc w:val="thaiDistribute"/>
              <w:rPr>
                <w:rFonts w:ascii="TH SarabunPSK" w:hAnsi="TH SarabunPSK" w:cs="TH SarabunPSK"/>
                <w:sz w:val="32"/>
                <w:szCs w:val="32"/>
              </w:rPr>
            </w:pPr>
            <w:r w:rsidRPr="0050696B">
              <w:rPr>
                <w:rFonts w:ascii="TH SarabunPSK" w:hAnsi="TH SarabunPSK" w:cs="TH SarabunPSK" w:hint="cs"/>
                <w:color w:val="000000"/>
                <w:sz w:val="32"/>
                <w:szCs w:val="32"/>
                <w:cs/>
              </w:rPr>
              <w:t>จากการสัมภาษณ์อาจารย์</w:t>
            </w:r>
            <w:r w:rsidRPr="0050696B">
              <w:rPr>
                <w:rFonts w:ascii="TH SarabunPSK" w:hAnsi="TH SarabunPSK" w:cs="TH SarabunPSK"/>
                <w:color w:val="000000"/>
                <w:sz w:val="32"/>
                <w:szCs w:val="32"/>
                <w:cs/>
              </w:rPr>
              <w:t xml:space="preserve"> </w:t>
            </w:r>
            <w:r w:rsidRPr="0050696B">
              <w:rPr>
                <w:rFonts w:ascii="TH SarabunPSK" w:hAnsi="TH SarabunPSK" w:cs="TH SarabunPSK" w:hint="cs"/>
                <w:color w:val="000000"/>
                <w:sz w:val="32"/>
                <w:szCs w:val="32"/>
                <w:cs/>
              </w:rPr>
              <w:t>พบว่า</w:t>
            </w:r>
            <w:r w:rsidRPr="0050696B">
              <w:rPr>
                <w:rFonts w:ascii="TH SarabunPSK" w:hAnsi="TH SarabunPSK" w:cs="TH SarabunPSK"/>
                <w:color w:val="000000"/>
                <w:sz w:val="32"/>
                <w:szCs w:val="32"/>
                <w:cs/>
              </w:rPr>
              <w:t xml:space="preserve"> </w:t>
            </w:r>
            <w:r w:rsidRPr="0050696B">
              <w:rPr>
                <w:rFonts w:ascii="TH SarabunPSK" w:hAnsi="TH SarabunPSK" w:cs="TH SarabunPSK" w:hint="cs"/>
                <w:color w:val="000000"/>
                <w:sz w:val="32"/>
                <w:szCs w:val="32"/>
                <w:cs/>
              </w:rPr>
              <w:t>อาจารย์มีการดำเนินการเพื่อให้เกิดความเชื่อมโยงของการประเมิน</w:t>
            </w:r>
            <w:r w:rsidRPr="0050696B">
              <w:rPr>
                <w:rFonts w:ascii="TH SarabunPSK" w:hAnsi="TH SarabunPSK" w:cs="TH SarabunPSK"/>
                <w:color w:val="000000"/>
                <w:sz w:val="32"/>
                <w:szCs w:val="32"/>
                <w:cs/>
              </w:rPr>
              <w:t xml:space="preserve"> </w:t>
            </w:r>
            <w:r w:rsidRPr="0050696B">
              <w:rPr>
                <w:rFonts w:ascii="TH SarabunPSK" w:hAnsi="TH SarabunPSK" w:cs="TH SarabunPSK"/>
                <w:color w:val="000000"/>
                <w:sz w:val="32"/>
                <w:szCs w:val="32"/>
              </w:rPr>
              <w:t xml:space="preserve">CLOs </w:t>
            </w:r>
            <w:r w:rsidRPr="0050696B">
              <w:rPr>
                <w:rFonts w:ascii="TH SarabunPSK" w:hAnsi="TH SarabunPSK" w:cs="TH SarabunPSK"/>
                <w:color w:val="000000"/>
                <w:sz w:val="32"/>
                <w:szCs w:val="32"/>
                <w:cs/>
              </w:rPr>
              <w:t xml:space="preserve">กับกิจกรรมการเรียนการสอนและการบรรลุ </w:t>
            </w:r>
            <w:r w:rsidRPr="0050696B">
              <w:rPr>
                <w:rFonts w:ascii="TH SarabunPSK" w:hAnsi="TH SarabunPSK" w:cs="TH SarabunPSK"/>
                <w:color w:val="000000"/>
                <w:sz w:val="32"/>
                <w:szCs w:val="32"/>
              </w:rPr>
              <w:t>PLOs</w:t>
            </w:r>
          </w:p>
        </w:tc>
        <w:tc>
          <w:tcPr>
            <w:tcW w:w="1698" w:type="pct"/>
            <w:shd w:val="clear" w:color="auto" w:fill="auto"/>
          </w:tcPr>
          <w:p w14:paraId="4ECC2718" w14:textId="77777777" w:rsidR="00581C2D" w:rsidRPr="00581C2D" w:rsidRDefault="00282778" w:rsidP="006B0845">
            <w:pPr>
              <w:pStyle w:val="ListParagraph"/>
              <w:numPr>
                <w:ilvl w:val="0"/>
                <w:numId w:val="13"/>
              </w:numPr>
              <w:spacing w:after="0" w:line="240" w:lineRule="auto"/>
              <w:ind w:left="345" w:hanging="345"/>
              <w:jc w:val="thaiDistribute"/>
              <w:rPr>
                <w:rFonts w:ascii="TH SarabunPSK" w:hAnsi="TH SarabunPSK" w:cs="TH SarabunPSK"/>
                <w:sz w:val="32"/>
                <w:szCs w:val="32"/>
              </w:rPr>
            </w:pPr>
            <w:r w:rsidRPr="000A2AF3">
              <w:rPr>
                <w:rFonts w:ascii="TH SarabunPSK" w:hAnsi="TH SarabunPSK" w:cs="TH SarabunPSK"/>
                <w:color w:val="000000"/>
                <w:sz w:val="32"/>
                <w:szCs w:val="32"/>
                <w:cs/>
              </w:rPr>
              <w:t>จากการตรวจสอบในระบบอัพโหลด มคอ. พบว่า ยังม</w:t>
            </w:r>
            <w:r w:rsidR="00581C2D">
              <w:rPr>
                <w:rFonts w:ascii="TH SarabunPSK" w:hAnsi="TH SarabunPSK" w:cs="TH SarabunPSK" w:hint="cs"/>
                <w:color w:val="000000"/>
                <w:sz w:val="32"/>
                <w:szCs w:val="32"/>
                <w:cs/>
              </w:rPr>
              <w:t>ี</w:t>
            </w:r>
            <w:r w:rsidRPr="000A2AF3">
              <w:rPr>
                <w:rFonts w:ascii="TH SarabunPSK" w:hAnsi="TH SarabunPSK" w:cs="TH SarabunPSK"/>
                <w:color w:val="000000"/>
                <w:sz w:val="32"/>
                <w:szCs w:val="32"/>
                <w:cs/>
              </w:rPr>
              <w:t>รายวิชาจำนวนหนึ่งที่ยังไม่ได้อัพโหลด มคอ.</w:t>
            </w:r>
            <w:r w:rsidRPr="000A2AF3">
              <w:rPr>
                <w:rFonts w:ascii="TH SarabunPSK" w:hAnsi="TH SarabunPSK" w:cs="TH SarabunPSK"/>
                <w:color w:val="000000"/>
                <w:sz w:val="32"/>
                <w:szCs w:val="32"/>
              </w:rPr>
              <w:t xml:space="preserve">3 </w:t>
            </w:r>
            <w:r w:rsidRPr="000A2AF3">
              <w:rPr>
                <w:rFonts w:ascii="TH SarabunPSK" w:hAnsi="TH SarabunPSK" w:cs="TH SarabunPSK"/>
                <w:color w:val="000000"/>
                <w:sz w:val="32"/>
                <w:szCs w:val="32"/>
                <w:cs/>
              </w:rPr>
              <w:t xml:space="preserve">จึงทำให้การแสดงหลักฐานขอการประเมินผล </w:t>
            </w:r>
            <w:r w:rsidRPr="000A2AF3">
              <w:rPr>
                <w:rFonts w:ascii="TH SarabunPSK" w:hAnsi="TH SarabunPSK" w:cs="TH SarabunPSK"/>
                <w:color w:val="000000"/>
                <w:sz w:val="32"/>
                <w:szCs w:val="32"/>
              </w:rPr>
              <w:t xml:space="preserve">CLOs </w:t>
            </w:r>
            <w:r w:rsidRPr="000A2AF3">
              <w:rPr>
                <w:rFonts w:ascii="TH SarabunPSK" w:hAnsi="TH SarabunPSK" w:cs="TH SarabunPSK"/>
                <w:color w:val="000000"/>
                <w:sz w:val="32"/>
                <w:szCs w:val="32"/>
                <w:cs/>
              </w:rPr>
              <w:t>ยังไม่ครบถ้วน</w:t>
            </w:r>
          </w:p>
          <w:p w14:paraId="33F9B74D" w14:textId="03D11C9E" w:rsidR="00282778" w:rsidRPr="00581C2D" w:rsidRDefault="00282778" w:rsidP="006B0845">
            <w:pPr>
              <w:pStyle w:val="ListParagraph"/>
              <w:numPr>
                <w:ilvl w:val="0"/>
                <w:numId w:val="13"/>
              </w:numPr>
              <w:spacing w:after="0" w:line="240" w:lineRule="auto"/>
              <w:ind w:left="345" w:hanging="345"/>
              <w:jc w:val="thaiDistribute"/>
              <w:rPr>
                <w:rFonts w:ascii="TH SarabunPSK" w:hAnsi="TH SarabunPSK" w:cs="TH SarabunPSK"/>
                <w:sz w:val="32"/>
                <w:szCs w:val="32"/>
              </w:rPr>
            </w:pPr>
            <w:r w:rsidRPr="00581C2D">
              <w:rPr>
                <w:rFonts w:ascii="TH SarabunPSK" w:hAnsi="TH SarabunPSK" w:cs="TH SarabunPSK" w:hint="cs"/>
                <w:color w:val="000000"/>
                <w:sz w:val="32"/>
                <w:szCs w:val="32"/>
                <w:cs/>
              </w:rPr>
              <w:t>จากรายงาน</w:t>
            </w:r>
            <w:r w:rsidRPr="00581C2D">
              <w:rPr>
                <w:rFonts w:ascii="TH SarabunPSK" w:hAnsi="TH SarabunPSK" w:cs="TH SarabunPSK"/>
                <w:color w:val="000000"/>
                <w:sz w:val="32"/>
                <w:szCs w:val="32"/>
                <w:cs/>
              </w:rPr>
              <w:t xml:space="preserve"> </w:t>
            </w:r>
            <w:r w:rsidRPr="00581C2D">
              <w:rPr>
                <w:rFonts w:ascii="TH SarabunPSK" w:hAnsi="TH SarabunPSK" w:cs="TH SarabunPSK"/>
                <w:color w:val="000000"/>
                <w:sz w:val="32"/>
                <w:szCs w:val="32"/>
              </w:rPr>
              <w:t xml:space="preserve">SAR </w:t>
            </w:r>
            <w:r w:rsidRPr="00581C2D">
              <w:rPr>
                <w:rFonts w:ascii="TH SarabunPSK" w:hAnsi="TH SarabunPSK" w:cs="TH SarabunPSK"/>
                <w:color w:val="000000"/>
                <w:sz w:val="32"/>
                <w:szCs w:val="32"/>
                <w:cs/>
              </w:rPr>
              <w:t xml:space="preserve">หน้า </w:t>
            </w:r>
            <w:r w:rsidRPr="00581C2D">
              <w:rPr>
                <w:rFonts w:ascii="TH SarabunPSK" w:hAnsi="TH SarabunPSK" w:cs="TH SarabunPSK"/>
                <w:color w:val="000000"/>
                <w:sz w:val="32"/>
                <w:szCs w:val="32"/>
              </w:rPr>
              <w:t>57</w:t>
            </w:r>
            <w:r w:rsidRPr="00581C2D">
              <w:rPr>
                <w:rFonts w:ascii="TH SarabunPSK" w:hAnsi="TH SarabunPSK" w:cs="TH SarabunPSK"/>
                <w:color w:val="000000"/>
                <w:sz w:val="32"/>
                <w:szCs w:val="32"/>
                <w:cs/>
              </w:rPr>
              <w:t>-</w:t>
            </w:r>
            <w:r w:rsidRPr="00581C2D">
              <w:rPr>
                <w:rFonts w:ascii="TH SarabunPSK" w:hAnsi="TH SarabunPSK" w:cs="TH SarabunPSK"/>
                <w:color w:val="000000"/>
                <w:sz w:val="32"/>
                <w:szCs w:val="32"/>
              </w:rPr>
              <w:t xml:space="preserve">59 </w:t>
            </w:r>
            <w:r w:rsidRPr="00581C2D">
              <w:rPr>
                <w:rFonts w:ascii="TH SarabunPSK" w:hAnsi="TH SarabunPSK" w:cs="TH SarabunPSK"/>
                <w:color w:val="000000"/>
                <w:sz w:val="32"/>
                <w:szCs w:val="32"/>
                <w:cs/>
              </w:rPr>
              <w:t xml:space="preserve">ยังไม่สามารถแสดงหลักฐานและอธิบายถึงความเชื่อมโยงของการประเมินผล </w:t>
            </w:r>
            <w:r w:rsidRPr="00581C2D">
              <w:rPr>
                <w:rFonts w:ascii="TH SarabunPSK" w:hAnsi="TH SarabunPSK" w:cs="TH SarabunPSK"/>
                <w:color w:val="000000"/>
                <w:sz w:val="32"/>
                <w:szCs w:val="32"/>
              </w:rPr>
              <w:t xml:space="preserve">CLOs </w:t>
            </w:r>
            <w:r w:rsidRPr="00581C2D">
              <w:rPr>
                <w:rFonts w:ascii="TH SarabunPSK" w:hAnsi="TH SarabunPSK" w:cs="TH SarabunPSK"/>
                <w:color w:val="000000"/>
                <w:sz w:val="32"/>
                <w:szCs w:val="32"/>
                <w:cs/>
              </w:rPr>
              <w:t>ได้ ซึ่งอาจจะทำให้การดำเนินการ</w:t>
            </w:r>
            <w:r w:rsidRPr="00581C2D">
              <w:rPr>
                <w:rFonts w:ascii="TH SarabunPSK" w:hAnsi="TH SarabunPSK" w:cs="TH SarabunPSK"/>
                <w:color w:val="000000"/>
                <w:sz w:val="32"/>
                <w:szCs w:val="32"/>
                <w:cs/>
              </w:rPr>
              <w:lastRenderedPageBreak/>
              <w:t>ในการการเลือกใช้วิธีการประเมินผลการบ</w:t>
            </w:r>
            <w:r w:rsidR="00A839E8">
              <w:rPr>
                <w:rFonts w:ascii="TH SarabunPSK" w:hAnsi="TH SarabunPSK" w:cs="TH SarabunPSK" w:hint="cs"/>
                <w:color w:val="000000"/>
                <w:sz w:val="32"/>
                <w:szCs w:val="32"/>
                <w:cs/>
              </w:rPr>
              <w:t>ร</w:t>
            </w:r>
            <w:r w:rsidRPr="00581C2D">
              <w:rPr>
                <w:rFonts w:ascii="TH SarabunPSK" w:hAnsi="TH SarabunPSK" w:cs="TH SarabunPSK"/>
                <w:color w:val="000000"/>
                <w:sz w:val="32"/>
                <w:szCs w:val="32"/>
                <w:cs/>
              </w:rPr>
              <w:t>รลุผลลัพธ์การเรียนรู้ไม่ตรงกับความต้องการของหลักสูตรได้</w:t>
            </w:r>
          </w:p>
        </w:tc>
        <w:tc>
          <w:tcPr>
            <w:tcW w:w="302" w:type="pct"/>
            <w:shd w:val="clear" w:color="auto" w:fill="auto"/>
          </w:tcPr>
          <w:p w14:paraId="0DF9D347" w14:textId="087495A6"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lastRenderedPageBreak/>
              <w:t>3</w:t>
            </w:r>
          </w:p>
        </w:tc>
      </w:tr>
      <w:tr w:rsidR="005608A4" w:rsidRPr="000A2AF3" w14:paraId="2BC39E50" w14:textId="77777777" w:rsidTr="00722682">
        <w:trPr>
          <w:jc w:val="center"/>
        </w:trPr>
        <w:tc>
          <w:tcPr>
            <w:tcW w:w="210" w:type="pct"/>
            <w:shd w:val="clear" w:color="auto" w:fill="auto"/>
          </w:tcPr>
          <w:p w14:paraId="3F585B06"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lastRenderedPageBreak/>
              <w:t>4.2</w:t>
            </w:r>
          </w:p>
        </w:tc>
        <w:tc>
          <w:tcPr>
            <w:tcW w:w="1090" w:type="pct"/>
            <w:shd w:val="clear" w:color="auto" w:fill="auto"/>
          </w:tcPr>
          <w:p w14:paraId="3BA8D670" w14:textId="77777777" w:rsidR="00282778" w:rsidRPr="000A2AF3" w:rsidRDefault="00282778" w:rsidP="000A2AF3">
            <w:pPr>
              <w:spacing w:after="0" w:line="240" w:lineRule="auto"/>
              <w:rPr>
                <w:rFonts w:ascii="TH SarabunPSK" w:hAnsi="TH SarabunPSK" w:cs="TH SarabunPSK"/>
                <w:b/>
                <w:bCs/>
                <w:sz w:val="32"/>
                <w:szCs w:val="32"/>
              </w:rPr>
            </w:pPr>
            <w:r w:rsidRPr="000A2AF3">
              <w:rPr>
                <w:rFonts w:ascii="TH SarabunPSK" w:hAnsi="TH SarabunPSK" w:cs="TH SarabunPSK"/>
                <w:color w:val="000000"/>
                <w:sz w:val="32"/>
                <w:szCs w:val="32"/>
              </w:rPr>
              <w:t>The assessment and assessment</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appeal policies are shown to be explicit, communicated students, and applied consistently</w:t>
            </w:r>
            <w:r w:rsidRPr="000A2AF3">
              <w:rPr>
                <w:rFonts w:ascii="TH SarabunPSK" w:hAnsi="TH SarabunPSK" w:cs="TH SarabunPSK"/>
                <w:color w:val="000000"/>
                <w:sz w:val="32"/>
                <w:szCs w:val="32"/>
                <w:cs/>
              </w:rPr>
              <w:t>.</w:t>
            </w:r>
          </w:p>
        </w:tc>
        <w:tc>
          <w:tcPr>
            <w:tcW w:w="1699" w:type="pct"/>
            <w:shd w:val="clear" w:color="auto" w:fill="auto"/>
          </w:tcPr>
          <w:p w14:paraId="573757AF" w14:textId="7081CE8D" w:rsidR="00282778" w:rsidRPr="000A2AF3" w:rsidRDefault="00282778" w:rsidP="00704FCF">
            <w:pPr>
              <w:spacing w:after="0" w:line="240" w:lineRule="auto"/>
              <w:jc w:val="thaiDistribute"/>
              <w:rPr>
                <w:rFonts w:ascii="TH SarabunPSK" w:hAnsi="TH SarabunPSK" w:cs="TH SarabunPSK"/>
                <w:sz w:val="32"/>
                <w:szCs w:val="32"/>
              </w:rPr>
            </w:pPr>
            <w:r w:rsidRPr="000A2AF3">
              <w:rPr>
                <w:rFonts w:ascii="TH SarabunPSK" w:hAnsi="TH SarabunPSK" w:cs="TH SarabunPSK"/>
                <w:color w:val="000000"/>
                <w:sz w:val="32"/>
                <w:szCs w:val="32"/>
                <w:cs/>
              </w:rPr>
              <w:t xml:space="preserve">จากรายงาน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 xml:space="preserve">หน้า </w:t>
            </w:r>
            <w:r w:rsidRPr="000A2AF3">
              <w:rPr>
                <w:rFonts w:ascii="TH SarabunPSK" w:hAnsi="TH SarabunPSK" w:cs="TH SarabunPSK"/>
                <w:color w:val="000000"/>
                <w:sz w:val="32"/>
                <w:szCs w:val="32"/>
              </w:rPr>
              <w:t xml:space="preserve">59 </w:t>
            </w:r>
            <w:r w:rsidRPr="000A2AF3">
              <w:rPr>
                <w:rFonts w:ascii="TH SarabunPSK" w:hAnsi="TH SarabunPSK" w:cs="TH SarabunPSK"/>
                <w:color w:val="000000"/>
                <w:sz w:val="32"/>
                <w:szCs w:val="32"/>
                <w:cs/>
              </w:rPr>
              <w:t>พบว่า</w:t>
            </w:r>
            <w:r w:rsidR="00704FCF">
              <w:rPr>
                <w:rFonts w:ascii="TH SarabunPSK" w:hAnsi="TH SarabunPSK" w:cs="TH SarabunPSK" w:hint="cs"/>
                <w:color w:val="000000"/>
                <w:sz w:val="32"/>
                <w:szCs w:val="32"/>
                <w:cs/>
              </w:rPr>
              <w:t xml:space="preserve"> </w:t>
            </w:r>
            <w:r w:rsidRPr="000A2AF3">
              <w:rPr>
                <w:rFonts w:ascii="TH SarabunPSK" w:hAnsi="TH SarabunPSK" w:cs="TH SarabunPSK"/>
                <w:color w:val="000000"/>
                <w:sz w:val="32"/>
                <w:szCs w:val="32"/>
                <w:cs/>
              </w:rPr>
              <w:t xml:space="preserve">หลักสูตรได้มีการกำหนดกระบวนการอุธรณ์ผลการประเมินการบรรลุผลลัพธ์การเรียรู้ไว้ โดยหลักสูตรกำหนดให้ใช้แอพพลิเคชัน </w:t>
            </w:r>
            <w:r w:rsidRPr="000A2AF3">
              <w:rPr>
                <w:rFonts w:ascii="TH SarabunPSK" w:hAnsi="TH SarabunPSK" w:cs="TH SarabunPSK"/>
                <w:color w:val="000000"/>
                <w:sz w:val="32"/>
                <w:szCs w:val="32"/>
              </w:rPr>
              <w:t xml:space="preserve">NGL </w:t>
            </w:r>
            <w:r w:rsidRPr="000A2AF3">
              <w:rPr>
                <w:rFonts w:ascii="TH SarabunPSK" w:hAnsi="TH SarabunPSK" w:cs="TH SarabunPSK"/>
                <w:color w:val="000000"/>
                <w:sz w:val="32"/>
                <w:szCs w:val="32"/>
                <w:cs/>
              </w:rPr>
              <w:t>ซึ่งมีระบบการรับเรื่องที่มีคนกลางในการรับเรื่อง มีการปกปิดข้อมูลของผู้ร้องและมีความเป็นสากล</w:t>
            </w:r>
          </w:p>
        </w:tc>
        <w:tc>
          <w:tcPr>
            <w:tcW w:w="1698" w:type="pct"/>
            <w:shd w:val="clear" w:color="auto" w:fill="auto"/>
          </w:tcPr>
          <w:p w14:paraId="012BBBFB" w14:textId="3EDDFDCB" w:rsidR="00282778" w:rsidRPr="000A2AF3" w:rsidRDefault="00282778" w:rsidP="00704FCF">
            <w:pPr>
              <w:spacing w:after="0" w:line="240" w:lineRule="auto"/>
              <w:jc w:val="thaiDistribute"/>
              <w:rPr>
                <w:rFonts w:ascii="TH SarabunPSK" w:hAnsi="TH SarabunPSK" w:cs="TH SarabunPSK"/>
                <w:b/>
                <w:bCs/>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พบว่า</w:t>
            </w:r>
            <w:r w:rsidR="00704FCF">
              <w:rPr>
                <w:rFonts w:ascii="TH SarabunPSK" w:hAnsi="TH SarabunPSK" w:cs="TH SarabunPSK" w:hint="cs"/>
                <w:color w:val="000000"/>
                <w:sz w:val="32"/>
                <w:szCs w:val="32"/>
                <w:cs/>
              </w:rPr>
              <w:t xml:space="preserve"> </w:t>
            </w:r>
            <w:r w:rsidRPr="000A2AF3">
              <w:rPr>
                <w:rFonts w:ascii="TH SarabunPSK" w:hAnsi="TH SarabunPSK" w:cs="TH SarabunPSK"/>
                <w:color w:val="000000"/>
                <w:sz w:val="32"/>
                <w:szCs w:val="32"/>
                <w:cs/>
              </w:rPr>
              <w:t>หลักสูตรยังไม่ได้กำหนดกรอบเวลาในการพิจารณาข้อร้องเรียนและกำหนดการสะท้อนผลของการร้องเรียนไว้</w:t>
            </w:r>
          </w:p>
        </w:tc>
        <w:tc>
          <w:tcPr>
            <w:tcW w:w="302" w:type="pct"/>
            <w:shd w:val="clear" w:color="auto" w:fill="auto"/>
          </w:tcPr>
          <w:p w14:paraId="05D732C7" w14:textId="25111938"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3</w:t>
            </w:r>
          </w:p>
        </w:tc>
      </w:tr>
      <w:tr w:rsidR="005608A4" w:rsidRPr="000A2AF3" w14:paraId="72E52503" w14:textId="77777777" w:rsidTr="00722682">
        <w:trPr>
          <w:jc w:val="center"/>
        </w:trPr>
        <w:tc>
          <w:tcPr>
            <w:tcW w:w="210" w:type="pct"/>
            <w:shd w:val="clear" w:color="auto" w:fill="auto"/>
          </w:tcPr>
          <w:p w14:paraId="0A9D33DF"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4.3</w:t>
            </w:r>
          </w:p>
        </w:tc>
        <w:tc>
          <w:tcPr>
            <w:tcW w:w="1090" w:type="pct"/>
            <w:shd w:val="clear" w:color="auto" w:fill="auto"/>
          </w:tcPr>
          <w:p w14:paraId="4BDBAD2B" w14:textId="0BA17A2E" w:rsidR="00282778" w:rsidRPr="000A2AF3" w:rsidRDefault="00282778" w:rsidP="000A2AF3">
            <w:pPr>
              <w:spacing w:after="0" w:line="240" w:lineRule="auto"/>
              <w:rPr>
                <w:rFonts w:ascii="TH SarabunPSK" w:hAnsi="TH SarabunPSK" w:cs="TH SarabunPSK"/>
                <w:b/>
                <w:bCs/>
                <w:sz w:val="32"/>
                <w:szCs w:val="32"/>
              </w:rPr>
            </w:pPr>
            <w:r w:rsidRPr="000A2AF3">
              <w:rPr>
                <w:rFonts w:ascii="TH SarabunPSK" w:hAnsi="TH SarabunPSK" w:cs="TH SarabunPSK"/>
                <w:color w:val="000000"/>
                <w:sz w:val="32"/>
                <w:szCs w:val="32"/>
              </w:rPr>
              <w:t>The assessment standards and procedures for student progression and degree completion, are shown to be explicit, communicated to students, and applied consistently</w:t>
            </w:r>
            <w:r w:rsidRPr="000A2AF3">
              <w:rPr>
                <w:rFonts w:ascii="TH SarabunPSK" w:hAnsi="TH SarabunPSK" w:cs="TH SarabunPSK"/>
                <w:color w:val="000000"/>
                <w:sz w:val="32"/>
                <w:szCs w:val="32"/>
                <w:cs/>
              </w:rPr>
              <w:t>.</w:t>
            </w:r>
          </w:p>
        </w:tc>
        <w:tc>
          <w:tcPr>
            <w:tcW w:w="1699" w:type="pct"/>
            <w:shd w:val="clear" w:color="auto" w:fill="auto"/>
          </w:tcPr>
          <w:p w14:paraId="5A48AA2F" w14:textId="77777777" w:rsidR="00704FCF" w:rsidRPr="00704FCF" w:rsidRDefault="00282778" w:rsidP="006B0845">
            <w:pPr>
              <w:pStyle w:val="ListParagraph"/>
              <w:numPr>
                <w:ilvl w:val="0"/>
                <w:numId w:val="14"/>
              </w:numPr>
              <w:spacing w:after="0" w:line="240" w:lineRule="auto"/>
              <w:ind w:left="261" w:hanging="261"/>
              <w:jc w:val="thaiDistribute"/>
              <w:rPr>
                <w:rFonts w:ascii="TH SarabunPSK" w:hAnsi="TH SarabunPSK" w:cs="TH SarabunPSK"/>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 xml:space="preserve">หน้า </w:t>
            </w:r>
            <w:r w:rsidRPr="000A2AF3">
              <w:rPr>
                <w:rFonts w:ascii="TH SarabunPSK" w:hAnsi="TH SarabunPSK" w:cs="TH SarabunPSK"/>
                <w:color w:val="000000"/>
                <w:sz w:val="32"/>
                <w:szCs w:val="32"/>
              </w:rPr>
              <w:t>60</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 xml:space="preserve">63 </w:t>
            </w:r>
            <w:r w:rsidRPr="000A2AF3">
              <w:rPr>
                <w:rFonts w:ascii="TH SarabunPSK" w:hAnsi="TH SarabunPSK" w:cs="TH SarabunPSK"/>
                <w:color w:val="000000"/>
                <w:sz w:val="32"/>
                <w:szCs w:val="32"/>
                <w:cs/>
              </w:rPr>
              <w:t>หลักสูตรมีการกำหนดเกณฑ์ในการสำเร็จการศึกษาครบทุกแผ</w:t>
            </w:r>
            <w:r w:rsidR="00704FCF">
              <w:rPr>
                <w:rFonts w:ascii="TH SarabunPSK" w:hAnsi="TH SarabunPSK" w:cs="TH SarabunPSK" w:hint="cs"/>
                <w:color w:val="000000"/>
                <w:sz w:val="32"/>
                <w:szCs w:val="32"/>
                <w:cs/>
              </w:rPr>
              <w:t>น</w:t>
            </w:r>
          </w:p>
          <w:p w14:paraId="458F20D3" w14:textId="0F273C91" w:rsidR="00282778" w:rsidRPr="00704FCF" w:rsidRDefault="00282778" w:rsidP="006B0845">
            <w:pPr>
              <w:pStyle w:val="ListParagraph"/>
              <w:numPr>
                <w:ilvl w:val="0"/>
                <w:numId w:val="14"/>
              </w:numPr>
              <w:spacing w:after="0" w:line="240" w:lineRule="auto"/>
              <w:ind w:left="261" w:hanging="261"/>
              <w:jc w:val="thaiDistribute"/>
              <w:rPr>
                <w:rFonts w:ascii="TH SarabunPSK" w:hAnsi="TH SarabunPSK" w:cs="TH SarabunPSK"/>
                <w:sz w:val="32"/>
                <w:szCs w:val="32"/>
              </w:rPr>
            </w:pPr>
            <w:r w:rsidRPr="00704FCF">
              <w:rPr>
                <w:rFonts w:ascii="TH SarabunPSK" w:hAnsi="TH SarabunPSK" w:cs="TH SarabunPSK" w:hint="cs"/>
                <w:color w:val="000000"/>
                <w:sz w:val="32"/>
                <w:szCs w:val="32"/>
                <w:cs/>
              </w:rPr>
              <w:t>จากการสัมภาษณ์นักศึกษา</w:t>
            </w:r>
            <w:r w:rsidR="007B463D">
              <w:rPr>
                <w:rFonts w:ascii="TH SarabunPSK" w:hAnsi="TH SarabunPSK" w:cs="TH SarabunPSK" w:hint="cs"/>
                <w:color w:val="000000"/>
                <w:sz w:val="32"/>
                <w:szCs w:val="32"/>
                <w:cs/>
              </w:rPr>
              <w:t xml:space="preserve"> </w:t>
            </w:r>
            <w:r w:rsidRPr="00704FCF">
              <w:rPr>
                <w:rFonts w:ascii="TH SarabunPSK" w:hAnsi="TH SarabunPSK" w:cs="TH SarabunPSK" w:hint="cs"/>
                <w:color w:val="000000"/>
                <w:sz w:val="32"/>
                <w:szCs w:val="32"/>
                <w:cs/>
              </w:rPr>
              <w:t>พบว่า</w:t>
            </w:r>
            <w:r w:rsidR="007B463D">
              <w:rPr>
                <w:rFonts w:ascii="TH SarabunPSK" w:hAnsi="TH SarabunPSK" w:cs="TH SarabunPSK" w:hint="cs"/>
                <w:color w:val="000000"/>
                <w:sz w:val="32"/>
                <w:szCs w:val="32"/>
                <w:cs/>
              </w:rPr>
              <w:t xml:space="preserve"> </w:t>
            </w:r>
            <w:r w:rsidRPr="00704FCF">
              <w:rPr>
                <w:rFonts w:ascii="TH SarabunPSK" w:hAnsi="TH SarabunPSK" w:cs="TH SarabunPSK" w:hint="cs"/>
                <w:color w:val="000000"/>
                <w:sz w:val="32"/>
                <w:szCs w:val="32"/>
                <w:cs/>
              </w:rPr>
              <w:t>การกำกับติดตามความก้าวหน</w:t>
            </w:r>
            <w:r w:rsidRPr="00704FCF">
              <w:rPr>
                <w:rFonts w:ascii="TH SarabunPSK" w:hAnsi="TH SarabunPSK" w:cs="TH SarabunPSK"/>
                <w:color w:val="000000"/>
                <w:sz w:val="32"/>
                <w:szCs w:val="32"/>
                <w:cs/>
              </w:rPr>
              <w:t>้ามีการดำเนินการที่สม่ำเสมอและใช้กับทุกคนอย่างเสมอภาค</w:t>
            </w:r>
          </w:p>
        </w:tc>
        <w:tc>
          <w:tcPr>
            <w:tcW w:w="1698" w:type="pct"/>
            <w:shd w:val="clear" w:color="auto" w:fill="auto"/>
          </w:tcPr>
          <w:p w14:paraId="29B85485" w14:textId="77777777" w:rsidR="00704FCF" w:rsidRPr="00704FCF" w:rsidRDefault="00282778" w:rsidP="006B0845">
            <w:pPr>
              <w:pStyle w:val="ListParagraph"/>
              <w:numPr>
                <w:ilvl w:val="0"/>
                <w:numId w:val="15"/>
              </w:numPr>
              <w:spacing w:after="0" w:line="240" w:lineRule="auto"/>
              <w:ind w:left="255" w:hanging="270"/>
              <w:jc w:val="thaiDistribute"/>
              <w:rPr>
                <w:rFonts w:ascii="TH SarabunPSK" w:hAnsi="TH SarabunPSK" w:cs="TH SarabunPSK"/>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ไม่พบว่าหลักสูตรมีการกำหนดกระบวนการประเมินความก้าวหน้าของนักศึกษา</w:t>
            </w:r>
          </w:p>
          <w:p w14:paraId="1EEB2ADA" w14:textId="54B1CB80" w:rsidR="00282778" w:rsidRPr="00704FCF" w:rsidRDefault="00282778" w:rsidP="006B0845">
            <w:pPr>
              <w:pStyle w:val="ListParagraph"/>
              <w:numPr>
                <w:ilvl w:val="0"/>
                <w:numId w:val="15"/>
              </w:numPr>
              <w:spacing w:after="0" w:line="240" w:lineRule="auto"/>
              <w:ind w:left="255" w:hanging="270"/>
              <w:jc w:val="thaiDistribute"/>
              <w:rPr>
                <w:rFonts w:ascii="TH SarabunPSK" w:hAnsi="TH SarabunPSK" w:cs="TH SarabunPSK"/>
                <w:sz w:val="32"/>
                <w:szCs w:val="32"/>
              </w:rPr>
            </w:pPr>
            <w:r w:rsidRPr="00704FCF">
              <w:rPr>
                <w:rFonts w:ascii="TH SarabunPSK" w:hAnsi="TH SarabunPSK" w:cs="TH SarabunPSK" w:hint="cs"/>
                <w:color w:val="000000"/>
                <w:sz w:val="32"/>
                <w:szCs w:val="32"/>
                <w:cs/>
              </w:rPr>
              <w:t>จากการสัมภาษณ์นักศึกษา</w:t>
            </w:r>
            <w:r w:rsidR="00704FCF">
              <w:rPr>
                <w:rFonts w:ascii="TH SarabunPSK" w:hAnsi="TH SarabunPSK" w:cs="TH SarabunPSK" w:hint="cs"/>
                <w:color w:val="000000"/>
                <w:sz w:val="32"/>
                <w:szCs w:val="32"/>
                <w:cs/>
              </w:rPr>
              <w:t xml:space="preserve"> </w:t>
            </w:r>
            <w:r w:rsidRPr="00704FCF">
              <w:rPr>
                <w:rFonts w:ascii="TH SarabunPSK" w:hAnsi="TH SarabunPSK" w:cs="TH SarabunPSK" w:hint="cs"/>
                <w:color w:val="000000"/>
                <w:sz w:val="32"/>
                <w:szCs w:val="32"/>
                <w:cs/>
              </w:rPr>
              <w:t>พบว่า</w:t>
            </w:r>
            <w:r w:rsidR="00704FCF">
              <w:rPr>
                <w:rFonts w:ascii="TH SarabunPSK" w:hAnsi="TH SarabunPSK" w:cs="TH SarabunPSK" w:hint="cs"/>
                <w:color w:val="000000"/>
                <w:sz w:val="32"/>
                <w:szCs w:val="32"/>
                <w:cs/>
              </w:rPr>
              <w:t xml:space="preserve"> </w:t>
            </w:r>
            <w:r w:rsidRPr="00704FCF">
              <w:rPr>
                <w:rFonts w:ascii="TH SarabunPSK" w:hAnsi="TH SarabunPSK" w:cs="TH SarabunPSK" w:hint="cs"/>
                <w:color w:val="000000"/>
                <w:sz w:val="32"/>
                <w:szCs w:val="32"/>
                <w:cs/>
              </w:rPr>
              <w:t>นักศึกษามีการคาดคะเนความก้าวหน้าของตนเอง</w:t>
            </w:r>
            <w:r w:rsidRPr="00704FCF">
              <w:rPr>
                <w:rFonts w:ascii="TH SarabunPSK" w:hAnsi="TH SarabunPSK" w:cs="TH SarabunPSK"/>
                <w:color w:val="000000"/>
                <w:sz w:val="32"/>
                <w:szCs w:val="32"/>
                <w:cs/>
              </w:rPr>
              <w:t xml:space="preserve"> </w:t>
            </w:r>
            <w:r w:rsidRPr="00704FCF">
              <w:rPr>
                <w:rFonts w:ascii="TH SarabunPSK" w:hAnsi="TH SarabunPSK" w:cs="TH SarabunPSK" w:hint="cs"/>
                <w:color w:val="000000"/>
                <w:sz w:val="32"/>
                <w:szCs w:val="32"/>
                <w:cs/>
              </w:rPr>
              <w:t>แต่ยังไม่พบวิธีที่หลักสูตรกำหนดเพื่อใช้สำหร</w:t>
            </w:r>
            <w:r w:rsidRPr="00704FCF">
              <w:rPr>
                <w:rFonts w:ascii="TH SarabunPSK" w:hAnsi="TH SarabunPSK" w:cs="TH SarabunPSK"/>
                <w:color w:val="000000"/>
                <w:sz w:val="32"/>
                <w:szCs w:val="32"/>
                <w:cs/>
              </w:rPr>
              <w:t>ับการประเมินความก้าวหน้า ซึ่งอาจจะทำให้นักศึกษากับหลักสูตรประเมินความก้าวหน้าของการศึกษาไม่ตรงกัน</w:t>
            </w:r>
          </w:p>
        </w:tc>
        <w:tc>
          <w:tcPr>
            <w:tcW w:w="302" w:type="pct"/>
            <w:shd w:val="clear" w:color="auto" w:fill="auto"/>
          </w:tcPr>
          <w:p w14:paraId="3ED7ABC3" w14:textId="54C3C6A6" w:rsidR="00282778" w:rsidRPr="000A2AF3" w:rsidRDefault="00282778"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t>3</w:t>
            </w:r>
          </w:p>
        </w:tc>
      </w:tr>
      <w:tr w:rsidR="005608A4" w:rsidRPr="000A2AF3" w14:paraId="59E63F81" w14:textId="77777777" w:rsidTr="00722682">
        <w:trPr>
          <w:jc w:val="center"/>
        </w:trPr>
        <w:tc>
          <w:tcPr>
            <w:tcW w:w="210" w:type="pct"/>
            <w:shd w:val="clear" w:color="auto" w:fill="auto"/>
          </w:tcPr>
          <w:p w14:paraId="5BC9E7BD"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4</w:t>
            </w:r>
            <w:r w:rsidRPr="000A2AF3">
              <w:rPr>
                <w:rFonts w:ascii="TH SarabunPSK" w:hAnsi="TH SarabunPSK" w:cs="TH SarabunPSK"/>
                <w:sz w:val="32"/>
                <w:szCs w:val="32"/>
                <w:cs/>
              </w:rPr>
              <w:t>.</w:t>
            </w:r>
            <w:r w:rsidRPr="000A2AF3">
              <w:rPr>
                <w:rFonts w:ascii="TH SarabunPSK" w:hAnsi="TH SarabunPSK" w:cs="TH SarabunPSK"/>
                <w:sz w:val="32"/>
                <w:szCs w:val="32"/>
              </w:rPr>
              <w:t>4</w:t>
            </w:r>
          </w:p>
        </w:tc>
        <w:tc>
          <w:tcPr>
            <w:tcW w:w="1090" w:type="pct"/>
            <w:shd w:val="clear" w:color="auto" w:fill="auto"/>
          </w:tcPr>
          <w:p w14:paraId="6BCC1D0B" w14:textId="5678567F"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The assessments methods are shown to include rubrics, marking schemes, timelines, and regulations, and these are shown to ensure validity, reliability, and fairness in assessment</w:t>
            </w:r>
            <w:r w:rsidRPr="000A2AF3">
              <w:rPr>
                <w:rFonts w:ascii="TH SarabunPSK" w:hAnsi="TH SarabunPSK" w:cs="TH SarabunPSK"/>
                <w:color w:val="000000"/>
                <w:sz w:val="32"/>
                <w:szCs w:val="32"/>
                <w:cs/>
              </w:rPr>
              <w:t>.</w:t>
            </w:r>
          </w:p>
        </w:tc>
        <w:tc>
          <w:tcPr>
            <w:tcW w:w="1699" w:type="pct"/>
            <w:shd w:val="clear" w:color="auto" w:fill="auto"/>
          </w:tcPr>
          <w:p w14:paraId="1083119B" w14:textId="3988BA81" w:rsidR="00282778" w:rsidRPr="000A2AF3" w:rsidRDefault="00282778" w:rsidP="00E94B76">
            <w:pPr>
              <w:spacing w:after="0" w:line="240" w:lineRule="auto"/>
              <w:jc w:val="thaiDistribute"/>
              <w:rPr>
                <w:rFonts w:ascii="TH SarabunPSK" w:hAnsi="TH SarabunPSK" w:cs="TH SarabunPSK"/>
                <w:sz w:val="32"/>
                <w:szCs w:val="32"/>
              </w:rPr>
            </w:pPr>
            <w:r w:rsidRPr="000A2AF3">
              <w:rPr>
                <w:rFonts w:ascii="TH SarabunPSK" w:hAnsi="TH SarabunPSK" w:cs="TH SarabunPSK"/>
                <w:color w:val="000000"/>
                <w:sz w:val="32"/>
                <w:szCs w:val="32"/>
                <w:cs/>
              </w:rPr>
              <w:t>จากการตรวจ มคอ.</w:t>
            </w:r>
            <w:r w:rsidRPr="000A2AF3">
              <w:rPr>
                <w:rFonts w:ascii="TH SarabunPSK" w:hAnsi="TH SarabunPSK" w:cs="TH SarabunPSK"/>
                <w:color w:val="000000"/>
                <w:sz w:val="32"/>
                <w:szCs w:val="32"/>
              </w:rPr>
              <w:t xml:space="preserve">3 </w:t>
            </w:r>
            <w:r w:rsidRPr="000A2AF3">
              <w:rPr>
                <w:rFonts w:ascii="TH SarabunPSK" w:hAnsi="TH SarabunPSK" w:cs="TH SarabunPSK"/>
                <w:color w:val="000000"/>
                <w:sz w:val="32"/>
                <w:szCs w:val="32"/>
                <w:cs/>
              </w:rPr>
              <w:t>และ มคอ.</w:t>
            </w:r>
            <w:r w:rsidRPr="000A2AF3">
              <w:rPr>
                <w:rFonts w:ascii="TH SarabunPSK" w:hAnsi="TH SarabunPSK" w:cs="TH SarabunPSK"/>
                <w:color w:val="000000"/>
                <w:sz w:val="32"/>
                <w:szCs w:val="32"/>
              </w:rPr>
              <w:t xml:space="preserve">5 </w:t>
            </w:r>
            <w:r w:rsidRPr="000A2AF3">
              <w:rPr>
                <w:rFonts w:ascii="TH SarabunPSK" w:hAnsi="TH SarabunPSK" w:cs="TH SarabunPSK"/>
                <w:color w:val="000000"/>
                <w:sz w:val="32"/>
                <w:szCs w:val="32"/>
                <w:cs/>
              </w:rPr>
              <w:t xml:space="preserve">ในรายวิชาที่มีการอัพโหลด มคอ. แล้วมีการกำหนดการประเมินผลลัพธ์การเรียนด้วย </w:t>
            </w:r>
            <w:r w:rsidRPr="000A2AF3">
              <w:rPr>
                <w:rFonts w:ascii="TH SarabunPSK" w:hAnsi="TH SarabunPSK" w:cs="TH SarabunPSK"/>
                <w:color w:val="000000"/>
                <w:sz w:val="32"/>
                <w:szCs w:val="32"/>
              </w:rPr>
              <w:t xml:space="preserve">Rubrics </w:t>
            </w:r>
            <w:r w:rsidRPr="000A2AF3">
              <w:rPr>
                <w:rFonts w:ascii="TH SarabunPSK" w:hAnsi="TH SarabunPSK" w:cs="TH SarabunPSK"/>
                <w:color w:val="000000"/>
                <w:sz w:val="32"/>
                <w:szCs w:val="32"/>
                <w:cs/>
              </w:rPr>
              <w:t xml:space="preserve">และ มี </w:t>
            </w:r>
            <w:r w:rsidRPr="000A2AF3">
              <w:rPr>
                <w:rFonts w:ascii="TH SarabunPSK" w:hAnsi="TH SarabunPSK" w:cs="TH SarabunPSK"/>
                <w:color w:val="000000"/>
                <w:sz w:val="32"/>
                <w:szCs w:val="32"/>
              </w:rPr>
              <w:t xml:space="preserve">Marking Shames </w:t>
            </w:r>
            <w:r w:rsidRPr="000A2AF3">
              <w:rPr>
                <w:rFonts w:ascii="TH SarabunPSK" w:hAnsi="TH SarabunPSK" w:cs="TH SarabunPSK"/>
                <w:color w:val="000000"/>
                <w:sz w:val="32"/>
                <w:szCs w:val="32"/>
                <w:cs/>
              </w:rPr>
              <w:t>ในการให้คะแนน</w:t>
            </w:r>
          </w:p>
        </w:tc>
        <w:tc>
          <w:tcPr>
            <w:tcW w:w="1698" w:type="pct"/>
            <w:shd w:val="clear" w:color="auto" w:fill="auto"/>
          </w:tcPr>
          <w:p w14:paraId="62948F98" w14:textId="77777777" w:rsidR="00E94B76" w:rsidRPr="00E94B76" w:rsidRDefault="00282778" w:rsidP="006B0845">
            <w:pPr>
              <w:pStyle w:val="ListParagraph"/>
              <w:numPr>
                <w:ilvl w:val="0"/>
                <w:numId w:val="16"/>
              </w:numPr>
              <w:spacing w:after="0" w:line="240" w:lineRule="auto"/>
              <w:ind w:left="345"/>
              <w:jc w:val="thaiDistribute"/>
              <w:rPr>
                <w:rFonts w:ascii="TH SarabunPSK" w:hAnsi="TH SarabunPSK" w:cs="TH SarabunPSK"/>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 xml:space="preserve">หน้า </w:t>
            </w:r>
            <w:r w:rsidRPr="000A2AF3">
              <w:rPr>
                <w:rFonts w:ascii="TH SarabunPSK" w:hAnsi="TH SarabunPSK" w:cs="TH SarabunPSK"/>
                <w:color w:val="000000"/>
                <w:sz w:val="32"/>
                <w:szCs w:val="32"/>
              </w:rPr>
              <w:t>63</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 xml:space="preserve">64 </w:t>
            </w:r>
            <w:r w:rsidRPr="000A2AF3">
              <w:rPr>
                <w:rFonts w:ascii="TH SarabunPSK" w:hAnsi="TH SarabunPSK" w:cs="TH SarabunPSK"/>
                <w:color w:val="000000"/>
                <w:sz w:val="32"/>
                <w:szCs w:val="32"/>
                <w:cs/>
              </w:rPr>
              <w:t>พบว่าหลักสูตรยังคงใช้วิธีการประเมินแบบอิงกลุ่มร่วมกับการประเมินผลลัพธ์การเรียนรู้ ซึ่งจะมีโอกาสทำให้ผลการประเมินที่ได้ไม่เที่ยงตรงและมีความน่าเชื่อมั่นจากการประเมินในแต่ละครั้งที่มีการเรียนการสอน ซึ่งส่งผลถึงการบรรลุผลลัพธ์การเรียนรู้ของหลักสูตรของนักศึกษาในแต่ละกลุ่มหรือแต่ละชั้นปีได้</w:t>
            </w:r>
          </w:p>
          <w:p w14:paraId="2AE5F9CB" w14:textId="77777777" w:rsidR="00E94B76" w:rsidRPr="00E94B76" w:rsidRDefault="00282778" w:rsidP="006B0845">
            <w:pPr>
              <w:pStyle w:val="ListParagraph"/>
              <w:numPr>
                <w:ilvl w:val="0"/>
                <w:numId w:val="16"/>
              </w:numPr>
              <w:spacing w:after="0" w:line="240" w:lineRule="auto"/>
              <w:ind w:left="345"/>
              <w:jc w:val="thaiDistribute"/>
              <w:rPr>
                <w:rFonts w:ascii="TH SarabunPSK" w:hAnsi="TH SarabunPSK" w:cs="TH SarabunPSK"/>
                <w:sz w:val="32"/>
                <w:szCs w:val="32"/>
              </w:rPr>
            </w:pPr>
            <w:r w:rsidRPr="00E94B76">
              <w:rPr>
                <w:rFonts w:ascii="TH SarabunPSK" w:hAnsi="TH SarabunPSK" w:cs="TH SarabunPSK" w:hint="cs"/>
                <w:color w:val="000000"/>
                <w:sz w:val="32"/>
                <w:szCs w:val="32"/>
                <w:cs/>
              </w:rPr>
              <w:t>จากการตรวจรายงาน</w:t>
            </w:r>
            <w:r w:rsidRPr="00E94B76">
              <w:rPr>
                <w:rFonts w:ascii="TH SarabunPSK" w:hAnsi="TH SarabunPSK" w:cs="TH SarabunPSK"/>
                <w:color w:val="000000"/>
                <w:sz w:val="32"/>
                <w:szCs w:val="32"/>
                <w:cs/>
              </w:rPr>
              <w:t xml:space="preserve"> </w:t>
            </w:r>
            <w:r w:rsidRPr="00E94B76">
              <w:rPr>
                <w:rFonts w:ascii="TH SarabunPSK" w:hAnsi="TH SarabunPSK" w:cs="TH SarabunPSK"/>
                <w:color w:val="000000"/>
                <w:sz w:val="32"/>
                <w:szCs w:val="32"/>
              </w:rPr>
              <w:t xml:space="preserve">SAR </w:t>
            </w:r>
            <w:r w:rsidRPr="00E94B76">
              <w:rPr>
                <w:rFonts w:ascii="TH SarabunPSK" w:hAnsi="TH SarabunPSK" w:cs="TH SarabunPSK"/>
                <w:color w:val="000000"/>
                <w:sz w:val="32"/>
                <w:szCs w:val="32"/>
                <w:cs/>
              </w:rPr>
              <w:t xml:space="preserve">ปรากฏว่าหลักสูตรยังไม่สามารถกำกับติดตามให้ทุกรายวิชาแจ้งกำหนดการ </w:t>
            </w:r>
            <w:r w:rsidRPr="00E94B76">
              <w:rPr>
                <w:rFonts w:ascii="TH SarabunPSK" w:hAnsi="TH SarabunPSK" w:cs="TH SarabunPSK"/>
                <w:color w:val="000000"/>
                <w:sz w:val="32"/>
                <w:szCs w:val="32"/>
                <w:cs/>
              </w:rPr>
              <w:lastRenderedPageBreak/>
              <w:t xml:space="preserve">ข้อกำหนด และวิธีการการประเมินสื่อสารไปยังนักศึกษา และจากการสัมภาษณ์นักศึกษาพบว่านักศึกษาไม่ทราบ </w:t>
            </w:r>
            <w:r w:rsidRPr="00E94B76">
              <w:rPr>
                <w:rFonts w:ascii="TH SarabunPSK" w:hAnsi="TH SarabunPSK" w:cs="TH SarabunPSK"/>
                <w:color w:val="000000"/>
                <w:sz w:val="32"/>
                <w:szCs w:val="32"/>
              </w:rPr>
              <w:t xml:space="preserve">Rubrics </w:t>
            </w:r>
            <w:r w:rsidRPr="00E94B76">
              <w:rPr>
                <w:rFonts w:ascii="TH SarabunPSK" w:hAnsi="TH SarabunPSK" w:cs="TH SarabunPSK"/>
                <w:color w:val="000000"/>
                <w:sz w:val="32"/>
                <w:szCs w:val="32"/>
                <w:cs/>
              </w:rPr>
              <w:t>หรือยังไม่เข้าใจเกณฑ์สำหรับการประเมินผลลัพธ์การเรียนรู้ในแต่ละวิชา</w:t>
            </w:r>
          </w:p>
          <w:p w14:paraId="0F471C49" w14:textId="19213B20" w:rsidR="00282778" w:rsidRPr="00E94B76" w:rsidRDefault="00282778" w:rsidP="006B0845">
            <w:pPr>
              <w:pStyle w:val="ListParagraph"/>
              <w:numPr>
                <w:ilvl w:val="0"/>
                <w:numId w:val="16"/>
              </w:numPr>
              <w:spacing w:after="0" w:line="240" w:lineRule="auto"/>
              <w:ind w:left="345"/>
              <w:jc w:val="thaiDistribute"/>
              <w:rPr>
                <w:rFonts w:ascii="TH SarabunPSK" w:hAnsi="TH SarabunPSK" w:cs="TH SarabunPSK"/>
                <w:sz w:val="32"/>
                <w:szCs w:val="32"/>
              </w:rPr>
            </w:pPr>
            <w:r w:rsidRPr="00E94B76">
              <w:rPr>
                <w:rFonts w:ascii="TH SarabunPSK" w:hAnsi="TH SarabunPSK" w:cs="TH SarabunPSK" w:hint="cs"/>
                <w:color w:val="000000"/>
                <w:sz w:val="32"/>
                <w:szCs w:val="32"/>
                <w:cs/>
              </w:rPr>
              <w:t>จากการตรวจ</w:t>
            </w:r>
            <w:r w:rsidRPr="00E94B76">
              <w:rPr>
                <w:rFonts w:ascii="TH SarabunPSK" w:hAnsi="TH SarabunPSK" w:cs="TH SarabunPSK"/>
                <w:color w:val="000000"/>
                <w:sz w:val="32"/>
                <w:szCs w:val="32"/>
                <w:cs/>
              </w:rPr>
              <w:t xml:space="preserve"> </w:t>
            </w:r>
            <w:r w:rsidRPr="00E94B76">
              <w:rPr>
                <w:rFonts w:ascii="TH SarabunPSK" w:hAnsi="TH SarabunPSK" w:cs="TH SarabunPSK" w:hint="cs"/>
                <w:color w:val="000000"/>
                <w:sz w:val="32"/>
                <w:szCs w:val="32"/>
                <w:cs/>
              </w:rPr>
              <w:t>มคอ</w:t>
            </w:r>
            <w:r w:rsidRPr="00E94B76">
              <w:rPr>
                <w:rFonts w:ascii="TH SarabunPSK" w:hAnsi="TH SarabunPSK" w:cs="TH SarabunPSK"/>
                <w:color w:val="000000"/>
                <w:sz w:val="32"/>
                <w:szCs w:val="32"/>
                <w:cs/>
              </w:rPr>
              <w:t>.</w:t>
            </w:r>
            <w:r w:rsidRPr="00E94B76">
              <w:rPr>
                <w:rFonts w:ascii="TH SarabunPSK" w:hAnsi="TH SarabunPSK" w:cs="TH SarabunPSK"/>
                <w:color w:val="000000"/>
                <w:sz w:val="32"/>
                <w:szCs w:val="32"/>
              </w:rPr>
              <w:t xml:space="preserve">3 </w:t>
            </w:r>
            <w:r w:rsidRPr="00E94B76">
              <w:rPr>
                <w:rFonts w:ascii="TH SarabunPSK" w:hAnsi="TH SarabunPSK" w:cs="TH SarabunPSK"/>
                <w:color w:val="000000"/>
                <w:sz w:val="32"/>
                <w:szCs w:val="32"/>
                <w:cs/>
              </w:rPr>
              <w:t xml:space="preserve">และการสัมภาษณ์อาจารย์ พบว่า </w:t>
            </w:r>
            <w:r w:rsidRPr="00E94B76">
              <w:rPr>
                <w:rFonts w:ascii="TH SarabunPSK" w:hAnsi="TH SarabunPSK" w:cs="TH SarabunPSK"/>
                <w:color w:val="000000"/>
                <w:sz w:val="32"/>
                <w:szCs w:val="32"/>
              </w:rPr>
              <w:t xml:space="preserve">Rubric </w:t>
            </w:r>
            <w:r w:rsidRPr="00E94B76">
              <w:rPr>
                <w:rFonts w:ascii="TH SarabunPSK" w:hAnsi="TH SarabunPSK" w:cs="TH SarabunPSK"/>
                <w:color w:val="000000"/>
                <w:sz w:val="32"/>
                <w:szCs w:val="32"/>
                <w:cs/>
              </w:rPr>
              <w:t xml:space="preserve">ที่ใช้ประเมินโดยเฉพาะในกิจกรรมการนำเสนอผลงานยังมีความไม่ชัดเจน เช่น สามารถตอบคำถามได้เพียงเล็กน้อย โดยในประเด็นนี้อาจจะทำให้นักศึกษาและผู้สอนเข้าใจไม่ตรงกันได้ซึ่งส่งผลต่อ </w:t>
            </w:r>
            <w:r w:rsidRPr="00E94B76">
              <w:rPr>
                <w:rFonts w:ascii="TH SarabunPSK" w:hAnsi="TH SarabunPSK" w:cs="TH SarabunPSK"/>
                <w:color w:val="000000"/>
                <w:sz w:val="32"/>
                <w:szCs w:val="32"/>
              </w:rPr>
              <w:t xml:space="preserve">Validity, Reliability </w:t>
            </w:r>
            <w:r w:rsidRPr="00E94B76">
              <w:rPr>
                <w:rFonts w:ascii="TH SarabunPSK" w:hAnsi="TH SarabunPSK" w:cs="TH SarabunPSK"/>
                <w:color w:val="000000"/>
                <w:sz w:val="32"/>
                <w:szCs w:val="32"/>
                <w:cs/>
              </w:rPr>
              <w:t xml:space="preserve">และ </w:t>
            </w:r>
            <w:r w:rsidRPr="00E94B76">
              <w:rPr>
                <w:rFonts w:ascii="TH SarabunPSK" w:hAnsi="TH SarabunPSK" w:cs="TH SarabunPSK"/>
                <w:color w:val="000000"/>
                <w:sz w:val="32"/>
                <w:szCs w:val="32"/>
              </w:rPr>
              <w:t>Fairness</w:t>
            </w:r>
          </w:p>
        </w:tc>
        <w:tc>
          <w:tcPr>
            <w:tcW w:w="302" w:type="pct"/>
            <w:shd w:val="clear" w:color="auto" w:fill="auto"/>
          </w:tcPr>
          <w:p w14:paraId="3614E01B" w14:textId="5CF42F36"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lastRenderedPageBreak/>
              <w:t>2</w:t>
            </w:r>
          </w:p>
        </w:tc>
      </w:tr>
      <w:tr w:rsidR="005608A4" w:rsidRPr="000A2AF3" w14:paraId="19CB78FF" w14:textId="77777777" w:rsidTr="00722682">
        <w:trPr>
          <w:jc w:val="center"/>
        </w:trPr>
        <w:tc>
          <w:tcPr>
            <w:tcW w:w="210" w:type="pct"/>
            <w:shd w:val="clear" w:color="auto" w:fill="auto"/>
          </w:tcPr>
          <w:p w14:paraId="711F0D94"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lastRenderedPageBreak/>
              <w:t>4</w:t>
            </w:r>
            <w:r w:rsidRPr="000A2AF3">
              <w:rPr>
                <w:rFonts w:ascii="TH SarabunPSK" w:hAnsi="TH SarabunPSK" w:cs="TH SarabunPSK"/>
                <w:sz w:val="32"/>
                <w:szCs w:val="32"/>
                <w:cs/>
              </w:rPr>
              <w:t>.</w:t>
            </w:r>
            <w:r w:rsidRPr="000A2AF3">
              <w:rPr>
                <w:rFonts w:ascii="TH SarabunPSK" w:hAnsi="TH SarabunPSK" w:cs="TH SarabunPSK"/>
                <w:sz w:val="32"/>
                <w:szCs w:val="32"/>
              </w:rPr>
              <w:t>5</w:t>
            </w:r>
          </w:p>
        </w:tc>
        <w:tc>
          <w:tcPr>
            <w:tcW w:w="1090" w:type="pct"/>
            <w:shd w:val="clear" w:color="auto" w:fill="auto"/>
          </w:tcPr>
          <w:p w14:paraId="4F58DF2D" w14:textId="111D8AB5"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The assessment methods are shown to measure the achievement of the expected learning outcomes of the programme and its courses</w:t>
            </w:r>
            <w:r w:rsidRPr="000A2AF3">
              <w:rPr>
                <w:rFonts w:ascii="TH SarabunPSK" w:hAnsi="TH SarabunPSK" w:cs="TH SarabunPSK"/>
                <w:color w:val="000000"/>
                <w:sz w:val="32"/>
                <w:szCs w:val="32"/>
                <w:cs/>
              </w:rPr>
              <w:t>.</w:t>
            </w:r>
          </w:p>
        </w:tc>
        <w:tc>
          <w:tcPr>
            <w:tcW w:w="1699" w:type="pct"/>
            <w:shd w:val="clear" w:color="auto" w:fill="auto"/>
          </w:tcPr>
          <w:p w14:paraId="3E65642F" w14:textId="77777777" w:rsidR="00E94B76" w:rsidRPr="00E94B76" w:rsidRDefault="00282778" w:rsidP="006B0845">
            <w:pPr>
              <w:pStyle w:val="ListParagraph"/>
              <w:numPr>
                <w:ilvl w:val="0"/>
                <w:numId w:val="17"/>
              </w:numPr>
              <w:spacing w:after="0" w:line="240" w:lineRule="auto"/>
              <w:ind w:left="351" w:hanging="351"/>
              <w:jc w:val="thaiDistribute"/>
              <w:rPr>
                <w:rFonts w:ascii="TH SarabunPSK" w:hAnsi="TH SarabunPSK" w:cs="TH SarabunPSK"/>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 xml:space="preserve">หน้า </w:t>
            </w:r>
            <w:r w:rsidRPr="000A2AF3">
              <w:rPr>
                <w:rFonts w:ascii="TH SarabunPSK" w:hAnsi="TH SarabunPSK" w:cs="TH SarabunPSK"/>
                <w:color w:val="000000"/>
                <w:sz w:val="32"/>
                <w:szCs w:val="32"/>
              </w:rPr>
              <w:t>65</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 xml:space="preserve">67 </w:t>
            </w:r>
            <w:r w:rsidRPr="000A2AF3">
              <w:rPr>
                <w:rFonts w:ascii="TH SarabunPSK" w:hAnsi="TH SarabunPSK" w:cs="TH SarabunPSK"/>
                <w:color w:val="000000"/>
                <w:sz w:val="32"/>
                <w:szCs w:val="32"/>
                <w:cs/>
              </w:rPr>
              <w:t xml:space="preserve">พบว่าหลักสูตรมีการดำเนินการประเมินความสำเร็จการบรรลุผลลัพธ์การเรียนรู้ยึดตามเกณฑ์ </w:t>
            </w:r>
            <w:r w:rsidRPr="000A2AF3">
              <w:rPr>
                <w:rFonts w:ascii="TH SarabunPSK" w:hAnsi="TH SarabunPSK" w:cs="TH SarabunPSK"/>
                <w:color w:val="000000"/>
                <w:sz w:val="32"/>
                <w:szCs w:val="32"/>
              </w:rPr>
              <w:t xml:space="preserve">TQF 5 </w:t>
            </w:r>
            <w:r w:rsidRPr="000A2AF3">
              <w:rPr>
                <w:rFonts w:ascii="TH SarabunPSK" w:hAnsi="TH SarabunPSK" w:cs="TH SarabunPSK"/>
                <w:color w:val="000000"/>
                <w:sz w:val="32"/>
                <w:szCs w:val="32"/>
                <w:cs/>
              </w:rPr>
              <w:t>ด้าน ซึ่งได้มีการกำหนดวิธีการวัดประเมินความสำเร็จไว้ในแต่ละด้าน</w:t>
            </w:r>
          </w:p>
          <w:p w14:paraId="1F76974B" w14:textId="4D5B30A1" w:rsidR="00282778" w:rsidRPr="00E94B76" w:rsidRDefault="00282778" w:rsidP="006B0845">
            <w:pPr>
              <w:pStyle w:val="ListParagraph"/>
              <w:numPr>
                <w:ilvl w:val="0"/>
                <w:numId w:val="17"/>
              </w:numPr>
              <w:spacing w:after="0" w:line="240" w:lineRule="auto"/>
              <w:ind w:left="351" w:hanging="351"/>
              <w:jc w:val="thaiDistribute"/>
              <w:rPr>
                <w:rFonts w:ascii="TH SarabunPSK" w:hAnsi="TH SarabunPSK" w:cs="TH SarabunPSK"/>
                <w:sz w:val="32"/>
                <w:szCs w:val="32"/>
              </w:rPr>
            </w:pPr>
            <w:r w:rsidRPr="00E94B76">
              <w:rPr>
                <w:rFonts w:ascii="TH SarabunPSK" w:hAnsi="TH SarabunPSK" w:cs="TH SarabunPSK" w:hint="cs"/>
                <w:color w:val="000000"/>
                <w:sz w:val="32"/>
                <w:szCs w:val="32"/>
                <w:cs/>
              </w:rPr>
              <w:t>จากการส</w:t>
            </w:r>
            <w:r w:rsidRPr="00E94B76">
              <w:rPr>
                <w:rFonts w:ascii="TH SarabunPSK" w:hAnsi="TH SarabunPSK" w:cs="TH SarabunPSK"/>
                <w:color w:val="000000"/>
                <w:sz w:val="32"/>
                <w:szCs w:val="32"/>
                <w:cs/>
              </w:rPr>
              <w:t>ัมภาษณ์อาจารย์ พบว่า หลักสูตรมีความพยายามในการดำเนินการประเมินผลการบรรลุผลลัพธ์การเรียนรู้ทุกระดับของหลักสูตร แต่ดำเนินการด้วยวิธีทางอ้อม ได้แก่ การประเมินในรายวิชาสัมมนา</w:t>
            </w:r>
          </w:p>
        </w:tc>
        <w:tc>
          <w:tcPr>
            <w:tcW w:w="1698" w:type="pct"/>
            <w:shd w:val="clear" w:color="auto" w:fill="auto"/>
          </w:tcPr>
          <w:p w14:paraId="439E6C2C" w14:textId="77777777" w:rsidR="00E94B76" w:rsidRPr="00E94B76" w:rsidRDefault="00282778" w:rsidP="006B0845">
            <w:pPr>
              <w:pStyle w:val="ListParagraph"/>
              <w:numPr>
                <w:ilvl w:val="0"/>
                <w:numId w:val="18"/>
              </w:numPr>
              <w:spacing w:after="0" w:line="240" w:lineRule="auto"/>
              <w:ind w:left="255" w:hanging="255"/>
              <w:jc w:val="thaiDistribute"/>
              <w:rPr>
                <w:rFonts w:ascii="TH SarabunPSK" w:hAnsi="TH SarabunPSK" w:cs="TH SarabunPSK"/>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 xml:space="preserve">ไม่ปรากฏว่าหลักสูตรมีการประเมินผลการบรรลุ </w:t>
            </w:r>
            <w:r w:rsidRPr="000A2AF3">
              <w:rPr>
                <w:rFonts w:ascii="TH SarabunPSK" w:hAnsi="TH SarabunPSK" w:cs="TH SarabunPSK"/>
                <w:color w:val="000000"/>
                <w:sz w:val="32"/>
                <w:szCs w:val="32"/>
              </w:rPr>
              <w:t xml:space="preserve">CLOs </w:t>
            </w:r>
            <w:r w:rsidRPr="000A2AF3">
              <w:rPr>
                <w:rFonts w:ascii="TH SarabunPSK" w:hAnsi="TH SarabunPSK" w:cs="TH SarabunPSK"/>
                <w:color w:val="000000"/>
                <w:sz w:val="32"/>
                <w:szCs w:val="32"/>
                <w:cs/>
              </w:rPr>
              <w:t xml:space="preserve">ที่เชื่อมโยงกับ </w:t>
            </w:r>
            <w:r w:rsidRPr="000A2AF3">
              <w:rPr>
                <w:rFonts w:ascii="TH SarabunPSK" w:hAnsi="TH SarabunPSK" w:cs="TH SarabunPSK"/>
                <w:color w:val="000000"/>
                <w:sz w:val="32"/>
                <w:szCs w:val="32"/>
              </w:rPr>
              <w:t xml:space="preserve">PLOs </w:t>
            </w:r>
            <w:r w:rsidRPr="000A2AF3">
              <w:rPr>
                <w:rFonts w:ascii="TH SarabunPSK" w:hAnsi="TH SarabunPSK" w:cs="TH SarabunPSK"/>
                <w:color w:val="000000"/>
                <w:sz w:val="32"/>
                <w:szCs w:val="32"/>
                <w:cs/>
              </w:rPr>
              <w:t>ของหลักสูตร</w:t>
            </w:r>
          </w:p>
          <w:p w14:paraId="7F574F32" w14:textId="77777777" w:rsidR="00E94B76" w:rsidRPr="00E94B76" w:rsidRDefault="00282778" w:rsidP="006B0845">
            <w:pPr>
              <w:pStyle w:val="ListParagraph"/>
              <w:numPr>
                <w:ilvl w:val="0"/>
                <w:numId w:val="18"/>
              </w:numPr>
              <w:spacing w:after="0" w:line="240" w:lineRule="auto"/>
              <w:ind w:left="255" w:hanging="255"/>
              <w:jc w:val="thaiDistribute"/>
              <w:rPr>
                <w:rFonts w:ascii="TH SarabunPSK" w:hAnsi="TH SarabunPSK" w:cs="TH SarabunPSK"/>
                <w:sz w:val="32"/>
                <w:szCs w:val="32"/>
              </w:rPr>
            </w:pPr>
            <w:r w:rsidRPr="00E94B76">
              <w:rPr>
                <w:rFonts w:ascii="TH SarabunPSK" w:hAnsi="TH SarabunPSK" w:cs="TH SarabunPSK" w:hint="cs"/>
                <w:color w:val="000000"/>
                <w:sz w:val="32"/>
                <w:szCs w:val="32"/>
                <w:cs/>
              </w:rPr>
              <w:t>จากการตรวจรายงาน</w:t>
            </w:r>
            <w:r w:rsidRPr="00E94B76">
              <w:rPr>
                <w:rFonts w:ascii="TH SarabunPSK" w:hAnsi="TH SarabunPSK" w:cs="TH SarabunPSK"/>
                <w:color w:val="000000"/>
                <w:sz w:val="32"/>
                <w:szCs w:val="32"/>
                <w:cs/>
              </w:rPr>
              <w:t xml:space="preserve"> </w:t>
            </w:r>
            <w:r w:rsidRPr="00E94B76">
              <w:rPr>
                <w:rFonts w:ascii="TH SarabunPSK" w:hAnsi="TH SarabunPSK" w:cs="TH SarabunPSK"/>
                <w:color w:val="000000"/>
                <w:sz w:val="32"/>
                <w:szCs w:val="32"/>
              </w:rPr>
              <w:t xml:space="preserve">SAR </w:t>
            </w:r>
            <w:r w:rsidRPr="00E94B76">
              <w:rPr>
                <w:rFonts w:ascii="TH SarabunPSK" w:hAnsi="TH SarabunPSK" w:cs="TH SarabunPSK"/>
                <w:color w:val="000000"/>
                <w:sz w:val="32"/>
                <w:szCs w:val="32"/>
                <w:cs/>
              </w:rPr>
              <w:t xml:space="preserve">ไม่่ปรากฏว่าหลักสูตรกำหนดวิธีประเมินการวัดผลการบรรลุ </w:t>
            </w:r>
            <w:r w:rsidRPr="00E94B76">
              <w:rPr>
                <w:rFonts w:ascii="TH SarabunPSK" w:hAnsi="TH SarabunPSK" w:cs="TH SarabunPSK"/>
                <w:color w:val="000000"/>
                <w:sz w:val="32"/>
                <w:szCs w:val="32"/>
              </w:rPr>
              <w:t xml:space="preserve">PLOs </w:t>
            </w:r>
            <w:r w:rsidRPr="00E94B76">
              <w:rPr>
                <w:rFonts w:ascii="TH SarabunPSK" w:hAnsi="TH SarabunPSK" w:cs="TH SarabunPSK"/>
                <w:color w:val="000000"/>
                <w:sz w:val="32"/>
                <w:szCs w:val="32"/>
                <w:cs/>
              </w:rPr>
              <w:t xml:space="preserve">ของหลักสูตร และไม่ปรากฏความเชื่อมโยงของการวัดผลของ </w:t>
            </w:r>
            <w:r w:rsidRPr="00E94B76">
              <w:rPr>
                <w:rFonts w:ascii="TH SarabunPSK" w:hAnsi="TH SarabunPSK" w:cs="TH SarabunPSK"/>
                <w:color w:val="000000"/>
                <w:sz w:val="32"/>
                <w:szCs w:val="32"/>
              </w:rPr>
              <w:t xml:space="preserve">CLOs </w:t>
            </w:r>
            <w:r w:rsidRPr="00E94B76">
              <w:rPr>
                <w:rFonts w:ascii="TH SarabunPSK" w:hAnsi="TH SarabunPSK" w:cs="TH SarabunPSK"/>
                <w:color w:val="000000"/>
                <w:sz w:val="32"/>
                <w:szCs w:val="32"/>
                <w:cs/>
              </w:rPr>
              <w:t xml:space="preserve">เชื่อมโยงกับ </w:t>
            </w:r>
            <w:r w:rsidRPr="00E94B76">
              <w:rPr>
                <w:rFonts w:ascii="TH SarabunPSK" w:hAnsi="TH SarabunPSK" w:cs="TH SarabunPSK"/>
                <w:color w:val="000000"/>
                <w:sz w:val="32"/>
                <w:szCs w:val="32"/>
              </w:rPr>
              <w:t xml:space="preserve">YLOs </w:t>
            </w:r>
            <w:r w:rsidRPr="00E94B76">
              <w:rPr>
                <w:rFonts w:ascii="TH SarabunPSK" w:hAnsi="TH SarabunPSK" w:cs="TH SarabunPSK"/>
                <w:color w:val="000000"/>
                <w:sz w:val="32"/>
                <w:szCs w:val="32"/>
                <w:cs/>
              </w:rPr>
              <w:t xml:space="preserve">และ </w:t>
            </w:r>
            <w:r w:rsidRPr="00E94B76">
              <w:rPr>
                <w:rFonts w:ascii="TH SarabunPSK" w:hAnsi="TH SarabunPSK" w:cs="TH SarabunPSK"/>
                <w:color w:val="000000"/>
                <w:sz w:val="32"/>
                <w:szCs w:val="32"/>
              </w:rPr>
              <w:t>PLOs</w:t>
            </w:r>
          </w:p>
          <w:p w14:paraId="2396D8D6" w14:textId="6D9B7152" w:rsidR="00282778" w:rsidRPr="00E94B76" w:rsidRDefault="00282778" w:rsidP="006B0845">
            <w:pPr>
              <w:pStyle w:val="ListParagraph"/>
              <w:numPr>
                <w:ilvl w:val="0"/>
                <w:numId w:val="18"/>
              </w:numPr>
              <w:spacing w:after="0" w:line="240" w:lineRule="auto"/>
              <w:ind w:left="255" w:hanging="255"/>
              <w:jc w:val="thaiDistribute"/>
              <w:rPr>
                <w:rFonts w:ascii="TH SarabunPSK" w:hAnsi="TH SarabunPSK" w:cs="TH SarabunPSK"/>
                <w:sz w:val="32"/>
                <w:szCs w:val="32"/>
                <w:cs/>
              </w:rPr>
            </w:pPr>
            <w:r w:rsidRPr="00E94B76">
              <w:rPr>
                <w:rFonts w:ascii="TH SarabunPSK" w:hAnsi="TH SarabunPSK" w:cs="TH SarabunPSK" w:hint="cs"/>
                <w:color w:val="000000"/>
                <w:sz w:val="32"/>
                <w:szCs w:val="32"/>
                <w:cs/>
              </w:rPr>
              <w:t>จากการสัมภาษณ์อาจารย์</w:t>
            </w:r>
            <w:r w:rsidRPr="00E94B76">
              <w:rPr>
                <w:rFonts w:ascii="TH SarabunPSK" w:hAnsi="TH SarabunPSK" w:cs="TH SarabunPSK"/>
                <w:color w:val="000000"/>
                <w:sz w:val="32"/>
                <w:szCs w:val="32"/>
                <w:cs/>
              </w:rPr>
              <w:t xml:space="preserve"> </w:t>
            </w:r>
            <w:r w:rsidRPr="00E94B76">
              <w:rPr>
                <w:rFonts w:ascii="TH SarabunPSK" w:hAnsi="TH SarabunPSK" w:cs="TH SarabunPSK" w:hint="cs"/>
                <w:color w:val="000000"/>
                <w:sz w:val="32"/>
                <w:szCs w:val="32"/>
                <w:cs/>
              </w:rPr>
              <w:t>พบว่า</w:t>
            </w:r>
            <w:r w:rsidRPr="00E94B76">
              <w:rPr>
                <w:rFonts w:ascii="TH SarabunPSK" w:hAnsi="TH SarabunPSK" w:cs="TH SarabunPSK"/>
                <w:color w:val="000000"/>
                <w:sz w:val="32"/>
                <w:szCs w:val="32"/>
                <w:cs/>
              </w:rPr>
              <w:t xml:space="preserve"> </w:t>
            </w:r>
            <w:r w:rsidRPr="00E94B76">
              <w:rPr>
                <w:rFonts w:ascii="TH SarabunPSK" w:hAnsi="TH SarabunPSK" w:cs="TH SarabunPSK" w:hint="cs"/>
                <w:color w:val="000000"/>
                <w:sz w:val="32"/>
                <w:szCs w:val="32"/>
                <w:cs/>
              </w:rPr>
              <w:t>ความเชื่อมโยงของการประเมิน</w:t>
            </w:r>
            <w:r w:rsidRPr="00E94B76">
              <w:rPr>
                <w:rFonts w:ascii="TH SarabunPSK" w:hAnsi="TH SarabunPSK" w:cs="TH SarabunPSK"/>
                <w:color w:val="000000"/>
                <w:sz w:val="32"/>
                <w:szCs w:val="32"/>
                <w:cs/>
              </w:rPr>
              <w:t xml:space="preserve"> </w:t>
            </w:r>
            <w:r w:rsidRPr="00E94B76">
              <w:rPr>
                <w:rFonts w:ascii="TH SarabunPSK" w:hAnsi="TH SarabunPSK" w:cs="TH SarabunPSK"/>
                <w:color w:val="000000"/>
                <w:sz w:val="32"/>
                <w:szCs w:val="32"/>
              </w:rPr>
              <w:t xml:space="preserve">CLOs </w:t>
            </w:r>
            <w:r w:rsidRPr="00E94B76">
              <w:rPr>
                <w:rFonts w:ascii="TH SarabunPSK" w:hAnsi="TH SarabunPSK" w:cs="TH SarabunPSK"/>
                <w:color w:val="000000"/>
                <w:sz w:val="32"/>
                <w:szCs w:val="32"/>
                <w:cs/>
              </w:rPr>
              <w:t xml:space="preserve">กับ </w:t>
            </w:r>
            <w:r w:rsidRPr="00E94B76">
              <w:rPr>
                <w:rFonts w:ascii="TH SarabunPSK" w:hAnsi="TH SarabunPSK" w:cs="TH SarabunPSK"/>
                <w:color w:val="000000"/>
                <w:sz w:val="32"/>
                <w:szCs w:val="32"/>
              </w:rPr>
              <w:t xml:space="preserve">PLOs </w:t>
            </w:r>
            <w:r w:rsidRPr="00E94B76">
              <w:rPr>
                <w:rFonts w:ascii="TH SarabunPSK" w:hAnsi="TH SarabunPSK" w:cs="TH SarabunPSK"/>
                <w:color w:val="000000"/>
                <w:sz w:val="32"/>
                <w:szCs w:val="32"/>
                <w:cs/>
              </w:rPr>
              <w:t xml:space="preserve">ยังไม่ได้กำหนดไว้อย่างชัดเจน ซึ่งเป็นผลมาจากจากเกณฑ์ข้อที่ </w:t>
            </w:r>
            <w:r w:rsidRPr="00E94B76">
              <w:rPr>
                <w:rFonts w:ascii="TH SarabunPSK" w:hAnsi="TH SarabunPSK" w:cs="TH SarabunPSK"/>
                <w:color w:val="000000"/>
                <w:sz w:val="32"/>
                <w:szCs w:val="32"/>
              </w:rPr>
              <w:t>1</w:t>
            </w:r>
            <w:r w:rsidRPr="00E94B76">
              <w:rPr>
                <w:rFonts w:ascii="TH SarabunPSK" w:hAnsi="TH SarabunPSK" w:cs="TH SarabunPSK"/>
                <w:color w:val="000000"/>
                <w:sz w:val="32"/>
                <w:szCs w:val="32"/>
                <w:cs/>
              </w:rPr>
              <w:t>.</w:t>
            </w:r>
            <w:r w:rsidRPr="00E94B76">
              <w:rPr>
                <w:rFonts w:ascii="TH SarabunPSK" w:hAnsi="TH SarabunPSK" w:cs="TH SarabunPSK"/>
                <w:color w:val="000000"/>
                <w:sz w:val="32"/>
                <w:szCs w:val="32"/>
              </w:rPr>
              <w:t xml:space="preserve">5 </w:t>
            </w:r>
            <w:r w:rsidRPr="00E94B76">
              <w:rPr>
                <w:rFonts w:ascii="TH SarabunPSK" w:hAnsi="TH SarabunPSK" w:cs="TH SarabunPSK"/>
                <w:color w:val="000000"/>
                <w:sz w:val="32"/>
                <w:szCs w:val="32"/>
                <w:cs/>
              </w:rPr>
              <w:t xml:space="preserve">และ </w:t>
            </w:r>
            <w:r w:rsidRPr="00E94B76">
              <w:rPr>
                <w:rFonts w:ascii="TH SarabunPSK" w:hAnsi="TH SarabunPSK" w:cs="TH SarabunPSK"/>
                <w:color w:val="000000"/>
                <w:sz w:val="32"/>
                <w:szCs w:val="32"/>
              </w:rPr>
              <w:t>4</w:t>
            </w:r>
            <w:r w:rsidRPr="00E94B76">
              <w:rPr>
                <w:rFonts w:ascii="TH SarabunPSK" w:hAnsi="TH SarabunPSK" w:cs="TH SarabunPSK"/>
                <w:color w:val="000000"/>
                <w:sz w:val="32"/>
                <w:szCs w:val="32"/>
                <w:cs/>
              </w:rPr>
              <w:t>.</w:t>
            </w:r>
            <w:r w:rsidRPr="00E94B76">
              <w:rPr>
                <w:rFonts w:ascii="TH SarabunPSK" w:hAnsi="TH SarabunPSK" w:cs="TH SarabunPSK"/>
                <w:color w:val="000000"/>
                <w:sz w:val="32"/>
                <w:szCs w:val="32"/>
              </w:rPr>
              <w:t xml:space="preserve">1 </w:t>
            </w:r>
            <w:r w:rsidRPr="00E94B76">
              <w:rPr>
                <w:rFonts w:ascii="TH SarabunPSK" w:hAnsi="TH SarabunPSK" w:cs="TH SarabunPSK"/>
                <w:color w:val="000000"/>
                <w:sz w:val="32"/>
                <w:szCs w:val="32"/>
                <w:cs/>
              </w:rPr>
              <w:t>ที่ยังไม่ชัดเจน</w:t>
            </w:r>
          </w:p>
        </w:tc>
        <w:tc>
          <w:tcPr>
            <w:tcW w:w="302" w:type="pct"/>
            <w:shd w:val="clear" w:color="auto" w:fill="auto"/>
          </w:tcPr>
          <w:p w14:paraId="6D09533F" w14:textId="70183E04"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2</w:t>
            </w:r>
          </w:p>
        </w:tc>
      </w:tr>
      <w:tr w:rsidR="005608A4" w:rsidRPr="000A2AF3" w14:paraId="19CF4CDE" w14:textId="77777777" w:rsidTr="00722682">
        <w:trPr>
          <w:jc w:val="center"/>
        </w:trPr>
        <w:tc>
          <w:tcPr>
            <w:tcW w:w="210" w:type="pct"/>
            <w:shd w:val="clear" w:color="auto" w:fill="auto"/>
          </w:tcPr>
          <w:p w14:paraId="2DED91B3"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4</w:t>
            </w:r>
            <w:r w:rsidRPr="000A2AF3">
              <w:rPr>
                <w:rFonts w:ascii="TH SarabunPSK" w:hAnsi="TH SarabunPSK" w:cs="TH SarabunPSK"/>
                <w:sz w:val="32"/>
                <w:szCs w:val="32"/>
                <w:cs/>
              </w:rPr>
              <w:t>.</w:t>
            </w:r>
            <w:r w:rsidRPr="000A2AF3">
              <w:rPr>
                <w:rFonts w:ascii="TH SarabunPSK" w:hAnsi="TH SarabunPSK" w:cs="TH SarabunPSK"/>
                <w:sz w:val="32"/>
                <w:szCs w:val="32"/>
              </w:rPr>
              <w:t>6</w:t>
            </w:r>
          </w:p>
        </w:tc>
        <w:tc>
          <w:tcPr>
            <w:tcW w:w="1090" w:type="pct"/>
            <w:shd w:val="clear" w:color="auto" w:fill="auto"/>
          </w:tcPr>
          <w:p w14:paraId="115F9858" w14:textId="039B603D"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Feedback of student assessment is shown to be provided in a timely manner</w:t>
            </w:r>
            <w:r w:rsidRPr="000A2AF3">
              <w:rPr>
                <w:rFonts w:ascii="TH SarabunPSK" w:hAnsi="TH SarabunPSK" w:cs="TH SarabunPSK"/>
                <w:color w:val="000000"/>
                <w:sz w:val="32"/>
                <w:szCs w:val="32"/>
                <w:cs/>
              </w:rPr>
              <w:t>.</w:t>
            </w:r>
          </w:p>
        </w:tc>
        <w:tc>
          <w:tcPr>
            <w:tcW w:w="1699" w:type="pct"/>
            <w:shd w:val="clear" w:color="auto" w:fill="auto"/>
          </w:tcPr>
          <w:p w14:paraId="2CB84880" w14:textId="77777777" w:rsidR="007A299D" w:rsidRPr="007A299D" w:rsidRDefault="00282778" w:rsidP="006B0845">
            <w:pPr>
              <w:pStyle w:val="ListParagraph"/>
              <w:numPr>
                <w:ilvl w:val="0"/>
                <w:numId w:val="19"/>
              </w:numPr>
              <w:spacing w:after="0" w:line="240" w:lineRule="auto"/>
              <w:ind w:left="261" w:hanging="261"/>
              <w:jc w:val="thaiDistribute"/>
              <w:rPr>
                <w:rFonts w:ascii="TH SarabunPSK" w:hAnsi="TH SarabunPSK" w:cs="TH SarabunPSK"/>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 xml:space="preserve">หน้า </w:t>
            </w:r>
            <w:r w:rsidRPr="000A2AF3">
              <w:rPr>
                <w:rFonts w:ascii="TH SarabunPSK" w:hAnsi="TH SarabunPSK" w:cs="TH SarabunPSK"/>
                <w:color w:val="000000"/>
                <w:sz w:val="32"/>
                <w:szCs w:val="32"/>
              </w:rPr>
              <w:t xml:space="preserve">67 </w:t>
            </w:r>
            <w:r w:rsidRPr="000A2AF3">
              <w:rPr>
                <w:rFonts w:ascii="TH SarabunPSK" w:hAnsi="TH SarabunPSK" w:cs="TH SarabunPSK"/>
                <w:color w:val="000000"/>
                <w:sz w:val="32"/>
                <w:szCs w:val="32"/>
                <w:cs/>
              </w:rPr>
              <w:t xml:space="preserve">หลักสูตรมีการกำหนดช่วงเวลาในการแจ้งผลการเรียนกับนักศึกษาเป็น </w:t>
            </w:r>
            <w:r w:rsidRPr="000A2AF3">
              <w:rPr>
                <w:rFonts w:ascii="TH SarabunPSK" w:hAnsi="TH SarabunPSK" w:cs="TH SarabunPSK"/>
                <w:color w:val="000000"/>
                <w:sz w:val="32"/>
                <w:szCs w:val="32"/>
              </w:rPr>
              <w:t xml:space="preserve">2 </w:t>
            </w:r>
            <w:r w:rsidRPr="000A2AF3">
              <w:rPr>
                <w:rFonts w:ascii="TH SarabunPSK" w:hAnsi="TH SarabunPSK" w:cs="TH SarabunPSK"/>
                <w:color w:val="000000"/>
                <w:sz w:val="32"/>
                <w:szCs w:val="32"/>
                <w:cs/>
              </w:rPr>
              <w:t>ช่วง คือ ระหว่างเรียน และเมื่อสิ้นสุดการเรียน</w:t>
            </w:r>
          </w:p>
          <w:p w14:paraId="1B643021" w14:textId="06094568" w:rsidR="00282778" w:rsidRPr="007A299D" w:rsidRDefault="00282778" w:rsidP="006B0845">
            <w:pPr>
              <w:pStyle w:val="ListParagraph"/>
              <w:numPr>
                <w:ilvl w:val="0"/>
                <w:numId w:val="19"/>
              </w:numPr>
              <w:spacing w:after="0" w:line="240" w:lineRule="auto"/>
              <w:ind w:left="261" w:hanging="261"/>
              <w:jc w:val="thaiDistribute"/>
              <w:rPr>
                <w:rFonts w:ascii="TH SarabunPSK" w:hAnsi="TH SarabunPSK" w:cs="TH SarabunPSK"/>
                <w:sz w:val="32"/>
                <w:szCs w:val="32"/>
              </w:rPr>
            </w:pPr>
            <w:r w:rsidRPr="007A299D">
              <w:rPr>
                <w:rFonts w:ascii="TH SarabunPSK" w:hAnsi="TH SarabunPSK" w:cs="TH SarabunPSK" w:hint="cs"/>
                <w:color w:val="000000"/>
                <w:sz w:val="32"/>
                <w:szCs w:val="32"/>
                <w:cs/>
              </w:rPr>
              <w:lastRenderedPageBreak/>
              <w:t>จากการสัมภาษณ์นักศึกษา</w:t>
            </w:r>
            <w:r w:rsidRPr="007A299D">
              <w:rPr>
                <w:rFonts w:ascii="TH SarabunPSK" w:hAnsi="TH SarabunPSK" w:cs="TH SarabunPSK"/>
                <w:color w:val="000000"/>
                <w:sz w:val="32"/>
                <w:szCs w:val="32"/>
                <w:cs/>
              </w:rPr>
              <w:t xml:space="preserve"> พบว่า นักศึกษาได้รับ </w:t>
            </w:r>
            <w:r w:rsidRPr="007A299D">
              <w:rPr>
                <w:rFonts w:ascii="TH SarabunPSK" w:hAnsi="TH SarabunPSK" w:cs="TH SarabunPSK"/>
                <w:color w:val="000000"/>
                <w:sz w:val="32"/>
                <w:szCs w:val="32"/>
              </w:rPr>
              <w:t xml:space="preserve">Feedback </w:t>
            </w:r>
            <w:r w:rsidRPr="007A299D">
              <w:rPr>
                <w:rFonts w:ascii="TH SarabunPSK" w:hAnsi="TH SarabunPSK" w:cs="TH SarabunPSK"/>
                <w:color w:val="000000"/>
                <w:sz w:val="32"/>
                <w:szCs w:val="32"/>
                <w:cs/>
              </w:rPr>
              <w:t>ทุกครั้งจากการนำเสนอผลงานและการเข้าร่วมกิจกรรมเสริมหลักสูตรต่าง ๆ</w:t>
            </w:r>
          </w:p>
        </w:tc>
        <w:tc>
          <w:tcPr>
            <w:tcW w:w="1698" w:type="pct"/>
            <w:shd w:val="clear" w:color="auto" w:fill="auto"/>
          </w:tcPr>
          <w:p w14:paraId="6D971264" w14:textId="5C79CEE3" w:rsidR="00282778" w:rsidRPr="000A2AF3" w:rsidRDefault="00282778" w:rsidP="007A299D">
            <w:pPr>
              <w:spacing w:after="0" w:line="240" w:lineRule="auto"/>
              <w:jc w:val="thaiDistribute"/>
              <w:rPr>
                <w:rFonts w:ascii="TH SarabunPSK" w:hAnsi="TH SarabunPSK" w:cs="TH SarabunPSK"/>
                <w:sz w:val="32"/>
                <w:szCs w:val="32"/>
              </w:rPr>
            </w:pPr>
            <w:r w:rsidRPr="000A2AF3">
              <w:rPr>
                <w:rFonts w:ascii="TH SarabunPSK" w:hAnsi="TH SarabunPSK" w:cs="TH SarabunPSK"/>
                <w:color w:val="000000"/>
                <w:sz w:val="32"/>
                <w:szCs w:val="32"/>
                <w:cs/>
              </w:rPr>
              <w:lastRenderedPageBreak/>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และสัมภาษณ์นักศึกษา พบว่า หลักสูตรยังไม่ได้ดำเนินการจัดเก็บผลและวิเคราะห์ผลจาก</w:t>
            </w:r>
            <w:r w:rsidRPr="000A2AF3">
              <w:rPr>
                <w:rFonts w:ascii="TH SarabunPSK" w:hAnsi="TH SarabunPSK" w:cs="TH SarabunPSK"/>
                <w:color w:val="000000"/>
                <w:sz w:val="32"/>
                <w:szCs w:val="32"/>
                <w:cs/>
              </w:rPr>
              <w:lastRenderedPageBreak/>
              <w:t xml:space="preserve">การ </w:t>
            </w:r>
            <w:r w:rsidRPr="000A2AF3">
              <w:rPr>
                <w:rFonts w:ascii="TH SarabunPSK" w:hAnsi="TH SarabunPSK" w:cs="TH SarabunPSK"/>
                <w:color w:val="000000"/>
                <w:sz w:val="32"/>
                <w:szCs w:val="32"/>
              </w:rPr>
              <w:t xml:space="preserve">Feedback </w:t>
            </w:r>
            <w:r w:rsidRPr="000A2AF3">
              <w:rPr>
                <w:rFonts w:ascii="TH SarabunPSK" w:hAnsi="TH SarabunPSK" w:cs="TH SarabunPSK"/>
                <w:color w:val="000000"/>
                <w:sz w:val="32"/>
                <w:szCs w:val="32"/>
                <w:cs/>
              </w:rPr>
              <w:t>กับเป้าหมา</w:t>
            </w:r>
            <w:r w:rsidR="00606386">
              <w:rPr>
                <w:rFonts w:ascii="TH SarabunPSK" w:hAnsi="TH SarabunPSK" w:cs="TH SarabunPSK" w:hint="cs"/>
                <w:color w:val="000000"/>
                <w:sz w:val="32"/>
                <w:szCs w:val="32"/>
                <w:cs/>
              </w:rPr>
              <w:t>ย</w:t>
            </w:r>
            <w:r w:rsidRPr="000A2AF3">
              <w:rPr>
                <w:rFonts w:ascii="TH SarabunPSK" w:hAnsi="TH SarabunPSK" w:cs="TH SarabunPSK"/>
                <w:color w:val="000000"/>
                <w:sz w:val="32"/>
                <w:szCs w:val="32"/>
                <w:cs/>
              </w:rPr>
              <w:t>การนำเอาไปปรับปรุงการเรียนของนักศึกษาได้อย่างทันท่วงที</w:t>
            </w:r>
          </w:p>
        </w:tc>
        <w:tc>
          <w:tcPr>
            <w:tcW w:w="302" w:type="pct"/>
            <w:shd w:val="clear" w:color="auto" w:fill="auto"/>
          </w:tcPr>
          <w:p w14:paraId="57A96D34" w14:textId="1680E0E3"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lastRenderedPageBreak/>
              <w:t>3</w:t>
            </w:r>
          </w:p>
        </w:tc>
      </w:tr>
      <w:tr w:rsidR="005608A4" w:rsidRPr="000A2AF3" w14:paraId="47C17EA7" w14:textId="77777777" w:rsidTr="00722682">
        <w:trPr>
          <w:jc w:val="center"/>
        </w:trPr>
        <w:tc>
          <w:tcPr>
            <w:tcW w:w="210" w:type="pct"/>
            <w:shd w:val="clear" w:color="auto" w:fill="auto"/>
          </w:tcPr>
          <w:p w14:paraId="40C4A67B" w14:textId="77777777"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lastRenderedPageBreak/>
              <w:t>4</w:t>
            </w:r>
            <w:r w:rsidRPr="000A2AF3">
              <w:rPr>
                <w:rFonts w:ascii="TH SarabunPSK" w:hAnsi="TH SarabunPSK" w:cs="TH SarabunPSK"/>
                <w:sz w:val="32"/>
                <w:szCs w:val="32"/>
                <w:cs/>
              </w:rPr>
              <w:t>.</w:t>
            </w:r>
            <w:r w:rsidRPr="000A2AF3">
              <w:rPr>
                <w:rFonts w:ascii="TH SarabunPSK" w:hAnsi="TH SarabunPSK" w:cs="TH SarabunPSK"/>
                <w:sz w:val="32"/>
                <w:szCs w:val="32"/>
              </w:rPr>
              <w:t>7</w:t>
            </w:r>
          </w:p>
        </w:tc>
        <w:tc>
          <w:tcPr>
            <w:tcW w:w="1090" w:type="pct"/>
            <w:shd w:val="clear" w:color="auto" w:fill="auto"/>
          </w:tcPr>
          <w:p w14:paraId="5333A19C" w14:textId="77777777"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The student assessment and its processes are shown to be continuously reviewed and improved to ensure their relevance to the needs of industry and alignment to the expected learning outcomes</w:t>
            </w:r>
            <w:r w:rsidRPr="000A2AF3">
              <w:rPr>
                <w:rFonts w:ascii="TH SarabunPSK" w:hAnsi="TH SarabunPSK" w:cs="TH SarabunPSK"/>
                <w:color w:val="000000"/>
                <w:sz w:val="32"/>
                <w:szCs w:val="32"/>
                <w:cs/>
              </w:rPr>
              <w:t>.</w:t>
            </w:r>
          </w:p>
        </w:tc>
        <w:tc>
          <w:tcPr>
            <w:tcW w:w="1699" w:type="pct"/>
            <w:shd w:val="clear" w:color="auto" w:fill="auto"/>
          </w:tcPr>
          <w:p w14:paraId="7ECBD135" w14:textId="5946F72E" w:rsidR="00282778" w:rsidRPr="000A2AF3" w:rsidRDefault="00282778" w:rsidP="0009457E">
            <w:pPr>
              <w:spacing w:after="0" w:line="240" w:lineRule="auto"/>
              <w:jc w:val="thaiDistribute"/>
              <w:rPr>
                <w:rFonts w:ascii="TH SarabunPSK" w:hAnsi="TH SarabunPSK" w:cs="TH SarabunPSK"/>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 xml:space="preserve">หน้า </w:t>
            </w:r>
            <w:r w:rsidRPr="000A2AF3">
              <w:rPr>
                <w:rFonts w:ascii="TH SarabunPSK" w:hAnsi="TH SarabunPSK" w:cs="TH SarabunPSK"/>
                <w:color w:val="000000"/>
                <w:sz w:val="32"/>
                <w:szCs w:val="32"/>
              </w:rPr>
              <w:t xml:space="preserve">68 </w:t>
            </w:r>
            <w:r w:rsidRPr="000A2AF3">
              <w:rPr>
                <w:rFonts w:ascii="TH SarabunPSK" w:hAnsi="TH SarabunPSK" w:cs="TH SarabunPSK"/>
                <w:color w:val="000000"/>
                <w:sz w:val="32"/>
                <w:szCs w:val="32"/>
                <w:cs/>
              </w:rPr>
              <w:t xml:space="preserve">หลักสูตรมีนโยบายให้อาจารย์ทุกรายวิชามีการปรับปรุงการเรียนการสอนและการประเมินผลให้ตรงกับ </w:t>
            </w:r>
            <w:r w:rsidRPr="000A2AF3">
              <w:rPr>
                <w:rFonts w:ascii="TH SarabunPSK" w:hAnsi="TH SarabunPSK" w:cs="TH SarabunPSK"/>
                <w:color w:val="000000"/>
                <w:sz w:val="32"/>
                <w:szCs w:val="32"/>
              </w:rPr>
              <w:t xml:space="preserve">CLOs </w:t>
            </w:r>
            <w:r w:rsidRPr="000A2AF3">
              <w:rPr>
                <w:rFonts w:ascii="TH SarabunPSK" w:hAnsi="TH SarabunPSK" w:cs="TH SarabunPSK"/>
                <w:color w:val="000000"/>
                <w:sz w:val="32"/>
                <w:szCs w:val="32"/>
                <w:cs/>
              </w:rPr>
              <w:t>อยู่เสมอและใช้ระบบสารสนเทศของมหาวิทยาลัยในการกำกับติดตาม</w:t>
            </w:r>
          </w:p>
        </w:tc>
        <w:tc>
          <w:tcPr>
            <w:tcW w:w="1698" w:type="pct"/>
            <w:shd w:val="clear" w:color="auto" w:fill="auto"/>
          </w:tcPr>
          <w:p w14:paraId="78CBF16A" w14:textId="77777777" w:rsidR="0009457E" w:rsidRPr="0009457E" w:rsidRDefault="00282778" w:rsidP="006B0845">
            <w:pPr>
              <w:pStyle w:val="ListParagraph"/>
              <w:numPr>
                <w:ilvl w:val="0"/>
                <w:numId w:val="20"/>
              </w:numPr>
              <w:spacing w:after="0" w:line="240" w:lineRule="auto"/>
              <w:ind w:left="255" w:hanging="255"/>
              <w:jc w:val="thaiDistribute"/>
              <w:rPr>
                <w:rFonts w:ascii="TH SarabunPSK" w:hAnsi="TH SarabunPSK" w:cs="TH SarabunPSK"/>
                <w:sz w:val="32"/>
                <w:szCs w:val="32"/>
              </w:rPr>
            </w:pPr>
            <w:r w:rsidRPr="000A2AF3">
              <w:rPr>
                <w:rFonts w:ascii="TH SarabunPSK" w:hAnsi="TH SarabunPSK" w:cs="TH SarabunPSK"/>
                <w:color w:val="000000"/>
                <w:sz w:val="32"/>
                <w:szCs w:val="32"/>
                <w:cs/>
              </w:rPr>
              <w:t xml:space="preserve">จากการตรวจรายงาน </w:t>
            </w:r>
            <w:r w:rsidRPr="000A2AF3">
              <w:rPr>
                <w:rFonts w:ascii="TH SarabunPSK" w:hAnsi="TH SarabunPSK" w:cs="TH SarabunPSK"/>
                <w:color w:val="000000"/>
                <w:sz w:val="32"/>
                <w:szCs w:val="32"/>
              </w:rPr>
              <w:t xml:space="preserve">SAR </w:t>
            </w:r>
            <w:r w:rsidRPr="000A2AF3">
              <w:rPr>
                <w:rFonts w:ascii="TH SarabunPSK" w:hAnsi="TH SarabunPSK" w:cs="TH SarabunPSK"/>
                <w:color w:val="000000"/>
                <w:sz w:val="32"/>
                <w:szCs w:val="32"/>
                <w:cs/>
              </w:rPr>
              <w:t>ไม่ปรากฏว่าหลักสูตรได้มีการนำเอาความต้องการในภาคอุตสาหกรรมการ</w:t>
            </w:r>
            <w:r w:rsidRPr="0009457E">
              <w:rPr>
                <w:rFonts w:ascii="TH SarabunPSK" w:hAnsi="TH SarabunPSK" w:cs="TH SarabunPSK"/>
                <w:color w:val="000000"/>
                <w:spacing w:val="-4"/>
                <w:sz w:val="32"/>
                <w:szCs w:val="32"/>
                <w:cs/>
              </w:rPr>
              <w:t>ท่องเที่ยวมาให้ในการทบทวนเพื่อปรับปรุ</w:t>
            </w:r>
            <w:r w:rsidR="0009457E" w:rsidRPr="0009457E">
              <w:rPr>
                <w:rFonts w:ascii="TH SarabunPSK" w:hAnsi="TH SarabunPSK" w:cs="TH SarabunPSK" w:hint="cs"/>
                <w:color w:val="000000"/>
                <w:spacing w:val="-4"/>
                <w:sz w:val="32"/>
                <w:szCs w:val="32"/>
                <w:cs/>
              </w:rPr>
              <w:t>ง</w:t>
            </w:r>
            <w:r w:rsidRPr="0009457E">
              <w:rPr>
                <w:rFonts w:ascii="TH SarabunPSK" w:hAnsi="TH SarabunPSK" w:cs="TH SarabunPSK"/>
                <w:color w:val="000000"/>
                <w:spacing w:val="-4"/>
                <w:sz w:val="32"/>
                <w:szCs w:val="32"/>
                <w:cs/>
              </w:rPr>
              <w:t>กระบวนการ</w:t>
            </w:r>
            <w:r w:rsidRPr="000A2AF3">
              <w:rPr>
                <w:rFonts w:ascii="TH SarabunPSK" w:hAnsi="TH SarabunPSK" w:cs="TH SarabunPSK"/>
                <w:color w:val="000000"/>
                <w:sz w:val="32"/>
                <w:szCs w:val="32"/>
                <w:cs/>
              </w:rPr>
              <w:t>ประเมินผลการเรียนรู้</w:t>
            </w:r>
          </w:p>
          <w:p w14:paraId="6C25E1E7" w14:textId="58D4DA6A" w:rsidR="00282778" w:rsidRPr="0009457E" w:rsidRDefault="00282778" w:rsidP="006B0845">
            <w:pPr>
              <w:pStyle w:val="ListParagraph"/>
              <w:numPr>
                <w:ilvl w:val="0"/>
                <w:numId w:val="20"/>
              </w:numPr>
              <w:spacing w:after="0" w:line="240" w:lineRule="auto"/>
              <w:ind w:left="255" w:hanging="255"/>
              <w:jc w:val="thaiDistribute"/>
              <w:rPr>
                <w:rFonts w:ascii="TH SarabunPSK" w:hAnsi="TH SarabunPSK" w:cs="TH SarabunPSK"/>
                <w:sz w:val="32"/>
                <w:szCs w:val="32"/>
              </w:rPr>
            </w:pPr>
            <w:r w:rsidRPr="0009457E">
              <w:rPr>
                <w:rFonts w:ascii="TH SarabunPSK" w:hAnsi="TH SarabunPSK" w:cs="TH SarabunPSK" w:hint="cs"/>
                <w:color w:val="000000"/>
                <w:sz w:val="32"/>
                <w:szCs w:val="32"/>
                <w:cs/>
              </w:rPr>
              <w:t>จากการตรวจรายงาน</w:t>
            </w:r>
            <w:r w:rsidRPr="0009457E">
              <w:rPr>
                <w:rFonts w:ascii="TH SarabunPSK" w:hAnsi="TH SarabunPSK" w:cs="TH SarabunPSK"/>
                <w:color w:val="000000"/>
                <w:sz w:val="32"/>
                <w:szCs w:val="32"/>
                <w:cs/>
              </w:rPr>
              <w:t xml:space="preserve"> </w:t>
            </w:r>
            <w:r w:rsidRPr="0009457E">
              <w:rPr>
                <w:rFonts w:ascii="TH SarabunPSK" w:hAnsi="TH SarabunPSK" w:cs="TH SarabunPSK"/>
                <w:color w:val="000000"/>
                <w:sz w:val="32"/>
                <w:szCs w:val="32"/>
              </w:rPr>
              <w:t xml:space="preserve">SAR </w:t>
            </w:r>
            <w:r w:rsidRPr="0009457E">
              <w:rPr>
                <w:rFonts w:ascii="TH SarabunPSK" w:hAnsi="TH SarabunPSK" w:cs="TH SarabunPSK"/>
                <w:color w:val="000000"/>
                <w:sz w:val="32"/>
                <w:szCs w:val="32"/>
                <w:cs/>
              </w:rPr>
              <w:t>ไม่ปรากฏผลการประเมินเครื่องมือที่นำมาใช้ประเมินผลลัพธ์การเรียนรู้</w:t>
            </w:r>
          </w:p>
        </w:tc>
        <w:tc>
          <w:tcPr>
            <w:tcW w:w="302" w:type="pct"/>
            <w:shd w:val="clear" w:color="auto" w:fill="auto"/>
          </w:tcPr>
          <w:p w14:paraId="04583A4E" w14:textId="0D85EF73" w:rsidR="00282778" w:rsidRPr="000A2AF3" w:rsidRDefault="00282778"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2</w:t>
            </w:r>
          </w:p>
        </w:tc>
      </w:tr>
      <w:tr w:rsidR="00F41960" w:rsidRPr="000A2AF3" w14:paraId="3BCF730D" w14:textId="77777777" w:rsidTr="00AD75B4">
        <w:trPr>
          <w:jc w:val="center"/>
        </w:trPr>
        <w:tc>
          <w:tcPr>
            <w:tcW w:w="210" w:type="pct"/>
            <w:shd w:val="clear" w:color="auto" w:fill="D9D9D9" w:themeFill="background1" w:themeFillShade="D9"/>
          </w:tcPr>
          <w:p w14:paraId="6524AEF9" w14:textId="77777777" w:rsidR="00282778" w:rsidRPr="000A2AF3" w:rsidRDefault="00282778" w:rsidP="000A2AF3">
            <w:pPr>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cs/>
              </w:rPr>
              <w:t>5</w:t>
            </w:r>
          </w:p>
        </w:tc>
        <w:tc>
          <w:tcPr>
            <w:tcW w:w="4488" w:type="pct"/>
            <w:gridSpan w:val="3"/>
            <w:shd w:val="clear" w:color="auto" w:fill="D9D9D9" w:themeFill="background1" w:themeFillShade="D9"/>
          </w:tcPr>
          <w:p w14:paraId="4B596C49" w14:textId="77777777" w:rsidR="00282778" w:rsidRPr="000A2AF3" w:rsidRDefault="00282778" w:rsidP="000A2AF3">
            <w:pPr>
              <w:spacing w:after="0" w:line="240" w:lineRule="auto"/>
              <w:rPr>
                <w:rFonts w:ascii="TH SarabunPSK" w:hAnsi="TH SarabunPSK" w:cs="TH SarabunPSK"/>
                <w:sz w:val="32"/>
                <w:szCs w:val="32"/>
              </w:rPr>
            </w:pPr>
            <w:r w:rsidRPr="000A2AF3">
              <w:rPr>
                <w:rFonts w:ascii="TH SarabunPSK" w:hAnsi="TH SarabunPSK" w:cs="TH SarabunPSK"/>
                <w:b/>
                <w:bCs/>
                <w:sz w:val="32"/>
                <w:szCs w:val="32"/>
              </w:rPr>
              <w:t>Academic Staff</w:t>
            </w:r>
          </w:p>
        </w:tc>
        <w:tc>
          <w:tcPr>
            <w:tcW w:w="302" w:type="pct"/>
            <w:shd w:val="clear" w:color="auto" w:fill="D9D9D9" w:themeFill="background1" w:themeFillShade="D9"/>
          </w:tcPr>
          <w:p w14:paraId="409C0097" w14:textId="70E033C9" w:rsidR="00282778" w:rsidRPr="000A2AF3" w:rsidRDefault="00BB3892" w:rsidP="000A2AF3">
            <w:pPr>
              <w:spacing w:after="0" w:line="240" w:lineRule="auto"/>
              <w:jc w:val="center"/>
              <w:rPr>
                <w:rFonts w:ascii="TH SarabunPSK" w:hAnsi="TH SarabunPSK" w:cs="TH SarabunPSK"/>
                <w:b/>
                <w:bCs/>
                <w:color w:val="FF0000"/>
                <w:sz w:val="32"/>
                <w:szCs w:val="32"/>
              </w:rPr>
            </w:pPr>
            <w:r w:rsidRPr="00717F8E">
              <w:rPr>
                <w:rFonts w:ascii="TH SarabunPSK" w:hAnsi="TH SarabunPSK" w:cs="TH SarabunPSK"/>
                <w:b/>
                <w:bCs/>
                <w:color w:val="auto"/>
                <w:sz w:val="32"/>
                <w:szCs w:val="32"/>
              </w:rPr>
              <w:t>4</w:t>
            </w:r>
          </w:p>
        </w:tc>
      </w:tr>
      <w:tr w:rsidR="005608A4" w:rsidRPr="000A2AF3" w14:paraId="22FC13E0" w14:textId="77777777" w:rsidTr="00722682">
        <w:trPr>
          <w:jc w:val="center"/>
        </w:trPr>
        <w:tc>
          <w:tcPr>
            <w:tcW w:w="210" w:type="pct"/>
            <w:shd w:val="clear" w:color="auto" w:fill="auto"/>
          </w:tcPr>
          <w:p w14:paraId="207D9D88" w14:textId="77777777" w:rsidR="00BB3892" w:rsidRPr="000A2AF3" w:rsidRDefault="00BB3892"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5.1</w:t>
            </w:r>
          </w:p>
        </w:tc>
        <w:tc>
          <w:tcPr>
            <w:tcW w:w="1090" w:type="pct"/>
            <w:shd w:val="clear" w:color="auto" w:fill="auto"/>
          </w:tcPr>
          <w:p w14:paraId="0E111BCA" w14:textId="77777777" w:rsidR="00BB3892" w:rsidRPr="000A2AF3" w:rsidRDefault="00BB3892" w:rsidP="000A2AF3">
            <w:pPr>
              <w:spacing w:after="0" w:line="240" w:lineRule="auto"/>
              <w:rPr>
                <w:rFonts w:ascii="TH SarabunPSK" w:hAnsi="TH SarabunPSK" w:cs="TH SarabunPSK"/>
                <w:b/>
                <w:bCs/>
                <w:sz w:val="32"/>
                <w:szCs w:val="32"/>
                <w:cs/>
              </w:rPr>
            </w:pPr>
            <w:r w:rsidRPr="000A2AF3">
              <w:rPr>
                <w:rFonts w:ascii="TH SarabunPSK" w:hAnsi="TH SarabunPSK" w:cs="TH SarabunPSK"/>
                <w:color w:val="000000"/>
                <w:sz w:val="32"/>
                <w:szCs w:val="32"/>
              </w:rPr>
              <w:t xml:space="preserve">The programme to show that academic staff planning </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including succession, promotion, re</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deployment, termination, and retirement plans</w:t>
            </w:r>
            <w:r w:rsidRPr="000A2AF3">
              <w:rPr>
                <w:rFonts w:ascii="TH SarabunPSK" w:hAnsi="TH SarabunPSK" w:cs="TH SarabunPSK"/>
                <w:color w:val="000000"/>
                <w:sz w:val="32"/>
                <w:szCs w:val="32"/>
                <w:cs/>
              </w:rPr>
              <w:t xml:space="preserve">) </w:t>
            </w:r>
            <w:r w:rsidRPr="000A2AF3">
              <w:rPr>
                <w:rFonts w:ascii="TH SarabunPSK" w:hAnsi="TH SarabunPSK" w:cs="TH SarabunPSK"/>
                <w:color w:val="000000"/>
                <w:sz w:val="32"/>
                <w:szCs w:val="32"/>
              </w:rPr>
              <w:t>is carried out to ensure that the quality and quantity of the academic staff fulfil the needs for education, research, and service</w:t>
            </w:r>
            <w:r w:rsidRPr="000A2AF3">
              <w:rPr>
                <w:rFonts w:ascii="TH SarabunPSK" w:hAnsi="TH SarabunPSK" w:cs="TH SarabunPSK"/>
                <w:color w:val="000000"/>
                <w:sz w:val="32"/>
                <w:szCs w:val="32"/>
                <w:cs/>
              </w:rPr>
              <w:t>.</w:t>
            </w:r>
          </w:p>
        </w:tc>
        <w:tc>
          <w:tcPr>
            <w:tcW w:w="1699" w:type="pct"/>
            <w:shd w:val="clear" w:color="auto" w:fill="auto"/>
          </w:tcPr>
          <w:p w14:paraId="4163BC65" w14:textId="7794DDBC" w:rsidR="00BB3892" w:rsidRPr="000A2AF3" w:rsidRDefault="00BB3892" w:rsidP="00392ECA">
            <w:pPr>
              <w:spacing w:after="0" w:line="240" w:lineRule="auto"/>
              <w:jc w:val="thaiDistribute"/>
              <w:rPr>
                <w:rFonts w:ascii="TH SarabunPSK" w:hAnsi="TH SarabunPSK" w:cs="TH SarabunPSK"/>
                <w:b/>
                <w:bCs/>
                <w:spacing w:val="-4"/>
                <w:sz w:val="32"/>
                <w:szCs w:val="32"/>
              </w:rPr>
            </w:pPr>
            <w:r w:rsidRPr="000A2AF3">
              <w:rPr>
                <w:rFonts w:ascii="TH SarabunPSK" w:hAnsi="TH SarabunPSK" w:cs="TH SarabunPSK"/>
                <w:spacing w:val="-4"/>
                <w:sz w:val="32"/>
                <w:szCs w:val="32"/>
                <w:cs/>
              </w:rPr>
              <w:t xml:space="preserve">จาก </w:t>
            </w:r>
            <w:r w:rsidRPr="000A2AF3">
              <w:rPr>
                <w:rFonts w:ascii="TH SarabunPSK" w:hAnsi="TH SarabunPSK" w:cs="TH SarabunPSK"/>
                <w:spacing w:val="-4"/>
                <w:sz w:val="32"/>
                <w:szCs w:val="32"/>
              </w:rPr>
              <w:t xml:space="preserve">SAR </w:t>
            </w:r>
            <w:r w:rsidRPr="000A2AF3">
              <w:rPr>
                <w:rFonts w:ascii="TH SarabunPSK" w:hAnsi="TH SarabunPSK" w:cs="TH SarabunPSK"/>
                <w:spacing w:val="-4"/>
                <w:sz w:val="32"/>
                <w:szCs w:val="32"/>
                <w:cs/>
              </w:rPr>
              <w:t xml:space="preserve">หน้า 69-70 หลักสูตรมีการวางแผนอัตรากำลัง ทบทวนคุณสมบัติอาจารย์ผู้รับผิดชอบหลักสูตร มีการปรับเปลี่ยนตำแหน่งประธานหลักสูตร และเตรียมการเพิ่มคุณสมบัติอาจารย์ประจำหลักสูตร เพื่อเป็นอาจารย์ผู้รับผิดชอบหลักสูตร แทนอัตราเกษียณและลาออก เพื่อการพัฒนาหลักสูตรได้อย่างต่อเนื่อง </w:t>
            </w:r>
          </w:p>
        </w:tc>
        <w:tc>
          <w:tcPr>
            <w:tcW w:w="1698" w:type="pct"/>
            <w:shd w:val="clear" w:color="auto" w:fill="auto"/>
          </w:tcPr>
          <w:p w14:paraId="2A3F4862" w14:textId="42A6834E" w:rsidR="00BB3892" w:rsidRPr="000A2AF3" w:rsidRDefault="00392ECA" w:rsidP="000A2AF3">
            <w:pPr>
              <w:spacing w:after="0" w:line="240" w:lineRule="auto"/>
              <w:ind w:left="313" w:hanging="293"/>
              <w:rPr>
                <w:rFonts w:ascii="TH SarabunPSK" w:hAnsi="TH SarabunPSK" w:cs="TH SarabunPSK"/>
                <w:sz w:val="32"/>
                <w:szCs w:val="32"/>
              </w:rPr>
            </w:pPr>
            <w:r>
              <w:rPr>
                <w:rFonts w:ascii="TH SarabunPSK" w:hAnsi="TH SarabunPSK" w:cs="TH SarabunPSK" w:hint="cs"/>
                <w:sz w:val="32"/>
                <w:szCs w:val="32"/>
                <w:cs/>
              </w:rPr>
              <w:t>-</w:t>
            </w:r>
          </w:p>
        </w:tc>
        <w:tc>
          <w:tcPr>
            <w:tcW w:w="302" w:type="pct"/>
            <w:shd w:val="clear" w:color="auto" w:fill="auto"/>
          </w:tcPr>
          <w:p w14:paraId="58C89B56" w14:textId="4C6C46AD"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3CCA709B" w14:textId="77777777" w:rsidTr="00722682">
        <w:trPr>
          <w:jc w:val="center"/>
        </w:trPr>
        <w:tc>
          <w:tcPr>
            <w:tcW w:w="210" w:type="pct"/>
            <w:shd w:val="clear" w:color="auto" w:fill="auto"/>
          </w:tcPr>
          <w:p w14:paraId="3B9345DA" w14:textId="77777777" w:rsidR="00BB3892" w:rsidRPr="000A2AF3" w:rsidRDefault="00BB3892"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5.2</w:t>
            </w:r>
          </w:p>
        </w:tc>
        <w:tc>
          <w:tcPr>
            <w:tcW w:w="1090" w:type="pct"/>
            <w:shd w:val="clear" w:color="auto" w:fill="auto"/>
          </w:tcPr>
          <w:p w14:paraId="4F6E1D38" w14:textId="33A7CF7D"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programme to show that staff workload is measured and monitored to improve the </w:t>
            </w:r>
            <w:r w:rsidRPr="000A2AF3">
              <w:rPr>
                <w:rFonts w:ascii="TH SarabunPSK" w:hAnsi="TH SarabunPSK" w:cs="TH SarabunPSK"/>
                <w:color w:val="000000"/>
                <w:sz w:val="32"/>
                <w:szCs w:val="32"/>
              </w:rPr>
              <w:lastRenderedPageBreak/>
              <w:t>quality of education, research, and service</w:t>
            </w:r>
            <w:r w:rsidRPr="000A2AF3">
              <w:rPr>
                <w:rFonts w:ascii="TH SarabunPSK" w:hAnsi="TH SarabunPSK" w:cs="TH SarabunPSK"/>
                <w:color w:val="000000"/>
                <w:sz w:val="32"/>
                <w:szCs w:val="32"/>
                <w:cs/>
              </w:rPr>
              <w:t>.</w:t>
            </w:r>
          </w:p>
        </w:tc>
        <w:tc>
          <w:tcPr>
            <w:tcW w:w="1699" w:type="pct"/>
            <w:shd w:val="clear" w:color="auto" w:fill="auto"/>
          </w:tcPr>
          <w:p w14:paraId="4E63BEB7" w14:textId="600152FD" w:rsidR="00BB3892" w:rsidRPr="000A2AF3" w:rsidRDefault="00BB3892" w:rsidP="00392ECA">
            <w:pPr>
              <w:spacing w:after="0" w:line="240" w:lineRule="auto"/>
              <w:jc w:val="thaiDistribute"/>
              <w:rPr>
                <w:rFonts w:ascii="TH SarabunPSK" w:hAnsi="TH SarabunPSK" w:cs="TH SarabunPSK"/>
                <w:b/>
                <w:bCs/>
                <w:sz w:val="32"/>
                <w:szCs w:val="32"/>
              </w:rPr>
            </w:pPr>
            <w:r w:rsidRPr="000A2AF3">
              <w:rPr>
                <w:rFonts w:ascii="TH SarabunPSK" w:hAnsi="TH SarabunPSK" w:cs="TH SarabunPSK"/>
                <w:sz w:val="32"/>
                <w:szCs w:val="32"/>
                <w:cs/>
              </w:rPr>
              <w:lastRenderedPageBreak/>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 xml:space="preserve">หน้า 71-72 หลักสูตรมีการเก็บข้อมูล </w:t>
            </w:r>
            <w:r w:rsidRPr="000A2AF3">
              <w:rPr>
                <w:rFonts w:ascii="TH SarabunPSK" w:hAnsi="TH SarabunPSK" w:cs="TH SarabunPSK"/>
                <w:sz w:val="32"/>
                <w:szCs w:val="32"/>
              </w:rPr>
              <w:t xml:space="preserve">FTE </w:t>
            </w:r>
            <w:r w:rsidRPr="000A2AF3">
              <w:rPr>
                <w:rFonts w:ascii="TH SarabunPSK" w:hAnsi="TH SarabunPSK" w:cs="TH SarabunPSK"/>
                <w:sz w:val="32"/>
                <w:szCs w:val="32"/>
                <w:cs/>
              </w:rPr>
              <w:t>ของอาจารย์ มีค่า 2.57 และสัดส่วนอาจารย์ต่อนักศึกษาเป็น</w:t>
            </w:r>
            <w:r w:rsidR="007B226D">
              <w:rPr>
                <w:rFonts w:ascii="TH SarabunPSK" w:hAnsi="TH SarabunPSK" w:cs="TH SarabunPSK" w:hint="cs"/>
                <w:sz w:val="32"/>
                <w:szCs w:val="32"/>
                <w:cs/>
              </w:rPr>
              <w:t xml:space="preserve"> </w:t>
            </w:r>
            <w:r w:rsidRPr="000A2AF3">
              <w:rPr>
                <w:rFonts w:ascii="TH SarabunPSK" w:hAnsi="TH SarabunPSK" w:cs="TH SarabunPSK"/>
                <w:sz w:val="32"/>
                <w:szCs w:val="32"/>
                <w:cs/>
              </w:rPr>
              <w:t xml:space="preserve"> 1 : </w:t>
            </w:r>
            <w:r w:rsidRPr="000A2AF3">
              <w:rPr>
                <w:rFonts w:ascii="TH SarabunPSK" w:hAnsi="TH SarabunPSK" w:cs="TH SarabunPSK"/>
                <w:sz w:val="32"/>
                <w:szCs w:val="32"/>
              </w:rPr>
              <w:t>5</w:t>
            </w:r>
          </w:p>
        </w:tc>
        <w:tc>
          <w:tcPr>
            <w:tcW w:w="1698" w:type="pct"/>
            <w:shd w:val="clear" w:color="auto" w:fill="auto"/>
          </w:tcPr>
          <w:p w14:paraId="3936114E" w14:textId="77777777" w:rsidR="00392ECA" w:rsidRDefault="00BB3892" w:rsidP="006B0845">
            <w:pPr>
              <w:pStyle w:val="ListParagraph"/>
              <w:numPr>
                <w:ilvl w:val="0"/>
                <w:numId w:val="27"/>
              </w:numPr>
              <w:spacing w:after="0" w:line="240" w:lineRule="auto"/>
              <w:ind w:left="345" w:hanging="345"/>
              <w:jc w:val="thaiDistribute"/>
              <w:rPr>
                <w:rFonts w:ascii="TH SarabunPSK" w:hAnsi="TH SarabunPSK" w:cs="TH SarabunPSK"/>
                <w:sz w:val="32"/>
                <w:szCs w:val="32"/>
              </w:rPr>
            </w:pPr>
            <w:r w:rsidRPr="00392ECA">
              <w:rPr>
                <w:rFonts w:ascii="TH SarabunPSK" w:hAnsi="TH SarabunPSK" w:cs="TH SarabunPSK" w:hint="cs"/>
                <w:sz w:val="32"/>
                <w:szCs w:val="32"/>
                <w:cs/>
              </w:rPr>
              <w:t>หลักสูตรพิจารณาการกระจายภาระงาน</w:t>
            </w:r>
            <w:r w:rsidRPr="00392ECA">
              <w:rPr>
                <w:rFonts w:ascii="TH SarabunPSK" w:hAnsi="TH SarabunPSK" w:cs="TH SarabunPSK"/>
                <w:sz w:val="32"/>
                <w:szCs w:val="32"/>
                <w:cs/>
              </w:rPr>
              <w:t xml:space="preserve"> </w:t>
            </w:r>
            <w:r w:rsidRPr="00392ECA">
              <w:rPr>
                <w:rFonts w:ascii="TH SarabunPSK" w:hAnsi="TH SarabunPSK" w:cs="TH SarabunPSK" w:hint="cs"/>
                <w:sz w:val="32"/>
                <w:szCs w:val="32"/>
                <w:cs/>
              </w:rPr>
              <w:t>โดย</w:t>
            </w:r>
            <w:r w:rsidRPr="00392ECA">
              <w:rPr>
                <w:rFonts w:ascii="TH SarabunPSK" w:hAnsi="TH SarabunPSK" w:cs="TH SarabunPSK"/>
                <w:sz w:val="32"/>
                <w:szCs w:val="32"/>
                <w:u w:val="single"/>
                <w:cs/>
              </w:rPr>
              <w:t>การมีส่วนร่วมกับคณาจารย์ผู้สอน</w:t>
            </w:r>
            <w:r w:rsidRPr="00392ECA">
              <w:rPr>
                <w:rFonts w:ascii="TH SarabunPSK" w:hAnsi="TH SarabunPSK" w:cs="TH SarabunPSK"/>
                <w:sz w:val="32"/>
                <w:szCs w:val="32"/>
                <w:cs/>
              </w:rPr>
              <w:t xml:space="preserve"> จะช่วยการแบ่งสัดส่วนภาระ</w:t>
            </w:r>
            <w:r w:rsidRPr="00392ECA">
              <w:rPr>
                <w:rFonts w:ascii="TH SarabunPSK" w:hAnsi="TH SarabunPSK" w:cs="TH SarabunPSK"/>
                <w:sz w:val="32"/>
                <w:szCs w:val="32"/>
                <w:cs/>
              </w:rPr>
              <w:lastRenderedPageBreak/>
              <w:t>งานที่เหมาะสมและ</w:t>
            </w:r>
            <w:r w:rsidRPr="00392ECA">
              <w:rPr>
                <w:rFonts w:ascii="TH SarabunPSK" w:hAnsi="TH SarabunPSK" w:cs="TH SarabunPSK"/>
                <w:sz w:val="32"/>
                <w:szCs w:val="32"/>
                <w:u w:val="single"/>
                <w:cs/>
              </w:rPr>
              <w:t>เอื้อต่อภาระงาน</w:t>
            </w:r>
            <w:r w:rsidRPr="00392ECA">
              <w:rPr>
                <w:rFonts w:ascii="TH SarabunPSK" w:hAnsi="TH SarabunPSK" w:cs="TH SarabunPSK"/>
                <w:sz w:val="32"/>
                <w:szCs w:val="32"/>
                <w:cs/>
              </w:rPr>
              <w:t>ของอาจารย์ในหลักสูตร</w:t>
            </w:r>
          </w:p>
          <w:p w14:paraId="6398565C" w14:textId="23D83A02" w:rsidR="00BB3892" w:rsidRPr="00392ECA" w:rsidRDefault="00BB3892" w:rsidP="006B0845">
            <w:pPr>
              <w:pStyle w:val="ListParagraph"/>
              <w:numPr>
                <w:ilvl w:val="0"/>
                <w:numId w:val="27"/>
              </w:numPr>
              <w:spacing w:after="0" w:line="240" w:lineRule="auto"/>
              <w:ind w:left="345" w:hanging="345"/>
              <w:jc w:val="thaiDistribute"/>
              <w:rPr>
                <w:rFonts w:ascii="TH SarabunPSK" w:hAnsi="TH SarabunPSK" w:cs="TH SarabunPSK"/>
                <w:sz w:val="32"/>
                <w:szCs w:val="32"/>
              </w:rPr>
            </w:pPr>
            <w:r w:rsidRPr="00392ECA">
              <w:rPr>
                <w:rFonts w:ascii="TH SarabunPSK" w:hAnsi="TH SarabunPSK" w:cs="TH SarabunPSK"/>
                <w:sz w:val="32"/>
                <w:szCs w:val="32"/>
                <w:cs/>
              </w:rPr>
              <w:t xml:space="preserve">หลักสูตรพิจารณาการนำข้อมูล </w:t>
            </w:r>
            <w:r w:rsidRPr="00392ECA">
              <w:rPr>
                <w:rFonts w:ascii="TH SarabunPSK" w:hAnsi="TH SarabunPSK" w:cs="TH SarabunPSK"/>
                <w:sz w:val="32"/>
                <w:szCs w:val="32"/>
              </w:rPr>
              <w:t xml:space="preserve">FTE </w:t>
            </w:r>
            <w:r w:rsidRPr="00392ECA">
              <w:rPr>
                <w:rFonts w:ascii="TH SarabunPSK" w:hAnsi="TH SarabunPSK" w:cs="TH SarabunPSK"/>
                <w:sz w:val="32"/>
                <w:szCs w:val="32"/>
                <w:cs/>
              </w:rPr>
              <w:t>มาใช้ปรับปรุงหลักสูตร เพื่อป้องกันความเสี่ยงด้านการเรียนการสอน การวิจัย และการบริการวิชาการของหลักสูตร</w:t>
            </w:r>
          </w:p>
        </w:tc>
        <w:tc>
          <w:tcPr>
            <w:tcW w:w="302" w:type="pct"/>
            <w:shd w:val="clear" w:color="auto" w:fill="auto"/>
          </w:tcPr>
          <w:p w14:paraId="6635E621" w14:textId="2928D083"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lastRenderedPageBreak/>
              <w:t>3</w:t>
            </w:r>
          </w:p>
        </w:tc>
      </w:tr>
      <w:tr w:rsidR="005608A4" w:rsidRPr="000A2AF3" w14:paraId="485A4868" w14:textId="77777777" w:rsidTr="00722682">
        <w:trPr>
          <w:jc w:val="center"/>
        </w:trPr>
        <w:tc>
          <w:tcPr>
            <w:tcW w:w="210" w:type="pct"/>
            <w:shd w:val="clear" w:color="auto" w:fill="auto"/>
          </w:tcPr>
          <w:p w14:paraId="3D4EC45F" w14:textId="77777777" w:rsidR="00BB3892" w:rsidRPr="000A2AF3" w:rsidRDefault="00BB3892"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lastRenderedPageBreak/>
              <w:t>5.3</w:t>
            </w:r>
          </w:p>
        </w:tc>
        <w:tc>
          <w:tcPr>
            <w:tcW w:w="1090" w:type="pct"/>
            <w:shd w:val="clear" w:color="auto" w:fill="auto"/>
          </w:tcPr>
          <w:p w14:paraId="11D05717" w14:textId="5455B657" w:rsidR="00BB3892" w:rsidRPr="000A2AF3" w:rsidRDefault="00BB3892" w:rsidP="00D24DDA">
            <w:pPr>
              <w:spacing w:after="0" w:line="240" w:lineRule="auto"/>
              <w:ind w:right="-113"/>
              <w:rPr>
                <w:rFonts w:ascii="TH SarabunPSK" w:hAnsi="TH SarabunPSK" w:cs="TH SarabunPSK"/>
                <w:b/>
                <w:bCs/>
                <w:spacing w:val="-8"/>
                <w:sz w:val="32"/>
                <w:szCs w:val="32"/>
              </w:rPr>
            </w:pPr>
            <w:r w:rsidRPr="000A2AF3">
              <w:rPr>
                <w:rFonts w:ascii="TH SarabunPSK" w:hAnsi="TH SarabunPSK" w:cs="TH SarabunPSK"/>
                <w:color w:val="000000"/>
                <w:sz w:val="32"/>
                <w:szCs w:val="32"/>
              </w:rPr>
              <w:t xml:space="preserve">The programme to show that the competences of the academic staff are determined, evaluated, and </w:t>
            </w:r>
            <w:r w:rsidR="00D24DDA">
              <w:rPr>
                <w:rFonts w:ascii="TH SarabunPSK" w:hAnsi="TH SarabunPSK" w:cs="TH SarabunPSK"/>
                <w:color w:val="000000"/>
                <w:sz w:val="32"/>
                <w:szCs w:val="32"/>
              </w:rPr>
              <w:t>c</w:t>
            </w:r>
            <w:r w:rsidRPr="000A2AF3">
              <w:rPr>
                <w:rFonts w:ascii="TH SarabunPSK" w:hAnsi="TH SarabunPSK" w:cs="TH SarabunPSK"/>
                <w:color w:val="000000"/>
                <w:sz w:val="32"/>
                <w:szCs w:val="32"/>
              </w:rPr>
              <w:t>ommunicated</w:t>
            </w:r>
            <w:r w:rsidRPr="000A2AF3">
              <w:rPr>
                <w:rFonts w:ascii="TH SarabunPSK" w:hAnsi="TH SarabunPSK" w:cs="TH SarabunPSK"/>
                <w:color w:val="000000"/>
                <w:sz w:val="32"/>
                <w:szCs w:val="32"/>
                <w:cs/>
              </w:rPr>
              <w:t>.</w:t>
            </w:r>
          </w:p>
        </w:tc>
        <w:tc>
          <w:tcPr>
            <w:tcW w:w="1699" w:type="pct"/>
            <w:shd w:val="clear" w:color="auto" w:fill="auto"/>
          </w:tcPr>
          <w:p w14:paraId="00A9DA63" w14:textId="1DD3FD32" w:rsidR="00BB3892" w:rsidRPr="000A2AF3" w:rsidRDefault="00BB3892" w:rsidP="00BB07C1">
            <w:p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 xml:space="preserve">หน้า 73-74 หลักสูตรใช้หลักเกณฑ์ตามมหาวิทยาลัยกำหนดในเรื่องสมรรถนะของอาจารย์ และเพิ่มเติมในสมรรถนะอาจารย์ที่ปรึกษาระดับบัณฑิตศึกษา ติดตามผลผ่านที่ประชุมของหลักสูตร </w:t>
            </w:r>
          </w:p>
        </w:tc>
        <w:tc>
          <w:tcPr>
            <w:tcW w:w="1698" w:type="pct"/>
            <w:shd w:val="clear" w:color="auto" w:fill="auto"/>
          </w:tcPr>
          <w:p w14:paraId="0F2BB0F4" w14:textId="68A52534" w:rsidR="00BB3892" w:rsidRPr="000A2AF3" w:rsidRDefault="00BB3892" w:rsidP="00BB07C1">
            <w:p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หน้า 73-74 หลักสูตรพิจารณาการกำหนด</w:t>
            </w:r>
            <w:r w:rsidRPr="000A2AF3">
              <w:rPr>
                <w:rFonts w:ascii="TH SarabunPSK" w:hAnsi="TH SarabunPSK" w:cs="TH SarabunPSK"/>
                <w:sz w:val="32"/>
                <w:szCs w:val="32"/>
                <w:u w:val="single"/>
                <w:cs/>
              </w:rPr>
              <w:t>สมรรถนะการเป็นอาจารย์ที่ปรึกษาของบุคลากรในหลักสูตร</w:t>
            </w:r>
            <w:r w:rsidRPr="000A2AF3">
              <w:rPr>
                <w:rFonts w:ascii="TH SarabunPSK" w:hAnsi="TH SarabunPSK" w:cs="TH SarabunPSK"/>
                <w:sz w:val="32"/>
                <w:szCs w:val="32"/>
                <w:cs/>
              </w:rPr>
              <w:t xml:space="preserve"> และการ</w:t>
            </w:r>
            <w:r w:rsidRPr="000A2AF3">
              <w:rPr>
                <w:rFonts w:ascii="TH SarabunPSK" w:hAnsi="TH SarabunPSK" w:cs="TH SarabunPSK"/>
                <w:sz w:val="32"/>
                <w:szCs w:val="32"/>
                <w:u w:val="single"/>
                <w:cs/>
              </w:rPr>
              <w:t>ประเมิน</w:t>
            </w:r>
            <w:r w:rsidRPr="000A2AF3">
              <w:rPr>
                <w:rFonts w:ascii="TH SarabunPSK" w:hAnsi="TH SarabunPSK" w:cs="TH SarabunPSK"/>
                <w:sz w:val="32"/>
                <w:szCs w:val="32"/>
                <w:cs/>
              </w:rPr>
              <w:t xml:space="preserve">ผล </w:t>
            </w:r>
            <w:r w:rsidRPr="000A2AF3">
              <w:rPr>
                <w:rFonts w:ascii="TH SarabunPSK" w:hAnsi="TH SarabunPSK" w:cs="TH SarabunPSK"/>
                <w:sz w:val="32"/>
                <w:szCs w:val="32"/>
                <w:u w:val="single"/>
                <w:cs/>
              </w:rPr>
              <w:t>วิเคราะห์</w:t>
            </w:r>
            <w:r w:rsidRPr="000A2AF3">
              <w:rPr>
                <w:rFonts w:ascii="TH SarabunPSK" w:hAnsi="TH SarabunPSK" w:cs="TH SarabunPSK"/>
                <w:sz w:val="32"/>
                <w:szCs w:val="32"/>
                <w:cs/>
              </w:rPr>
              <w:t>ผล พร้อมสื่อสาร เพื่อการพัฒนาปรับปรุงหลักสูตรอย่างต่อเนื่อง</w:t>
            </w:r>
          </w:p>
        </w:tc>
        <w:tc>
          <w:tcPr>
            <w:tcW w:w="302" w:type="pct"/>
            <w:shd w:val="clear" w:color="auto" w:fill="auto"/>
          </w:tcPr>
          <w:p w14:paraId="1A3041D5" w14:textId="22912504" w:rsidR="00BB3892" w:rsidRPr="000A2AF3" w:rsidRDefault="00BB3892"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3</w:t>
            </w:r>
          </w:p>
        </w:tc>
      </w:tr>
      <w:tr w:rsidR="005608A4" w:rsidRPr="000A2AF3" w14:paraId="2ECF1ED2" w14:textId="77777777" w:rsidTr="00722682">
        <w:trPr>
          <w:jc w:val="center"/>
        </w:trPr>
        <w:tc>
          <w:tcPr>
            <w:tcW w:w="210" w:type="pct"/>
            <w:shd w:val="clear" w:color="auto" w:fill="auto"/>
          </w:tcPr>
          <w:p w14:paraId="4A988C91" w14:textId="77777777" w:rsidR="00BB3892" w:rsidRPr="000A2AF3" w:rsidRDefault="00BB3892"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5.4</w:t>
            </w:r>
          </w:p>
        </w:tc>
        <w:tc>
          <w:tcPr>
            <w:tcW w:w="1090" w:type="pct"/>
            <w:shd w:val="clear" w:color="auto" w:fill="auto"/>
          </w:tcPr>
          <w:p w14:paraId="59558378" w14:textId="77777777" w:rsidR="00BB3892" w:rsidRPr="000A2AF3" w:rsidRDefault="00BB3892" w:rsidP="000A2AF3">
            <w:pPr>
              <w:spacing w:after="0" w:line="240" w:lineRule="auto"/>
              <w:rPr>
                <w:rFonts w:ascii="TH SarabunPSK" w:hAnsi="TH SarabunPSK" w:cs="TH SarabunPSK"/>
                <w:b/>
                <w:bCs/>
                <w:sz w:val="32"/>
                <w:szCs w:val="32"/>
              </w:rPr>
            </w:pPr>
            <w:r w:rsidRPr="000A2AF3">
              <w:rPr>
                <w:rFonts w:ascii="TH SarabunPSK" w:hAnsi="TH SarabunPSK" w:cs="TH SarabunPSK"/>
                <w:color w:val="000000"/>
                <w:sz w:val="32"/>
                <w:szCs w:val="32"/>
              </w:rPr>
              <w:t>The programme to show that the duties allocated to the academic staff are appropriate to qualifications, experience, and aptitude</w:t>
            </w:r>
            <w:r w:rsidRPr="000A2AF3">
              <w:rPr>
                <w:rFonts w:ascii="TH SarabunPSK" w:hAnsi="TH SarabunPSK" w:cs="TH SarabunPSK"/>
                <w:color w:val="000000"/>
                <w:sz w:val="32"/>
                <w:szCs w:val="32"/>
                <w:cs/>
              </w:rPr>
              <w:t>.</w:t>
            </w:r>
          </w:p>
        </w:tc>
        <w:tc>
          <w:tcPr>
            <w:tcW w:w="1699" w:type="pct"/>
            <w:shd w:val="clear" w:color="auto" w:fill="auto"/>
          </w:tcPr>
          <w:p w14:paraId="40A188E8" w14:textId="675C0136" w:rsidR="00BB3892" w:rsidRPr="000A2AF3" w:rsidRDefault="00BB3892" w:rsidP="00BB07C1">
            <w:p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หน้า 74-76</w:t>
            </w:r>
            <w:r w:rsidR="00BB07C1">
              <w:rPr>
                <w:rFonts w:ascii="TH SarabunPSK" w:hAnsi="TH SarabunPSK" w:cs="TH SarabunPSK" w:hint="cs"/>
                <w:sz w:val="32"/>
                <w:szCs w:val="32"/>
                <w:cs/>
              </w:rPr>
              <w:t xml:space="preserve"> </w:t>
            </w:r>
            <w:r w:rsidRPr="000A2AF3">
              <w:rPr>
                <w:rFonts w:ascii="TH SarabunPSK" w:hAnsi="TH SarabunPSK" w:cs="TH SarabunPSK"/>
                <w:color w:val="auto"/>
                <w:sz w:val="32"/>
                <w:szCs w:val="32"/>
                <w:cs/>
              </w:rPr>
              <w:t>หลักสูตรจัดสรรภาระงานในหลักสูตรตามคุณวุฒิ ความเชี่ยวชาญ ความถนัด และประสบการณ์ของอาจารย์ และมีการจัดสรรให้มีอาจารย์ระดับบัณฑิตศึกษาในคณะและภายนอกที่เชี่ยวชาญตามหัวเรื่องมาช่วยสอนในรายวิชาสัมมนา</w:t>
            </w:r>
          </w:p>
        </w:tc>
        <w:tc>
          <w:tcPr>
            <w:tcW w:w="1698" w:type="pct"/>
            <w:shd w:val="clear" w:color="auto" w:fill="auto"/>
          </w:tcPr>
          <w:p w14:paraId="100DFEDB" w14:textId="1E358A9C" w:rsidR="00BB3892" w:rsidRPr="000A2AF3" w:rsidRDefault="002020F9" w:rsidP="000A2AF3">
            <w:pPr>
              <w:spacing w:after="0" w:line="240" w:lineRule="auto"/>
              <w:rPr>
                <w:rFonts w:ascii="TH SarabunPSK" w:hAnsi="TH SarabunPSK" w:cs="TH SarabunPSK"/>
                <w:sz w:val="32"/>
                <w:szCs w:val="32"/>
              </w:rPr>
            </w:pPr>
            <w:r>
              <w:rPr>
                <w:rFonts w:ascii="TH SarabunPSK" w:hAnsi="TH SarabunPSK" w:cs="TH SarabunPSK" w:hint="cs"/>
                <w:sz w:val="32"/>
                <w:szCs w:val="32"/>
                <w:cs/>
              </w:rPr>
              <w:t>-</w:t>
            </w:r>
          </w:p>
        </w:tc>
        <w:tc>
          <w:tcPr>
            <w:tcW w:w="302" w:type="pct"/>
            <w:shd w:val="clear" w:color="auto" w:fill="auto"/>
          </w:tcPr>
          <w:p w14:paraId="03F6D17B" w14:textId="546B0D64"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03E63FB4" w14:textId="77777777" w:rsidTr="00722682">
        <w:trPr>
          <w:jc w:val="center"/>
        </w:trPr>
        <w:tc>
          <w:tcPr>
            <w:tcW w:w="210" w:type="pct"/>
            <w:shd w:val="clear" w:color="auto" w:fill="auto"/>
          </w:tcPr>
          <w:p w14:paraId="5ADE2E89" w14:textId="77777777" w:rsidR="00BB3892" w:rsidRPr="000A2AF3" w:rsidRDefault="00BB3892"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rPr>
              <w:t>5</w:t>
            </w:r>
            <w:r w:rsidRPr="000A2AF3">
              <w:rPr>
                <w:rFonts w:ascii="TH SarabunPSK" w:hAnsi="TH SarabunPSK" w:cs="TH SarabunPSK"/>
                <w:sz w:val="32"/>
                <w:szCs w:val="32"/>
                <w:cs/>
              </w:rPr>
              <w:t>.</w:t>
            </w:r>
            <w:r w:rsidRPr="000A2AF3">
              <w:rPr>
                <w:rFonts w:ascii="TH SarabunPSK" w:hAnsi="TH SarabunPSK" w:cs="TH SarabunPSK"/>
                <w:sz w:val="32"/>
                <w:szCs w:val="32"/>
              </w:rPr>
              <w:t>5</w:t>
            </w:r>
          </w:p>
        </w:tc>
        <w:tc>
          <w:tcPr>
            <w:tcW w:w="1090" w:type="pct"/>
            <w:shd w:val="clear" w:color="auto" w:fill="auto"/>
          </w:tcPr>
          <w:p w14:paraId="202909C8" w14:textId="4FA76802"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The programme to show that promotion of the academic staff is based on a merit system which accounts for teaching, research, and service</w:t>
            </w:r>
            <w:r w:rsidRPr="000A2AF3">
              <w:rPr>
                <w:rFonts w:ascii="TH SarabunPSK" w:hAnsi="TH SarabunPSK" w:cs="TH SarabunPSK"/>
                <w:color w:val="000000"/>
                <w:sz w:val="32"/>
                <w:szCs w:val="32"/>
                <w:cs/>
              </w:rPr>
              <w:t>.</w:t>
            </w:r>
          </w:p>
        </w:tc>
        <w:tc>
          <w:tcPr>
            <w:tcW w:w="1699" w:type="pct"/>
            <w:shd w:val="clear" w:color="auto" w:fill="auto"/>
          </w:tcPr>
          <w:p w14:paraId="6169024A" w14:textId="12B26652" w:rsidR="00BB3892" w:rsidRPr="000A2AF3" w:rsidRDefault="00BB3892" w:rsidP="00BB07C1">
            <w:p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หน้า 76-77 หลักสูตรมีการประเมินสายวิชาการครอบคลุม 3 ด้าน การสอน การวิจัย บริการวิชาการ ตามเกณฑ์ของมหาวิทยาลัย โดยคณะกรรมการ</w:t>
            </w:r>
          </w:p>
        </w:tc>
        <w:tc>
          <w:tcPr>
            <w:tcW w:w="1698" w:type="pct"/>
            <w:shd w:val="clear" w:color="auto" w:fill="auto"/>
          </w:tcPr>
          <w:p w14:paraId="1489B969" w14:textId="755BA25C" w:rsidR="00BB3892" w:rsidRPr="000A2AF3" w:rsidRDefault="00BB3892" w:rsidP="00BB07C1">
            <w:pPr>
              <w:pStyle w:val="NoSpacing"/>
              <w:ind w:left="20"/>
              <w:jc w:val="thaiDistribute"/>
              <w:rPr>
                <w:rFonts w:ascii="TH SarabunPSK" w:hAnsi="TH SarabunPSK" w:cs="TH SarabunPSK"/>
                <w:sz w:val="32"/>
                <w:szCs w:val="32"/>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หน้า 76-77 หลักสูตรพิจารณาการ</w:t>
            </w:r>
            <w:r w:rsidRPr="000A2AF3">
              <w:rPr>
                <w:rFonts w:ascii="TH SarabunPSK" w:hAnsi="TH SarabunPSK" w:cs="TH SarabunPSK"/>
                <w:sz w:val="32"/>
                <w:szCs w:val="32"/>
                <w:u w:val="single"/>
                <w:cs/>
              </w:rPr>
              <w:t>ประเมิน</w:t>
            </w:r>
            <w:r w:rsidRPr="000A2AF3">
              <w:rPr>
                <w:rFonts w:ascii="TH SarabunPSK" w:hAnsi="TH SarabunPSK" w:cs="TH SarabunPSK"/>
                <w:sz w:val="32"/>
                <w:szCs w:val="32"/>
                <w:cs/>
              </w:rPr>
              <w:t xml:space="preserve">ความสอดคล้องของพันธกิจทั้ง </w:t>
            </w:r>
            <w:r w:rsidRPr="000A2AF3">
              <w:rPr>
                <w:rFonts w:ascii="TH SarabunPSK" w:hAnsi="TH SarabunPSK" w:cs="TH SarabunPSK"/>
                <w:sz w:val="32"/>
                <w:szCs w:val="32"/>
              </w:rPr>
              <w:t>3</w:t>
            </w:r>
            <w:r w:rsidRPr="000A2AF3">
              <w:rPr>
                <w:rFonts w:ascii="TH SarabunPSK" w:hAnsi="TH SarabunPSK" w:cs="TH SarabunPSK"/>
                <w:sz w:val="32"/>
                <w:szCs w:val="32"/>
                <w:cs/>
              </w:rPr>
              <w:t xml:space="preserve"> ด้านกับการให้ความดีความชอบแก่บุคลากรสายวิชาการที่จะส่งต่อการพัฒนาของหลักสูตรต่อไป</w:t>
            </w:r>
          </w:p>
        </w:tc>
        <w:tc>
          <w:tcPr>
            <w:tcW w:w="302" w:type="pct"/>
            <w:shd w:val="clear" w:color="auto" w:fill="auto"/>
          </w:tcPr>
          <w:p w14:paraId="029AB389" w14:textId="26B43A65"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14766B55" w14:textId="77777777" w:rsidTr="00722682">
        <w:trPr>
          <w:jc w:val="center"/>
        </w:trPr>
        <w:tc>
          <w:tcPr>
            <w:tcW w:w="210" w:type="pct"/>
            <w:shd w:val="clear" w:color="auto" w:fill="auto"/>
          </w:tcPr>
          <w:p w14:paraId="332680F6"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t>5.6</w:t>
            </w:r>
          </w:p>
        </w:tc>
        <w:tc>
          <w:tcPr>
            <w:tcW w:w="1090" w:type="pct"/>
            <w:shd w:val="clear" w:color="auto" w:fill="auto"/>
          </w:tcPr>
          <w:p w14:paraId="672E1A0C"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programme to show that the rights and privileges, benefits, roles and relationships, and accountability of the academic </w:t>
            </w:r>
            <w:r w:rsidRPr="000A2AF3">
              <w:rPr>
                <w:rFonts w:ascii="TH SarabunPSK" w:hAnsi="TH SarabunPSK" w:cs="TH SarabunPSK"/>
                <w:color w:val="000000"/>
                <w:sz w:val="32"/>
                <w:szCs w:val="32"/>
              </w:rPr>
              <w:lastRenderedPageBreak/>
              <w:t>staff, taking into account professional ethics and their academic freedom, are well defined and understood</w:t>
            </w:r>
            <w:r w:rsidRPr="000A2AF3">
              <w:rPr>
                <w:rFonts w:ascii="TH SarabunPSK" w:hAnsi="TH SarabunPSK" w:cs="TH SarabunPSK"/>
                <w:color w:val="000000"/>
                <w:sz w:val="32"/>
                <w:szCs w:val="32"/>
                <w:cs/>
              </w:rPr>
              <w:t>.</w:t>
            </w:r>
          </w:p>
        </w:tc>
        <w:tc>
          <w:tcPr>
            <w:tcW w:w="1699" w:type="pct"/>
            <w:shd w:val="clear" w:color="auto" w:fill="auto"/>
          </w:tcPr>
          <w:p w14:paraId="6EAA3442" w14:textId="6B30EF5C" w:rsidR="00BB3892" w:rsidRPr="000A2AF3" w:rsidRDefault="00BB3892" w:rsidP="00545A06">
            <w:p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lastRenderedPageBreak/>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 xml:space="preserve">หน้า 77-78 หลักสูตรมีการแจ้งสิทธิ์ สวัสดิการ สิทธิประโยชน์ จรรยาบรรณ สื่อสารทั้งเป็นทางการและไม่เป็นทางการ เช่น ผ่านระบบ </w:t>
            </w:r>
            <w:r w:rsidRPr="000A2AF3">
              <w:rPr>
                <w:rFonts w:ascii="TH SarabunPSK" w:hAnsi="TH SarabunPSK" w:cs="TH SarabunPSK"/>
                <w:sz w:val="32"/>
                <w:szCs w:val="32"/>
              </w:rPr>
              <w:t>e</w:t>
            </w:r>
            <w:r w:rsidRPr="000A2AF3">
              <w:rPr>
                <w:rFonts w:ascii="TH SarabunPSK" w:hAnsi="TH SarabunPSK" w:cs="TH SarabunPSK"/>
                <w:sz w:val="32"/>
                <w:szCs w:val="32"/>
                <w:cs/>
              </w:rPr>
              <w:t>-</w:t>
            </w:r>
            <w:r w:rsidRPr="000A2AF3">
              <w:rPr>
                <w:rFonts w:ascii="TH SarabunPSK" w:hAnsi="TH SarabunPSK" w:cs="TH SarabunPSK"/>
                <w:sz w:val="32"/>
                <w:szCs w:val="32"/>
              </w:rPr>
              <w:t xml:space="preserve">manage </w:t>
            </w:r>
            <w:r w:rsidRPr="000A2AF3">
              <w:rPr>
                <w:rFonts w:ascii="TH SarabunPSK" w:hAnsi="TH SarabunPSK" w:cs="TH SarabunPSK"/>
                <w:sz w:val="32"/>
                <w:szCs w:val="32"/>
                <w:cs/>
              </w:rPr>
              <w:t>การประชุม ไลน์</w:t>
            </w:r>
          </w:p>
        </w:tc>
        <w:tc>
          <w:tcPr>
            <w:tcW w:w="1698" w:type="pct"/>
            <w:shd w:val="clear" w:color="auto" w:fill="auto"/>
          </w:tcPr>
          <w:p w14:paraId="12A3ADBB" w14:textId="770DC352" w:rsidR="00BB3892" w:rsidRPr="000A2AF3" w:rsidRDefault="00E92F6C" w:rsidP="000A2AF3">
            <w:pPr>
              <w:spacing w:after="0" w:line="240" w:lineRule="auto"/>
              <w:rPr>
                <w:rFonts w:ascii="TH SarabunPSK" w:hAnsi="TH SarabunPSK" w:cs="TH SarabunPSK"/>
                <w:spacing w:val="-2"/>
                <w:sz w:val="32"/>
                <w:szCs w:val="32"/>
              </w:rPr>
            </w:pPr>
            <w:r>
              <w:rPr>
                <w:rFonts w:ascii="TH SarabunPSK" w:hAnsi="TH SarabunPSK" w:cs="TH SarabunPSK"/>
                <w:spacing w:val="-2"/>
                <w:sz w:val="32"/>
                <w:szCs w:val="32"/>
                <w:cs/>
              </w:rPr>
              <w:t>-</w:t>
            </w:r>
          </w:p>
        </w:tc>
        <w:tc>
          <w:tcPr>
            <w:tcW w:w="302" w:type="pct"/>
            <w:shd w:val="clear" w:color="auto" w:fill="auto"/>
          </w:tcPr>
          <w:p w14:paraId="2C4CAC30" w14:textId="4F5B7EE1" w:rsidR="00BB3892" w:rsidRPr="000A2AF3" w:rsidRDefault="00BB3892" w:rsidP="000A2AF3">
            <w:pPr>
              <w:spacing w:after="0" w:line="240" w:lineRule="auto"/>
              <w:jc w:val="center"/>
              <w:rPr>
                <w:rFonts w:ascii="TH SarabunPSK" w:hAnsi="TH SarabunPSK" w:cs="TH SarabunPSK"/>
                <w:color w:val="auto"/>
                <w:sz w:val="32"/>
                <w:szCs w:val="32"/>
                <w:cs/>
              </w:rPr>
            </w:pPr>
            <w:r w:rsidRPr="000A2AF3">
              <w:rPr>
                <w:rFonts w:ascii="TH SarabunPSK" w:hAnsi="TH SarabunPSK" w:cs="TH SarabunPSK"/>
                <w:color w:val="auto"/>
                <w:sz w:val="32"/>
                <w:szCs w:val="32"/>
                <w:cs/>
              </w:rPr>
              <w:t>4</w:t>
            </w:r>
          </w:p>
        </w:tc>
      </w:tr>
      <w:tr w:rsidR="005608A4" w:rsidRPr="000A2AF3" w14:paraId="7FF6F490" w14:textId="77777777" w:rsidTr="00722682">
        <w:trPr>
          <w:jc w:val="center"/>
        </w:trPr>
        <w:tc>
          <w:tcPr>
            <w:tcW w:w="210" w:type="pct"/>
            <w:shd w:val="clear" w:color="auto" w:fill="auto"/>
          </w:tcPr>
          <w:p w14:paraId="1E0050B5"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lastRenderedPageBreak/>
              <w:t>5.7</w:t>
            </w:r>
          </w:p>
        </w:tc>
        <w:tc>
          <w:tcPr>
            <w:tcW w:w="1090" w:type="pct"/>
            <w:shd w:val="clear" w:color="auto" w:fill="auto"/>
          </w:tcPr>
          <w:p w14:paraId="0D24E568"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The programme to show that the training and developmental needs of the academic staff are systematically identified, and that appropriate training and development activitiesare implemented to fulfil the identified needs</w:t>
            </w:r>
            <w:r w:rsidRPr="000A2AF3">
              <w:rPr>
                <w:rFonts w:ascii="TH SarabunPSK" w:hAnsi="TH SarabunPSK" w:cs="TH SarabunPSK"/>
                <w:color w:val="000000"/>
                <w:sz w:val="32"/>
                <w:szCs w:val="32"/>
                <w:cs/>
              </w:rPr>
              <w:t>.</w:t>
            </w:r>
          </w:p>
        </w:tc>
        <w:tc>
          <w:tcPr>
            <w:tcW w:w="1699" w:type="pct"/>
            <w:shd w:val="clear" w:color="auto" w:fill="auto"/>
          </w:tcPr>
          <w:p w14:paraId="5B817C5B" w14:textId="2DD9A979" w:rsidR="00BB3892" w:rsidRPr="000A2AF3" w:rsidRDefault="00BB3892" w:rsidP="00545A06">
            <w:p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หน้า 78-81 หลักสูตรสำรวจ และทำการวิเคราะห์ความต้องการของหลักสูตร จัดทำแผนการพัฒนาอาจารย์ และคณะสนับสนุนงบประมาณในการอบรมสัมมนา 7</w:t>
            </w:r>
            <w:r w:rsidR="007B226D">
              <w:rPr>
                <w:rFonts w:ascii="TH SarabunPSK" w:hAnsi="TH SarabunPSK" w:cs="TH SarabunPSK" w:hint="cs"/>
                <w:sz w:val="32"/>
                <w:szCs w:val="32"/>
                <w:cs/>
              </w:rPr>
              <w:t>,</w:t>
            </w:r>
            <w:r w:rsidRPr="000A2AF3">
              <w:rPr>
                <w:rFonts w:ascii="TH SarabunPSK" w:hAnsi="TH SarabunPSK" w:cs="TH SarabunPSK"/>
                <w:sz w:val="32"/>
                <w:szCs w:val="32"/>
                <w:cs/>
              </w:rPr>
              <w:t xml:space="preserve">500 บาทต่อคน </w:t>
            </w:r>
          </w:p>
        </w:tc>
        <w:tc>
          <w:tcPr>
            <w:tcW w:w="1698" w:type="pct"/>
            <w:shd w:val="clear" w:color="auto" w:fill="auto"/>
          </w:tcPr>
          <w:p w14:paraId="375C6BC0" w14:textId="77777777" w:rsidR="00E92F6C" w:rsidRDefault="00BB3892" w:rsidP="006B0845">
            <w:pPr>
              <w:pStyle w:val="ListParagraph"/>
              <w:numPr>
                <w:ilvl w:val="0"/>
                <w:numId w:val="28"/>
              </w:numPr>
              <w:spacing w:after="0" w:line="240" w:lineRule="auto"/>
              <w:ind w:left="255" w:hanging="270"/>
              <w:jc w:val="thaiDistribute"/>
              <w:rPr>
                <w:rFonts w:ascii="TH SarabunPSK" w:hAnsi="TH SarabunPSK" w:cs="TH SarabunPSK"/>
                <w:sz w:val="32"/>
                <w:szCs w:val="32"/>
              </w:rPr>
            </w:pPr>
            <w:r w:rsidRPr="00E92F6C">
              <w:rPr>
                <w:rFonts w:ascii="TH SarabunPSK" w:hAnsi="TH SarabunPSK" w:cs="TH SarabunPSK" w:hint="cs"/>
                <w:sz w:val="32"/>
                <w:szCs w:val="32"/>
                <w:cs/>
              </w:rPr>
              <w:t>จาก</w:t>
            </w:r>
            <w:r w:rsidRPr="00E92F6C">
              <w:rPr>
                <w:rFonts w:ascii="TH SarabunPSK" w:hAnsi="TH SarabunPSK" w:cs="TH SarabunPSK"/>
                <w:sz w:val="32"/>
                <w:szCs w:val="32"/>
                <w:cs/>
              </w:rPr>
              <w:t xml:space="preserve"> </w:t>
            </w:r>
            <w:r w:rsidRPr="00E92F6C">
              <w:rPr>
                <w:rFonts w:ascii="TH SarabunPSK" w:hAnsi="TH SarabunPSK" w:cs="TH SarabunPSK"/>
                <w:sz w:val="32"/>
                <w:szCs w:val="32"/>
              </w:rPr>
              <w:t xml:space="preserve">SAR </w:t>
            </w:r>
            <w:r w:rsidRPr="00E92F6C">
              <w:rPr>
                <w:rFonts w:ascii="TH SarabunPSK" w:hAnsi="TH SarabunPSK" w:cs="TH SarabunPSK"/>
                <w:sz w:val="32"/>
                <w:szCs w:val="32"/>
                <w:cs/>
              </w:rPr>
              <w:t>หน้า 78-81 หลักสูตรพิจารณา</w:t>
            </w:r>
            <w:r w:rsidRPr="00E92F6C">
              <w:rPr>
                <w:rFonts w:ascii="TH SarabunPSK" w:hAnsi="TH SarabunPSK" w:cs="TH SarabunPSK"/>
                <w:sz w:val="32"/>
                <w:szCs w:val="32"/>
                <w:u w:val="single"/>
                <w:cs/>
              </w:rPr>
              <w:t>ประเมิน</w:t>
            </w:r>
            <w:r w:rsidRPr="00E92F6C">
              <w:rPr>
                <w:rFonts w:ascii="TH SarabunPSK" w:hAnsi="TH SarabunPSK" w:cs="TH SarabunPSK"/>
                <w:sz w:val="32"/>
                <w:szCs w:val="32"/>
                <w:cs/>
              </w:rPr>
              <w:t>ระบบกลไกและ</w:t>
            </w:r>
            <w:r w:rsidRPr="00E92F6C">
              <w:rPr>
                <w:rFonts w:ascii="TH SarabunPSK" w:hAnsi="TH SarabunPSK" w:cs="TH SarabunPSK"/>
                <w:sz w:val="32"/>
                <w:szCs w:val="32"/>
                <w:u w:val="single"/>
                <w:cs/>
              </w:rPr>
              <w:t>วิเคราะห์</w:t>
            </w:r>
            <w:r w:rsidRPr="00E92F6C">
              <w:rPr>
                <w:rFonts w:ascii="TH SarabunPSK" w:hAnsi="TH SarabunPSK" w:cs="TH SarabunPSK"/>
                <w:sz w:val="32"/>
                <w:szCs w:val="32"/>
                <w:cs/>
              </w:rPr>
              <w:t>แผนพัฒนาบุคลากรสายวิชาการ เพื่อพัฒนา</w:t>
            </w:r>
            <w:r w:rsidRPr="00E92F6C">
              <w:rPr>
                <w:rFonts w:ascii="TH SarabunPSK" w:hAnsi="TH SarabunPSK" w:cs="TH SarabunPSK"/>
                <w:sz w:val="32"/>
                <w:szCs w:val="32"/>
                <w:u w:val="single"/>
                <w:cs/>
              </w:rPr>
              <w:t>ศักยภาพที่จำเป็นอย่างแท้จริง</w:t>
            </w:r>
            <w:r w:rsidRPr="00E92F6C">
              <w:rPr>
                <w:rFonts w:ascii="TH SarabunPSK" w:hAnsi="TH SarabunPSK" w:cs="TH SarabunPSK"/>
                <w:sz w:val="32"/>
                <w:szCs w:val="32"/>
                <w:cs/>
              </w:rPr>
              <w:t>ในแต่ละด้านตามพันธกิจ เพื่อช่วยการบรรลุผลลัพธ์การเรียนรู้ของหลักสูตร</w:t>
            </w:r>
          </w:p>
          <w:p w14:paraId="118C8408" w14:textId="4E5F4164" w:rsidR="00BB3892" w:rsidRPr="00E92F6C" w:rsidRDefault="00BB3892" w:rsidP="006B0845">
            <w:pPr>
              <w:pStyle w:val="ListParagraph"/>
              <w:numPr>
                <w:ilvl w:val="0"/>
                <w:numId w:val="28"/>
              </w:numPr>
              <w:spacing w:after="0" w:line="240" w:lineRule="auto"/>
              <w:ind w:left="255" w:hanging="270"/>
              <w:jc w:val="thaiDistribute"/>
              <w:rPr>
                <w:rFonts w:ascii="TH SarabunPSK" w:hAnsi="TH SarabunPSK" w:cs="TH SarabunPSK"/>
                <w:sz w:val="32"/>
                <w:szCs w:val="32"/>
              </w:rPr>
            </w:pPr>
            <w:r w:rsidRPr="00E92F6C">
              <w:rPr>
                <w:rFonts w:ascii="TH SarabunPSK" w:hAnsi="TH SarabunPSK" w:cs="TH SarabunPSK"/>
                <w:sz w:val="32"/>
                <w:szCs w:val="32"/>
                <w:cs/>
              </w:rPr>
              <w:t>หลักสูตรพิจารณา</w:t>
            </w:r>
            <w:r w:rsidRPr="00E92F6C">
              <w:rPr>
                <w:rFonts w:ascii="TH SarabunPSK" w:hAnsi="TH SarabunPSK" w:cs="TH SarabunPSK"/>
                <w:sz w:val="32"/>
                <w:szCs w:val="32"/>
                <w:u w:val="single"/>
                <w:cs/>
              </w:rPr>
              <w:t>วิเคราะห์แผนและผล</w:t>
            </w:r>
            <w:r w:rsidRPr="00E92F6C">
              <w:rPr>
                <w:rFonts w:ascii="TH SarabunPSK" w:hAnsi="TH SarabunPSK" w:cs="TH SarabunPSK"/>
                <w:sz w:val="32"/>
                <w:szCs w:val="32"/>
                <w:cs/>
              </w:rPr>
              <w:t xml:space="preserve">การพัฒนาของอาจารย์ เพื่อตอบสนองความต้องการจำเป็นของหลักสูตร (การเป็นอาจารย์ที่ปรึกษาที่ดี) </w:t>
            </w:r>
          </w:p>
        </w:tc>
        <w:tc>
          <w:tcPr>
            <w:tcW w:w="302" w:type="pct"/>
            <w:shd w:val="clear" w:color="auto" w:fill="auto"/>
          </w:tcPr>
          <w:p w14:paraId="56B1D9A2" w14:textId="712158C2" w:rsidR="00BB3892" w:rsidRPr="000A2AF3" w:rsidRDefault="00BB3892" w:rsidP="000A2AF3">
            <w:pPr>
              <w:spacing w:after="0" w:line="240" w:lineRule="auto"/>
              <w:jc w:val="center"/>
              <w:rPr>
                <w:rFonts w:ascii="TH SarabunPSK" w:hAnsi="TH SarabunPSK" w:cs="TH SarabunPSK"/>
                <w:sz w:val="32"/>
                <w:szCs w:val="32"/>
                <w:cs/>
              </w:rPr>
            </w:pPr>
            <w:r w:rsidRPr="000A2AF3">
              <w:rPr>
                <w:rFonts w:ascii="TH SarabunPSK" w:hAnsi="TH SarabunPSK" w:cs="TH SarabunPSK"/>
                <w:sz w:val="32"/>
                <w:szCs w:val="32"/>
                <w:cs/>
              </w:rPr>
              <w:t>3</w:t>
            </w:r>
          </w:p>
        </w:tc>
      </w:tr>
      <w:tr w:rsidR="005608A4" w:rsidRPr="000A2AF3" w14:paraId="307C3F5E" w14:textId="77777777" w:rsidTr="00722682">
        <w:trPr>
          <w:jc w:val="center"/>
        </w:trPr>
        <w:tc>
          <w:tcPr>
            <w:tcW w:w="210" w:type="pct"/>
            <w:shd w:val="clear" w:color="auto" w:fill="auto"/>
          </w:tcPr>
          <w:p w14:paraId="40113AEA"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t>5.8</w:t>
            </w:r>
          </w:p>
        </w:tc>
        <w:tc>
          <w:tcPr>
            <w:tcW w:w="1090" w:type="pct"/>
            <w:shd w:val="clear" w:color="auto" w:fill="auto"/>
          </w:tcPr>
          <w:p w14:paraId="700DED8F"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The programme to show that performance management including reward and recognition is implemented to assess academic staff teaching and research quality</w:t>
            </w:r>
            <w:r w:rsidRPr="000A2AF3">
              <w:rPr>
                <w:rFonts w:ascii="TH SarabunPSK" w:hAnsi="TH SarabunPSK" w:cs="TH SarabunPSK"/>
                <w:color w:val="000000"/>
                <w:sz w:val="32"/>
                <w:szCs w:val="32"/>
                <w:cs/>
              </w:rPr>
              <w:t xml:space="preserve">. </w:t>
            </w:r>
          </w:p>
        </w:tc>
        <w:tc>
          <w:tcPr>
            <w:tcW w:w="1699" w:type="pct"/>
            <w:shd w:val="clear" w:color="auto" w:fill="auto"/>
          </w:tcPr>
          <w:p w14:paraId="615F7CE2" w14:textId="389A0833" w:rsidR="00BB3892" w:rsidRPr="000A2AF3" w:rsidRDefault="00BB3892" w:rsidP="00E277D6">
            <w:pPr>
              <w:spacing w:after="0" w:line="240" w:lineRule="auto"/>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 xml:space="preserve">หน้า 82 </w:t>
            </w:r>
            <w:r w:rsidRPr="000A2AF3">
              <w:rPr>
                <w:rFonts w:ascii="TH SarabunPSK" w:hAnsi="TH SarabunPSK" w:cs="TH SarabunPSK"/>
                <w:sz w:val="32"/>
                <w:szCs w:val="32"/>
                <w:cs/>
              </w:rPr>
              <w:t>คณะมีการยกย่องและให้เกียรติผู้ ที่มีผลงานดีเด่นด้านการเรียนการสอน การวิจัยและ การบริการวิชาการ โดยชื่นชมในที่ประชุมอาจารย์และบุคลากร ประกาศผ่านเว็บไซต์ และเฟสบุ๊คของคณะ</w:t>
            </w:r>
          </w:p>
        </w:tc>
        <w:tc>
          <w:tcPr>
            <w:tcW w:w="1698" w:type="pct"/>
            <w:shd w:val="clear" w:color="auto" w:fill="auto"/>
          </w:tcPr>
          <w:p w14:paraId="2746E6B6" w14:textId="0839694B" w:rsidR="00BB3892" w:rsidRPr="000A2AF3" w:rsidRDefault="00BB3892" w:rsidP="00E277D6">
            <w:pPr>
              <w:spacing w:after="0" w:line="240" w:lineRule="auto"/>
              <w:jc w:val="thaiDistribute"/>
              <w:rPr>
                <w:rFonts w:ascii="TH SarabunPSK" w:hAnsi="TH SarabunPSK" w:cs="TH SarabunPSK"/>
                <w:sz w:val="32"/>
                <w:szCs w:val="32"/>
                <w:cs/>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หน้า 8</w:t>
            </w:r>
            <w:r w:rsidRPr="000A2AF3">
              <w:rPr>
                <w:rFonts w:ascii="TH SarabunPSK" w:hAnsi="TH SarabunPSK" w:cs="TH SarabunPSK"/>
                <w:sz w:val="32"/>
                <w:szCs w:val="32"/>
              </w:rPr>
              <w:t>2</w:t>
            </w:r>
            <w:r w:rsidRPr="000A2AF3">
              <w:rPr>
                <w:rFonts w:ascii="TH SarabunPSK" w:hAnsi="TH SarabunPSK" w:cs="TH SarabunPSK"/>
                <w:sz w:val="32"/>
                <w:szCs w:val="32"/>
                <w:cs/>
              </w:rPr>
              <w:t xml:space="preserve"> หลักสูตรพิจารณาการยกย่องเชิดชูเกียรติ และส่งเสริมการทำผลงานทางวิชาการที่ส่งผลต่อคุณภาพการจัดการเรียนการสอนและคุณภาพของงานวิจัย</w:t>
            </w:r>
          </w:p>
        </w:tc>
        <w:tc>
          <w:tcPr>
            <w:tcW w:w="302" w:type="pct"/>
            <w:shd w:val="clear" w:color="auto" w:fill="auto"/>
          </w:tcPr>
          <w:p w14:paraId="660D8A37" w14:textId="1D8910C7" w:rsidR="00BB3892" w:rsidRPr="000A2AF3" w:rsidRDefault="00BB3892" w:rsidP="000A2AF3">
            <w:pPr>
              <w:spacing w:after="0" w:line="240" w:lineRule="auto"/>
              <w:jc w:val="center"/>
              <w:rPr>
                <w:rFonts w:ascii="TH SarabunPSK" w:hAnsi="TH SarabunPSK" w:cs="TH SarabunPSK"/>
                <w:color w:val="auto"/>
                <w:sz w:val="32"/>
                <w:szCs w:val="32"/>
                <w:cs/>
              </w:rPr>
            </w:pPr>
            <w:r w:rsidRPr="000A2AF3">
              <w:rPr>
                <w:rFonts w:ascii="TH SarabunPSK" w:hAnsi="TH SarabunPSK" w:cs="TH SarabunPSK"/>
                <w:color w:val="auto"/>
                <w:sz w:val="32"/>
                <w:szCs w:val="32"/>
                <w:cs/>
              </w:rPr>
              <w:t>4</w:t>
            </w:r>
          </w:p>
        </w:tc>
      </w:tr>
      <w:tr w:rsidR="00F41960" w:rsidRPr="000A2AF3" w14:paraId="6EC14272" w14:textId="77777777" w:rsidTr="00AD75B4">
        <w:trPr>
          <w:jc w:val="center"/>
        </w:trPr>
        <w:tc>
          <w:tcPr>
            <w:tcW w:w="210" w:type="pct"/>
            <w:shd w:val="clear" w:color="auto" w:fill="D9D9D9" w:themeFill="background1" w:themeFillShade="D9"/>
          </w:tcPr>
          <w:p w14:paraId="2997B564" w14:textId="77777777" w:rsidR="00BB3892" w:rsidRPr="000A2AF3" w:rsidRDefault="00BB3892"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6</w:t>
            </w:r>
          </w:p>
        </w:tc>
        <w:tc>
          <w:tcPr>
            <w:tcW w:w="4488" w:type="pct"/>
            <w:gridSpan w:val="3"/>
            <w:shd w:val="clear" w:color="auto" w:fill="D9D9D9" w:themeFill="background1" w:themeFillShade="D9"/>
          </w:tcPr>
          <w:p w14:paraId="3C1698AB"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b/>
                <w:bCs/>
                <w:sz w:val="32"/>
                <w:szCs w:val="32"/>
              </w:rPr>
              <w:t>Student Support Service</w:t>
            </w:r>
          </w:p>
        </w:tc>
        <w:tc>
          <w:tcPr>
            <w:tcW w:w="302" w:type="pct"/>
            <w:shd w:val="clear" w:color="auto" w:fill="D9D9D9" w:themeFill="background1" w:themeFillShade="D9"/>
          </w:tcPr>
          <w:p w14:paraId="49EB9BB5" w14:textId="47B0DED5" w:rsidR="00BB3892" w:rsidRPr="000A2AF3" w:rsidRDefault="00BB3892"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4</w:t>
            </w:r>
          </w:p>
        </w:tc>
      </w:tr>
      <w:tr w:rsidR="005608A4" w:rsidRPr="000A2AF3" w14:paraId="01F010C0" w14:textId="77777777" w:rsidTr="00722682">
        <w:trPr>
          <w:jc w:val="center"/>
        </w:trPr>
        <w:tc>
          <w:tcPr>
            <w:tcW w:w="210" w:type="pct"/>
            <w:shd w:val="clear" w:color="auto" w:fill="auto"/>
          </w:tcPr>
          <w:p w14:paraId="071F0B80"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6</w:t>
            </w:r>
            <w:r w:rsidRPr="000A2AF3">
              <w:rPr>
                <w:rFonts w:ascii="TH SarabunPSK" w:hAnsi="TH SarabunPSK" w:cs="TH SarabunPSK"/>
                <w:sz w:val="32"/>
                <w:szCs w:val="32"/>
                <w:cs/>
              </w:rPr>
              <w:t>.</w:t>
            </w:r>
            <w:r w:rsidRPr="000A2AF3">
              <w:rPr>
                <w:rFonts w:ascii="TH SarabunPSK" w:hAnsi="TH SarabunPSK" w:cs="TH SarabunPSK"/>
                <w:sz w:val="32"/>
                <w:szCs w:val="32"/>
              </w:rPr>
              <w:t>1</w:t>
            </w:r>
          </w:p>
        </w:tc>
        <w:tc>
          <w:tcPr>
            <w:tcW w:w="1090" w:type="pct"/>
            <w:shd w:val="clear" w:color="auto" w:fill="auto"/>
          </w:tcPr>
          <w:p w14:paraId="4FD0BE89" w14:textId="11C11BDC"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 xml:space="preserve">The student intake policy, admission criteria, and admission procedures to the programme are shown to be </w:t>
            </w:r>
            <w:r w:rsidRPr="000A2AF3">
              <w:rPr>
                <w:rFonts w:ascii="TH SarabunPSK" w:hAnsi="TH SarabunPSK" w:cs="TH SarabunPSK"/>
                <w:color w:val="000000"/>
                <w:sz w:val="32"/>
                <w:szCs w:val="32"/>
              </w:rPr>
              <w:lastRenderedPageBreak/>
              <w:t>clearly defined, communicated, published, and up</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to</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date</w:t>
            </w:r>
            <w:r w:rsidRPr="000A2AF3">
              <w:rPr>
                <w:rFonts w:ascii="TH SarabunPSK" w:hAnsi="TH SarabunPSK" w:cs="TH SarabunPSK"/>
                <w:color w:val="000000"/>
                <w:sz w:val="32"/>
                <w:szCs w:val="32"/>
                <w:cs/>
              </w:rPr>
              <w:t>.</w:t>
            </w:r>
          </w:p>
        </w:tc>
        <w:tc>
          <w:tcPr>
            <w:tcW w:w="1699" w:type="pct"/>
            <w:shd w:val="clear" w:color="auto" w:fill="auto"/>
          </w:tcPr>
          <w:p w14:paraId="162A5B66" w14:textId="0382CD98" w:rsidR="00BB3892" w:rsidRPr="000A2AF3" w:rsidRDefault="00BB3892" w:rsidP="00E277D6">
            <w:pPr>
              <w:spacing w:after="0" w:line="240" w:lineRule="auto"/>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lastRenderedPageBreak/>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 xml:space="preserve">หน้า 83-86 </w:t>
            </w:r>
            <w:r w:rsidRPr="000A2AF3">
              <w:rPr>
                <w:rFonts w:ascii="TH SarabunPSK" w:hAnsi="TH SarabunPSK" w:cs="TH SarabunPSK"/>
                <w:sz w:val="32"/>
                <w:szCs w:val="32"/>
                <w:cs/>
              </w:rPr>
              <w:t>หลักสูตรมีนโยบายในการรับเข้าขั้นตอนการรับเข้า และเกณฑ์รับเข้าชัดเจน เป้าหมายการรับที่มีคุณสมบัติตามแผน โดยใช้ระบบและกลไกตามที่มหาวิทยาลัยและบัณฑิตวิทยาลัยกำหนด</w:t>
            </w:r>
          </w:p>
        </w:tc>
        <w:tc>
          <w:tcPr>
            <w:tcW w:w="1698" w:type="pct"/>
            <w:shd w:val="clear" w:color="auto" w:fill="auto"/>
          </w:tcPr>
          <w:p w14:paraId="4C15EBE7" w14:textId="71FB9924" w:rsidR="00BB3892" w:rsidRPr="000A2AF3" w:rsidRDefault="00BB3892" w:rsidP="000A2AF3">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 xml:space="preserve">หน้า 83-86 </w:t>
            </w:r>
            <w:r w:rsidR="00705029">
              <w:rPr>
                <w:rFonts w:ascii="TH SarabunPSK" w:hAnsi="TH SarabunPSK" w:cs="TH SarabunPSK" w:hint="cs"/>
                <w:color w:val="auto"/>
                <w:sz w:val="32"/>
                <w:szCs w:val="32"/>
                <w:cs/>
              </w:rPr>
              <w:t>ห</w:t>
            </w:r>
            <w:r w:rsidRPr="000A2AF3">
              <w:rPr>
                <w:rFonts w:ascii="TH SarabunPSK" w:hAnsi="TH SarabunPSK" w:cs="TH SarabunPSK"/>
                <w:sz w:val="32"/>
                <w:szCs w:val="32"/>
                <w:cs/>
              </w:rPr>
              <w:t>ลักสูตรพิจารณาการ</w:t>
            </w:r>
            <w:r w:rsidRPr="000A2AF3">
              <w:rPr>
                <w:rFonts w:ascii="TH SarabunPSK" w:hAnsi="TH SarabunPSK" w:cs="TH SarabunPSK"/>
                <w:sz w:val="32"/>
                <w:szCs w:val="32"/>
                <w:u w:val="single"/>
                <w:cs/>
              </w:rPr>
              <w:t>ประเมิน</w:t>
            </w:r>
            <w:r w:rsidRPr="000A2AF3">
              <w:rPr>
                <w:rFonts w:ascii="TH SarabunPSK" w:hAnsi="TH SarabunPSK" w:cs="TH SarabunPSK"/>
                <w:sz w:val="32"/>
                <w:szCs w:val="32"/>
                <w:cs/>
              </w:rPr>
              <w:t>ช่องทางการสื่อสาร การรับทราบรายละเอียดการรับเข้าของผู้มีส่วนได้ส่วนเสีย ในแต่ละกลุ่ม ในแต่ละรอบของการเผยแพร่ ในแต่ละช่องทาง</w:t>
            </w:r>
          </w:p>
          <w:p w14:paraId="7201126C" w14:textId="3AF53E78" w:rsidR="00BB3892" w:rsidRPr="000A2AF3" w:rsidRDefault="00BB3892" w:rsidP="000A2AF3">
            <w:pPr>
              <w:pStyle w:val="ListParagraph"/>
              <w:spacing w:after="0" w:line="240" w:lineRule="auto"/>
              <w:ind w:left="313"/>
              <w:rPr>
                <w:rFonts w:ascii="TH SarabunPSK" w:hAnsi="TH SarabunPSK" w:cs="TH SarabunPSK"/>
                <w:color w:val="auto"/>
                <w:sz w:val="32"/>
                <w:szCs w:val="32"/>
              </w:rPr>
            </w:pPr>
          </w:p>
        </w:tc>
        <w:tc>
          <w:tcPr>
            <w:tcW w:w="302" w:type="pct"/>
            <w:shd w:val="clear" w:color="auto" w:fill="auto"/>
          </w:tcPr>
          <w:p w14:paraId="2E2CA62E" w14:textId="0007D2CA"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rPr>
              <w:lastRenderedPageBreak/>
              <w:t>3</w:t>
            </w:r>
          </w:p>
        </w:tc>
      </w:tr>
      <w:tr w:rsidR="005608A4" w:rsidRPr="000A2AF3" w14:paraId="28C608EA" w14:textId="77777777" w:rsidTr="00722682">
        <w:trPr>
          <w:jc w:val="center"/>
        </w:trPr>
        <w:tc>
          <w:tcPr>
            <w:tcW w:w="210" w:type="pct"/>
            <w:shd w:val="clear" w:color="auto" w:fill="auto"/>
          </w:tcPr>
          <w:p w14:paraId="71BF47A6"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lastRenderedPageBreak/>
              <w:t>6</w:t>
            </w:r>
            <w:r w:rsidRPr="000A2AF3">
              <w:rPr>
                <w:rFonts w:ascii="TH SarabunPSK" w:hAnsi="TH SarabunPSK" w:cs="TH SarabunPSK"/>
                <w:sz w:val="32"/>
                <w:szCs w:val="32"/>
                <w:cs/>
              </w:rPr>
              <w:t>.</w:t>
            </w:r>
            <w:r w:rsidRPr="000A2AF3">
              <w:rPr>
                <w:rFonts w:ascii="TH SarabunPSK" w:hAnsi="TH SarabunPSK" w:cs="TH SarabunPSK"/>
                <w:sz w:val="32"/>
                <w:szCs w:val="32"/>
              </w:rPr>
              <w:t>2</w:t>
            </w:r>
          </w:p>
        </w:tc>
        <w:tc>
          <w:tcPr>
            <w:tcW w:w="1090" w:type="pct"/>
            <w:shd w:val="clear" w:color="auto" w:fill="auto"/>
          </w:tcPr>
          <w:p w14:paraId="522CAA76"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Both short</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term and long</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term planning of academic and non</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academic support services are shown to be carried out to ensure sufficiency and quality of support services for teaching, research, and community service</w:t>
            </w:r>
            <w:r w:rsidRPr="000A2AF3">
              <w:rPr>
                <w:rFonts w:ascii="TH SarabunPSK" w:hAnsi="TH SarabunPSK" w:cs="TH SarabunPSK"/>
                <w:color w:val="000000"/>
                <w:sz w:val="32"/>
                <w:szCs w:val="32"/>
                <w:cs/>
              </w:rPr>
              <w:t>.</w:t>
            </w:r>
          </w:p>
        </w:tc>
        <w:tc>
          <w:tcPr>
            <w:tcW w:w="1699" w:type="pct"/>
            <w:shd w:val="clear" w:color="auto" w:fill="auto"/>
          </w:tcPr>
          <w:p w14:paraId="2E8AAC23" w14:textId="77777777" w:rsidR="001666D4" w:rsidRDefault="00BB3892" w:rsidP="006B0845">
            <w:pPr>
              <w:pStyle w:val="ListParagraph"/>
              <w:numPr>
                <w:ilvl w:val="0"/>
                <w:numId w:val="29"/>
              </w:numPr>
              <w:spacing w:after="0" w:line="240" w:lineRule="auto"/>
              <w:ind w:left="261" w:hanging="261"/>
              <w:jc w:val="thaiDistribute"/>
              <w:rPr>
                <w:rFonts w:ascii="TH SarabunPSK" w:hAnsi="TH SarabunPSK" w:cs="TH SarabunPSK"/>
                <w:sz w:val="32"/>
                <w:szCs w:val="32"/>
              </w:rPr>
            </w:pPr>
            <w:r w:rsidRPr="00741C32">
              <w:rPr>
                <w:rFonts w:ascii="TH SarabunPSK" w:hAnsi="TH SarabunPSK" w:cs="TH SarabunPSK" w:hint="cs"/>
                <w:sz w:val="32"/>
                <w:szCs w:val="32"/>
                <w:cs/>
              </w:rPr>
              <w:t>จาก</w:t>
            </w:r>
            <w:r w:rsidRPr="00741C32">
              <w:rPr>
                <w:rFonts w:ascii="TH SarabunPSK" w:hAnsi="TH SarabunPSK" w:cs="TH SarabunPSK"/>
                <w:sz w:val="32"/>
                <w:szCs w:val="32"/>
                <w:cs/>
              </w:rPr>
              <w:t xml:space="preserve"> </w:t>
            </w:r>
            <w:r w:rsidRPr="00741C32">
              <w:rPr>
                <w:rFonts w:ascii="TH SarabunPSK" w:hAnsi="TH SarabunPSK" w:cs="TH SarabunPSK"/>
                <w:sz w:val="32"/>
                <w:szCs w:val="32"/>
              </w:rPr>
              <w:t xml:space="preserve">SAR </w:t>
            </w:r>
            <w:r w:rsidRPr="00741C32">
              <w:rPr>
                <w:rFonts w:ascii="TH SarabunPSK" w:hAnsi="TH SarabunPSK" w:cs="TH SarabunPSK"/>
                <w:sz w:val="32"/>
                <w:szCs w:val="32"/>
                <w:cs/>
              </w:rPr>
              <w:t xml:space="preserve">หน้า 86-88 หลักสูตรจัดกิจกรรมตาม </w:t>
            </w:r>
            <w:r w:rsidRPr="00741C32">
              <w:rPr>
                <w:rFonts w:ascii="TH SarabunPSK" w:hAnsi="TH SarabunPSK" w:cs="TH SarabunPSK"/>
                <w:sz w:val="32"/>
                <w:szCs w:val="32"/>
              </w:rPr>
              <w:t xml:space="preserve">pain point </w:t>
            </w:r>
            <w:r w:rsidRPr="00741C32">
              <w:rPr>
                <w:rFonts w:ascii="TH SarabunPSK" w:hAnsi="TH SarabunPSK" w:cs="TH SarabunPSK"/>
                <w:sz w:val="32"/>
                <w:szCs w:val="32"/>
                <w:cs/>
              </w:rPr>
              <w:t>ของนักศึกษา เช่น ขาดประสบการณ์ในการวิจัย จึงจัดกิจกรรม</w:t>
            </w:r>
            <w:r w:rsidR="00741C32">
              <w:rPr>
                <w:rFonts w:ascii="TH SarabunPSK" w:hAnsi="TH SarabunPSK" w:cs="TH SarabunPSK" w:hint="cs"/>
                <w:sz w:val="32"/>
                <w:szCs w:val="32"/>
                <w:cs/>
              </w:rPr>
              <w:t xml:space="preserve"> </w:t>
            </w:r>
            <w:r w:rsidRPr="00741C32">
              <w:rPr>
                <w:rFonts w:ascii="TH SarabunPSK" w:hAnsi="TH SarabunPSK" w:cs="TH SarabunPSK"/>
                <w:sz w:val="32"/>
                <w:szCs w:val="32"/>
              </w:rPr>
              <w:t>TD PRE</w:t>
            </w:r>
            <w:r w:rsidR="00741C32">
              <w:rPr>
                <w:rFonts w:ascii="TH SarabunPSK" w:hAnsi="TH SarabunPSK" w:cs="TH SarabunPSK"/>
                <w:sz w:val="32"/>
                <w:szCs w:val="32"/>
                <w:cs/>
              </w:rPr>
              <w:t xml:space="preserve"> </w:t>
            </w:r>
            <w:r w:rsidRPr="00741C32">
              <w:rPr>
                <w:rFonts w:ascii="TH SarabunPSK" w:hAnsi="TH SarabunPSK" w:cs="TH SarabunPSK"/>
                <w:sz w:val="32"/>
                <w:szCs w:val="32"/>
                <w:cs/>
              </w:rPr>
              <w:t>และ</w:t>
            </w:r>
            <w:r w:rsidR="00741C32">
              <w:rPr>
                <w:rFonts w:ascii="TH SarabunPSK" w:hAnsi="TH SarabunPSK" w:cs="TH SarabunPSK" w:hint="cs"/>
                <w:sz w:val="32"/>
                <w:szCs w:val="32"/>
                <w:cs/>
              </w:rPr>
              <w:t xml:space="preserve"> </w:t>
            </w:r>
            <w:r w:rsidRPr="00741C32">
              <w:rPr>
                <w:rFonts w:ascii="TH SarabunPSK" w:hAnsi="TH SarabunPSK" w:cs="TH SarabunPSK"/>
                <w:sz w:val="32"/>
                <w:szCs w:val="32"/>
              </w:rPr>
              <w:t>TD PRO</w:t>
            </w:r>
            <w:r w:rsidR="00741C32">
              <w:rPr>
                <w:rFonts w:ascii="TH SarabunPSK" w:hAnsi="TH SarabunPSK" w:cs="TH SarabunPSK"/>
                <w:sz w:val="32"/>
                <w:szCs w:val="32"/>
                <w:cs/>
              </w:rPr>
              <w:t xml:space="preserve"> </w:t>
            </w:r>
            <w:r w:rsidRPr="00741C32">
              <w:rPr>
                <w:rFonts w:ascii="TH SarabunPSK" w:hAnsi="TH SarabunPSK" w:cs="TH SarabunPSK"/>
                <w:sz w:val="32"/>
                <w:szCs w:val="32"/>
                <w:cs/>
              </w:rPr>
              <w:t>มีการจั</w:t>
            </w:r>
            <w:r w:rsidR="00741C32">
              <w:rPr>
                <w:rFonts w:ascii="TH SarabunPSK" w:hAnsi="TH SarabunPSK" w:cs="TH SarabunPSK" w:hint="cs"/>
                <w:sz w:val="32"/>
                <w:szCs w:val="32"/>
                <w:cs/>
              </w:rPr>
              <w:t>ด</w:t>
            </w:r>
            <w:r w:rsidRPr="00741C32">
              <w:rPr>
                <w:rFonts w:ascii="TH SarabunPSK" w:hAnsi="TH SarabunPSK" w:cs="TH SarabunPSK"/>
                <w:sz w:val="32"/>
                <w:szCs w:val="32"/>
                <w:cs/>
              </w:rPr>
              <w:t xml:space="preserve">ทุนการศึกษาให้ แนะนำการใช้ชีวิต สวัสดิการของนักศึกษา บริการโสตทัศนูปกรณ์ เป็นต้น </w:t>
            </w:r>
          </w:p>
          <w:p w14:paraId="3DC6F147" w14:textId="77777777" w:rsidR="001666D4" w:rsidRDefault="00BB3892" w:rsidP="006B0845">
            <w:pPr>
              <w:pStyle w:val="ListParagraph"/>
              <w:numPr>
                <w:ilvl w:val="0"/>
                <w:numId w:val="29"/>
              </w:numPr>
              <w:spacing w:after="0" w:line="240" w:lineRule="auto"/>
              <w:ind w:left="261" w:hanging="261"/>
              <w:jc w:val="thaiDistribute"/>
              <w:rPr>
                <w:rFonts w:ascii="TH SarabunPSK" w:hAnsi="TH SarabunPSK" w:cs="TH SarabunPSK"/>
                <w:sz w:val="32"/>
                <w:szCs w:val="32"/>
              </w:rPr>
            </w:pPr>
            <w:r w:rsidRPr="001666D4">
              <w:rPr>
                <w:rFonts w:ascii="TH SarabunPSK" w:hAnsi="TH SarabunPSK" w:cs="TH SarabunPSK"/>
                <w:sz w:val="32"/>
                <w:szCs w:val="32"/>
                <w:cs/>
              </w:rPr>
              <w:t>จากการสัมภาษณ์อาจารย์ พบว่า กิจกรรมต่าง ๆ ที่เลือกได้ผ่านการสำรวจ คัดเลือก จากความต้องการในการเรียน และสอดคล้องกับผลลัพธ์การเรียนรู้ของหลักสูตร</w:t>
            </w:r>
          </w:p>
          <w:p w14:paraId="169444B7" w14:textId="7031B3AD" w:rsidR="00BB3892" w:rsidRPr="001666D4" w:rsidRDefault="00BB3892" w:rsidP="006B0845">
            <w:pPr>
              <w:pStyle w:val="ListParagraph"/>
              <w:numPr>
                <w:ilvl w:val="0"/>
                <w:numId w:val="29"/>
              </w:numPr>
              <w:spacing w:after="0" w:line="240" w:lineRule="auto"/>
              <w:ind w:left="261" w:hanging="261"/>
              <w:jc w:val="thaiDistribute"/>
              <w:rPr>
                <w:rFonts w:ascii="TH SarabunPSK" w:hAnsi="TH SarabunPSK" w:cs="TH SarabunPSK"/>
                <w:sz w:val="32"/>
                <w:szCs w:val="32"/>
              </w:rPr>
            </w:pPr>
            <w:r w:rsidRPr="001666D4">
              <w:rPr>
                <w:rFonts w:ascii="TH SarabunPSK" w:hAnsi="TH SarabunPSK" w:cs="TH SarabunPSK"/>
                <w:sz w:val="32"/>
                <w:szCs w:val="32"/>
                <w:cs/>
              </w:rPr>
              <w:t xml:space="preserve">จากการสัมภาษณ์นักศึกษา พบว่า กิจกรรมต่าง ๆ ที่จัดนักศึกษาจะทราบว่าจัดแล้วจะได้ผลลัพธ์อย่างไร และจะได้รับการประเมินแบบใดบ้าง </w:t>
            </w:r>
          </w:p>
        </w:tc>
        <w:tc>
          <w:tcPr>
            <w:tcW w:w="1698" w:type="pct"/>
            <w:shd w:val="clear" w:color="auto" w:fill="auto"/>
          </w:tcPr>
          <w:p w14:paraId="511CDDC5" w14:textId="5A2142FC" w:rsidR="00BB3892" w:rsidRPr="000A2AF3" w:rsidRDefault="00BB3892" w:rsidP="00741C32">
            <w:pPr>
              <w:spacing w:after="0" w:line="240" w:lineRule="auto"/>
              <w:jc w:val="thaiDistribute"/>
              <w:rPr>
                <w:rFonts w:ascii="TH SarabunPSK" w:hAnsi="TH SarabunPSK" w:cs="TH SarabunPSK"/>
                <w:spacing w:val="-4"/>
                <w:sz w:val="32"/>
                <w:szCs w:val="32"/>
              </w:rPr>
            </w:pPr>
            <w:r w:rsidRPr="000A2AF3">
              <w:rPr>
                <w:rFonts w:ascii="TH SarabunPSK" w:hAnsi="TH SarabunPSK" w:cs="TH SarabunPSK"/>
                <w:spacing w:val="-4"/>
                <w:sz w:val="32"/>
                <w:szCs w:val="32"/>
                <w:cs/>
              </w:rPr>
              <w:t xml:space="preserve">จาก </w:t>
            </w:r>
            <w:r w:rsidRPr="000A2AF3">
              <w:rPr>
                <w:rFonts w:ascii="TH SarabunPSK" w:hAnsi="TH SarabunPSK" w:cs="TH SarabunPSK"/>
                <w:spacing w:val="-4"/>
                <w:sz w:val="32"/>
                <w:szCs w:val="32"/>
              </w:rPr>
              <w:t xml:space="preserve">SAR </w:t>
            </w:r>
            <w:r w:rsidRPr="000A2AF3">
              <w:rPr>
                <w:rFonts w:ascii="TH SarabunPSK" w:hAnsi="TH SarabunPSK" w:cs="TH SarabunPSK"/>
                <w:spacing w:val="-4"/>
                <w:sz w:val="32"/>
                <w:szCs w:val="32"/>
                <w:cs/>
              </w:rPr>
              <w:t xml:space="preserve">หน้า </w:t>
            </w:r>
            <w:r w:rsidRPr="000A2AF3">
              <w:rPr>
                <w:rFonts w:ascii="TH SarabunPSK" w:hAnsi="TH SarabunPSK" w:cs="TH SarabunPSK"/>
                <w:spacing w:val="-4"/>
                <w:sz w:val="32"/>
                <w:szCs w:val="32"/>
              </w:rPr>
              <w:t>86</w:t>
            </w:r>
            <w:r w:rsidRPr="000A2AF3">
              <w:rPr>
                <w:rFonts w:ascii="TH SarabunPSK" w:hAnsi="TH SarabunPSK" w:cs="TH SarabunPSK"/>
                <w:spacing w:val="-4"/>
                <w:sz w:val="32"/>
                <w:szCs w:val="32"/>
                <w:cs/>
              </w:rPr>
              <w:t>-</w:t>
            </w:r>
            <w:r w:rsidRPr="000A2AF3">
              <w:rPr>
                <w:rFonts w:ascii="TH SarabunPSK" w:hAnsi="TH SarabunPSK" w:cs="TH SarabunPSK"/>
                <w:spacing w:val="-4"/>
                <w:sz w:val="32"/>
                <w:szCs w:val="32"/>
              </w:rPr>
              <w:t xml:space="preserve">88 </w:t>
            </w:r>
            <w:r w:rsidRPr="000A2AF3">
              <w:rPr>
                <w:rFonts w:ascii="TH SarabunPSK" w:hAnsi="TH SarabunPSK" w:cs="TH SarabunPSK"/>
                <w:spacing w:val="-4"/>
                <w:sz w:val="32"/>
                <w:szCs w:val="32"/>
                <w:cs/>
              </w:rPr>
              <w:t>หลักสูตรพิจารณา</w:t>
            </w:r>
            <w:r w:rsidRPr="000A2AF3">
              <w:rPr>
                <w:rFonts w:ascii="TH SarabunPSK" w:hAnsi="TH SarabunPSK" w:cs="TH SarabunPSK"/>
                <w:spacing w:val="-4"/>
                <w:sz w:val="32"/>
                <w:szCs w:val="32"/>
                <w:u w:val="single"/>
                <w:cs/>
              </w:rPr>
              <w:t>การประเมินแผน</w:t>
            </w:r>
            <w:r w:rsidRPr="000A2AF3">
              <w:rPr>
                <w:rFonts w:ascii="TH SarabunPSK" w:hAnsi="TH SarabunPSK" w:cs="TH SarabunPSK"/>
                <w:spacing w:val="-4"/>
                <w:sz w:val="32"/>
                <w:szCs w:val="32"/>
                <w:cs/>
              </w:rPr>
              <w:t>บริการด้านวิชาการและไม่ใช่ด้านวิชาการที่มีให้แก่ผู้เรียน ทั้งในระยะสั้นและระยะยาว เพื่อช่วยเหลือผู้เรียนให้ครอบคลุมในทุกด้านของพันธกิจ และเพียงพอในด้านคุณภาพ นำผลการประเมินมาพัฒนาปรับปรุงหลักสูตร</w:t>
            </w:r>
          </w:p>
        </w:tc>
        <w:tc>
          <w:tcPr>
            <w:tcW w:w="302" w:type="pct"/>
            <w:shd w:val="clear" w:color="auto" w:fill="auto"/>
          </w:tcPr>
          <w:p w14:paraId="5B74BEBC" w14:textId="4913ACAA"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16B96106" w14:textId="77777777" w:rsidTr="00722682">
        <w:trPr>
          <w:jc w:val="center"/>
        </w:trPr>
        <w:tc>
          <w:tcPr>
            <w:tcW w:w="210" w:type="pct"/>
            <w:shd w:val="clear" w:color="auto" w:fill="auto"/>
          </w:tcPr>
          <w:p w14:paraId="5050D1F2"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6</w:t>
            </w:r>
            <w:r w:rsidRPr="000A2AF3">
              <w:rPr>
                <w:rFonts w:ascii="TH SarabunPSK" w:hAnsi="TH SarabunPSK" w:cs="TH SarabunPSK"/>
                <w:sz w:val="32"/>
                <w:szCs w:val="32"/>
                <w:cs/>
              </w:rPr>
              <w:t>.</w:t>
            </w:r>
            <w:r w:rsidRPr="000A2AF3">
              <w:rPr>
                <w:rFonts w:ascii="TH SarabunPSK" w:hAnsi="TH SarabunPSK" w:cs="TH SarabunPSK"/>
                <w:sz w:val="32"/>
                <w:szCs w:val="32"/>
              </w:rPr>
              <w:t>3</w:t>
            </w:r>
          </w:p>
        </w:tc>
        <w:tc>
          <w:tcPr>
            <w:tcW w:w="1090" w:type="pct"/>
            <w:shd w:val="clear" w:color="auto" w:fill="auto"/>
          </w:tcPr>
          <w:p w14:paraId="4793220E"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An adequate system is shown to exist for student progress, academic performance, and workload monitoring</w:t>
            </w:r>
            <w:r w:rsidRPr="000A2AF3">
              <w:rPr>
                <w:rFonts w:ascii="TH SarabunPSK" w:hAnsi="TH SarabunPSK" w:cs="TH SarabunPSK"/>
                <w:color w:val="000000"/>
                <w:sz w:val="32"/>
                <w:szCs w:val="32"/>
                <w:cs/>
              </w:rPr>
              <w:t xml:space="preserve">. </w:t>
            </w:r>
            <w:r w:rsidRPr="000A2AF3">
              <w:rPr>
                <w:rFonts w:ascii="TH SarabunPSK" w:hAnsi="TH SarabunPSK" w:cs="TH SarabunPSK"/>
                <w:color w:val="000000"/>
                <w:sz w:val="32"/>
                <w:szCs w:val="32"/>
              </w:rPr>
              <w:t>Student progress, academic performance, and workload are shown to be systematically recorded and monitored</w:t>
            </w:r>
            <w:r w:rsidRPr="000A2AF3">
              <w:rPr>
                <w:rFonts w:ascii="TH SarabunPSK" w:hAnsi="TH SarabunPSK" w:cs="TH SarabunPSK"/>
                <w:color w:val="000000"/>
                <w:sz w:val="32"/>
                <w:szCs w:val="32"/>
                <w:cs/>
              </w:rPr>
              <w:t xml:space="preserve">. </w:t>
            </w:r>
            <w:r w:rsidRPr="000A2AF3">
              <w:rPr>
                <w:rFonts w:ascii="TH SarabunPSK" w:hAnsi="TH SarabunPSK" w:cs="TH SarabunPSK"/>
                <w:color w:val="000000"/>
                <w:sz w:val="32"/>
                <w:szCs w:val="32"/>
              </w:rPr>
              <w:t xml:space="preserve">Feedback to students and </w:t>
            </w:r>
            <w:r w:rsidRPr="000A2AF3">
              <w:rPr>
                <w:rFonts w:ascii="TH SarabunPSK" w:hAnsi="TH SarabunPSK" w:cs="TH SarabunPSK"/>
                <w:color w:val="000000"/>
                <w:sz w:val="32"/>
                <w:szCs w:val="32"/>
              </w:rPr>
              <w:lastRenderedPageBreak/>
              <w:t>corrective actions are made where necessary</w:t>
            </w:r>
            <w:r w:rsidRPr="000A2AF3">
              <w:rPr>
                <w:rFonts w:ascii="TH SarabunPSK" w:hAnsi="TH SarabunPSK" w:cs="TH SarabunPSK"/>
                <w:color w:val="000000"/>
                <w:sz w:val="32"/>
                <w:szCs w:val="32"/>
                <w:cs/>
              </w:rPr>
              <w:t>.</w:t>
            </w:r>
          </w:p>
        </w:tc>
        <w:tc>
          <w:tcPr>
            <w:tcW w:w="1699" w:type="pct"/>
            <w:shd w:val="clear" w:color="auto" w:fill="auto"/>
          </w:tcPr>
          <w:p w14:paraId="74A207EA" w14:textId="77777777" w:rsidR="001666D4" w:rsidRDefault="00BB3892" w:rsidP="006B0845">
            <w:pPr>
              <w:pStyle w:val="ListParagraph"/>
              <w:numPr>
                <w:ilvl w:val="0"/>
                <w:numId w:val="30"/>
              </w:numPr>
              <w:spacing w:after="0" w:line="240" w:lineRule="auto"/>
              <w:ind w:left="351" w:hanging="351"/>
              <w:jc w:val="thaiDistribute"/>
              <w:rPr>
                <w:rFonts w:ascii="TH SarabunPSK" w:hAnsi="TH SarabunPSK" w:cs="TH SarabunPSK"/>
                <w:sz w:val="32"/>
                <w:szCs w:val="32"/>
              </w:rPr>
            </w:pPr>
            <w:r w:rsidRPr="001666D4">
              <w:rPr>
                <w:rFonts w:ascii="TH SarabunPSK" w:hAnsi="TH SarabunPSK" w:cs="TH SarabunPSK"/>
                <w:sz w:val="32"/>
                <w:szCs w:val="32"/>
                <w:cs/>
              </w:rPr>
              <w:lastRenderedPageBreak/>
              <w:t>จ</w:t>
            </w:r>
            <w:r w:rsidRPr="001666D4">
              <w:rPr>
                <w:rFonts w:ascii="TH SarabunPSK" w:hAnsi="TH SarabunPSK" w:cs="TH SarabunPSK" w:hint="cs"/>
                <w:sz w:val="32"/>
                <w:szCs w:val="32"/>
                <w:cs/>
              </w:rPr>
              <w:t>าก</w:t>
            </w:r>
            <w:r w:rsidRPr="001666D4">
              <w:rPr>
                <w:rFonts w:ascii="TH SarabunPSK" w:hAnsi="TH SarabunPSK" w:cs="TH SarabunPSK"/>
                <w:sz w:val="32"/>
                <w:szCs w:val="32"/>
                <w:cs/>
              </w:rPr>
              <w:t xml:space="preserve"> </w:t>
            </w:r>
            <w:r w:rsidRPr="001666D4">
              <w:rPr>
                <w:rFonts w:ascii="TH SarabunPSK" w:hAnsi="TH SarabunPSK" w:cs="TH SarabunPSK"/>
                <w:sz w:val="32"/>
                <w:szCs w:val="32"/>
              </w:rPr>
              <w:t xml:space="preserve">SAR </w:t>
            </w:r>
            <w:r w:rsidRPr="001666D4">
              <w:rPr>
                <w:rFonts w:ascii="TH SarabunPSK" w:hAnsi="TH SarabunPSK" w:cs="TH SarabunPSK"/>
                <w:sz w:val="32"/>
                <w:szCs w:val="32"/>
                <w:cs/>
              </w:rPr>
              <w:t>หน้า 89-90 หลักสูตรมีระบบติดตามความก้าวหน้าของผลการเรียนนักศึกษาผ่านระบบที่ปรึกษาวิทยานิพนธ์ รายวิชาสัมมนา พร้อมการสะท้อนป้อนกลับข้อมูล โดยอาศัยแนวทางตามข้อบังคับของมหาวิทยาลัยและมีระบบกำกับติดตามของหลักสูตร</w:t>
            </w:r>
          </w:p>
          <w:p w14:paraId="5C317A1E" w14:textId="77777777" w:rsidR="001666D4" w:rsidRDefault="00BB3892" w:rsidP="006B0845">
            <w:pPr>
              <w:pStyle w:val="ListParagraph"/>
              <w:numPr>
                <w:ilvl w:val="0"/>
                <w:numId w:val="30"/>
              </w:numPr>
              <w:spacing w:after="0" w:line="240" w:lineRule="auto"/>
              <w:ind w:left="351" w:hanging="351"/>
              <w:jc w:val="thaiDistribute"/>
              <w:rPr>
                <w:rFonts w:ascii="TH SarabunPSK" w:hAnsi="TH SarabunPSK" w:cs="TH SarabunPSK"/>
                <w:sz w:val="32"/>
                <w:szCs w:val="32"/>
              </w:rPr>
            </w:pPr>
            <w:r w:rsidRPr="001666D4">
              <w:rPr>
                <w:rFonts w:ascii="TH SarabunPSK" w:hAnsi="TH SarabunPSK" w:cs="TH SarabunPSK"/>
                <w:sz w:val="32"/>
                <w:szCs w:val="32"/>
                <w:cs/>
              </w:rPr>
              <w:t xml:space="preserve">จาการสัมภาษณ์อาจารย์ พบว่า มีการบริหารจัดการติดตามความก้าวหน้าผลการเรียนนักศึกษาเป็นวาระในการประชุม และมีการสะท้อนกลับให้กับนักศึกษาทั้งงานมอบหมาย กิจกรรมต่าง ๆ </w:t>
            </w:r>
          </w:p>
          <w:p w14:paraId="151BE688" w14:textId="77777777" w:rsidR="00BB3892" w:rsidRDefault="00BB3892" w:rsidP="006B0845">
            <w:pPr>
              <w:pStyle w:val="ListParagraph"/>
              <w:numPr>
                <w:ilvl w:val="0"/>
                <w:numId w:val="30"/>
              </w:numPr>
              <w:spacing w:after="0" w:line="240" w:lineRule="auto"/>
              <w:ind w:left="351" w:hanging="351"/>
              <w:jc w:val="thaiDistribute"/>
              <w:rPr>
                <w:rFonts w:ascii="TH SarabunPSK" w:hAnsi="TH SarabunPSK" w:cs="TH SarabunPSK"/>
                <w:sz w:val="32"/>
                <w:szCs w:val="32"/>
              </w:rPr>
            </w:pPr>
            <w:r w:rsidRPr="001666D4">
              <w:rPr>
                <w:rFonts w:ascii="TH SarabunPSK" w:hAnsi="TH SarabunPSK" w:cs="TH SarabunPSK"/>
                <w:sz w:val="32"/>
                <w:szCs w:val="32"/>
                <w:cs/>
              </w:rPr>
              <w:lastRenderedPageBreak/>
              <w:t xml:space="preserve">จากการสัมภาษณ์นักศึกษา พบว่า มีการติดตามความก้าวหน้าเป็นระยะ ในรายวิชาสัมมนา  </w:t>
            </w:r>
          </w:p>
          <w:p w14:paraId="728E5790" w14:textId="45C441C4" w:rsidR="00717F8E" w:rsidRPr="001666D4" w:rsidRDefault="00717F8E" w:rsidP="00717F8E">
            <w:pPr>
              <w:pStyle w:val="ListParagraph"/>
              <w:spacing w:after="0" w:line="240" w:lineRule="auto"/>
              <w:ind w:left="351"/>
              <w:jc w:val="thaiDistribute"/>
              <w:rPr>
                <w:rFonts w:ascii="TH SarabunPSK" w:hAnsi="TH SarabunPSK" w:cs="TH SarabunPSK"/>
                <w:sz w:val="32"/>
                <w:szCs w:val="32"/>
              </w:rPr>
            </w:pPr>
          </w:p>
        </w:tc>
        <w:tc>
          <w:tcPr>
            <w:tcW w:w="1698" w:type="pct"/>
            <w:shd w:val="clear" w:color="auto" w:fill="auto"/>
          </w:tcPr>
          <w:p w14:paraId="59C21F67" w14:textId="47E73D4C" w:rsidR="00BB3892" w:rsidRPr="000A2AF3" w:rsidRDefault="00BB3892" w:rsidP="000A2AF3">
            <w:pPr>
              <w:pStyle w:val="NoSpacing"/>
              <w:ind w:left="20"/>
              <w:rPr>
                <w:rFonts w:ascii="TH SarabunPSK" w:hAnsi="TH SarabunPSK" w:cs="TH SarabunPSK"/>
                <w:sz w:val="32"/>
                <w:szCs w:val="32"/>
              </w:rPr>
            </w:pPr>
            <w:r w:rsidRPr="000A2AF3">
              <w:rPr>
                <w:rFonts w:ascii="TH SarabunPSK" w:hAnsi="TH SarabunPSK" w:cs="TH SarabunPSK"/>
                <w:sz w:val="32"/>
                <w:szCs w:val="32"/>
                <w:cs/>
              </w:rPr>
              <w:lastRenderedPageBreak/>
              <w:t>-</w:t>
            </w:r>
          </w:p>
        </w:tc>
        <w:tc>
          <w:tcPr>
            <w:tcW w:w="302" w:type="pct"/>
            <w:shd w:val="clear" w:color="auto" w:fill="auto"/>
          </w:tcPr>
          <w:p w14:paraId="073BA86F" w14:textId="4C287A43"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442107E8" w14:textId="77777777" w:rsidTr="00722682">
        <w:trPr>
          <w:jc w:val="center"/>
        </w:trPr>
        <w:tc>
          <w:tcPr>
            <w:tcW w:w="210" w:type="pct"/>
            <w:shd w:val="clear" w:color="auto" w:fill="auto"/>
          </w:tcPr>
          <w:p w14:paraId="60CBED95"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lastRenderedPageBreak/>
              <w:t>6</w:t>
            </w:r>
            <w:r w:rsidRPr="000A2AF3">
              <w:rPr>
                <w:rFonts w:ascii="TH SarabunPSK" w:hAnsi="TH SarabunPSK" w:cs="TH SarabunPSK"/>
                <w:sz w:val="32"/>
                <w:szCs w:val="32"/>
                <w:cs/>
              </w:rPr>
              <w:t>.</w:t>
            </w:r>
            <w:r w:rsidRPr="000A2AF3">
              <w:rPr>
                <w:rFonts w:ascii="TH SarabunPSK" w:hAnsi="TH SarabunPSK" w:cs="TH SarabunPSK"/>
                <w:sz w:val="32"/>
                <w:szCs w:val="32"/>
              </w:rPr>
              <w:t>4</w:t>
            </w:r>
          </w:p>
        </w:tc>
        <w:tc>
          <w:tcPr>
            <w:tcW w:w="1090" w:type="pct"/>
            <w:shd w:val="clear" w:color="auto" w:fill="auto"/>
          </w:tcPr>
          <w:p w14:paraId="0A665522"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Co</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curricular activities, student competition, and other student support services are shown to be available to improve learning experience and employability</w:t>
            </w:r>
            <w:r w:rsidRPr="000A2AF3">
              <w:rPr>
                <w:rFonts w:ascii="TH SarabunPSK" w:hAnsi="TH SarabunPSK" w:cs="TH SarabunPSK"/>
                <w:color w:val="000000"/>
                <w:sz w:val="32"/>
                <w:szCs w:val="32"/>
                <w:cs/>
              </w:rPr>
              <w:t>.</w:t>
            </w:r>
          </w:p>
        </w:tc>
        <w:tc>
          <w:tcPr>
            <w:tcW w:w="1699" w:type="pct"/>
            <w:shd w:val="clear" w:color="auto" w:fill="auto"/>
          </w:tcPr>
          <w:p w14:paraId="059A2DD5" w14:textId="77777777" w:rsidR="003E5238" w:rsidRDefault="00BB3892" w:rsidP="006B0845">
            <w:pPr>
              <w:pStyle w:val="ListParagraph"/>
              <w:numPr>
                <w:ilvl w:val="0"/>
                <w:numId w:val="31"/>
              </w:numPr>
              <w:spacing w:after="0" w:line="240" w:lineRule="auto"/>
              <w:ind w:left="351" w:hanging="351"/>
              <w:jc w:val="thaiDistribute"/>
              <w:rPr>
                <w:rFonts w:ascii="TH SarabunPSK" w:hAnsi="TH SarabunPSK" w:cs="TH SarabunPSK"/>
                <w:sz w:val="32"/>
                <w:szCs w:val="32"/>
              </w:rPr>
            </w:pPr>
            <w:r w:rsidRPr="003E5238">
              <w:rPr>
                <w:rFonts w:ascii="TH SarabunPSK" w:hAnsi="TH SarabunPSK" w:cs="TH SarabunPSK"/>
                <w:sz w:val="32"/>
                <w:szCs w:val="32"/>
                <w:cs/>
              </w:rPr>
              <w:t>จ</w:t>
            </w:r>
            <w:r w:rsidRPr="003E5238">
              <w:rPr>
                <w:rFonts w:ascii="TH SarabunPSK" w:hAnsi="TH SarabunPSK" w:cs="TH SarabunPSK" w:hint="cs"/>
                <w:sz w:val="32"/>
                <w:szCs w:val="32"/>
                <w:cs/>
              </w:rPr>
              <w:t>าก</w:t>
            </w:r>
            <w:r w:rsidRPr="003E5238">
              <w:rPr>
                <w:rFonts w:ascii="TH SarabunPSK" w:hAnsi="TH SarabunPSK" w:cs="TH SarabunPSK"/>
                <w:sz w:val="32"/>
                <w:szCs w:val="32"/>
                <w:cs/>
              </w:rPr>
              <w:t xml:space="preserve"> </w:t>
            </w:r>
            <w:r w:rsidRPr="003E5238">
              <w:rPr>
                <w:rFonts w:ascii="TH SarabunPSK" w:hAnsi="TH SarabunPSK" w:cs="TH SarabunPSK"/>
                <w:sz w:val="32"/>
                <w:szCs w:val="32"/>
              </w:rPr>
              <w:t xml:space="preserve">SAR </w:t>
            </w:r>
            <w:r w:rsidRPr="003E5238">
              <w:rPr>
                <w:rFonts w:ascii="TH SarabunPSK" w:hAnsi="TH SarabunPSK" w:cs="TH SarabunPSK"/>
                <w:sz w:val="32"/>
                <w:szCs w:val="32"/>
                <w:cs/>
              </w:rPr>
              <w:t xml:space="preserve">หน้า 91-92 หลักสูตรจัดโครงการเตรียมความพร้อมในการทำวิจัยที่มีประสิทธิภาพให้นักศึกษา มี 7 โครงการย่อย และโครงการพัฒนาศักยภาพผู้เรียน มี 4 โครงการ ในปี 2566 ได้จัด </w:t>
            </w:r>
            <w:r w:rsidRPr="003E5238">
              <w:rPr>
                <w:rFonts w:ascii="TH SarabunPSK" w:hAnsi="TH SarabunPSK" w:cs="TH SarabunPSK"/>
                <w:sz w:val="32"/>
                <w:szCs w:val="32"/>
              </w:rPr>
              <w:t xml:space="preserve">TD we care , share support 2566 </w:t>
            </w:r>
          </w:p>
          <w:p w14:paraId="1A0235FD" w14:textId="77777777" w:rsidR="003E5238" w:rsidRDefault="00BB3892" w:rsidP="006B0845">
            <w:pPr>
              <w:pStyle w:val="ListParagraph"/>
              <w:numPr>
                <w:ilvl w:val="0"/>
                <w:numId w:val="31"/>
              </w:numPr>
              <w:spacing w:after="0" w:line="240" w:lineRule="auto"/>
              <w:ind w:left="351" w:hanging="351"/>
              <w:jc w:val="thaiDistribute"/>
              <w:rPr>
                <w:rFonts w:ascii="TH SarabunPSK" w:hAnsi="TH SarabunPSK" w:cs="TH SarabunPSK"/>
                <w:sz w:val="32"/>
                <w:szCs w:val="32"/>
              </w:rPr>
            </w:pPr>
            <w:r w:rsidRPr="003E5238">
              <w:rPr>
                <w:rFonts w:ascii="TH SarabunPSK" w:hAnsi="TH SarabunPSK" w:cs="TH SarabunPSK"/>
                <w:sz w:val="32"/>
                <w:szCs w:val="32"/>
                <w:cs/>
              </w:rPr>
              <w:t xml:space="preserve">จากการสัมภาษณ์อาจารย์ พบว่า กิจกรรมที่จัดให้มีการวัดและประเมินที่ใช้ในรายวิชาและกิจกรรมเสริม นำไปใช้ปรับปรุงหลักสูตรผ่านที่ประชุม </w:t>
            </w:r>
          </w:p>
          <w:p w14:paraId="12DCB153" w14:textId="6FAEA523" w:rsidR="00BB3892" w:rsidRPr="003E5238" w:rsidRDefault="00BB3892" w:rsidP="006B0845">
            <w:pPr>
              <w:pStyle w:val="ListParagraph"/>
              <w:numPr>
                <w:ilvl w:val="0"/>
                <w:numId w:val="31"/>
              </w:numPr>
              <w:spacing w:after="0" w:line="240" w:lineRule="auto"/>
              <w:ind w:left="351" w:hanging="351"/>
              <w:jc w:val="thaiDistribute"/>
              <w:rPr>
                <w:rFonts w:ascii="TH SarabunPSK" w:hAnsi="TH SarabunPSK" w:cs="TH SarabunPSK"/>
                <w:sz w:val="32"/>
                <w:szCs w:val="32"/>
              </w:rPr>
            </w:pPr>
            <w:r w:rsidRPr="003E5238">
              <w:rPr>
                <w:rFonts w:ascii="TH SarabunPSK" w:hAnsi="TH SarabunPSK" w:cs="TH SarabunPSK"/>
                <w:sz w:val="32"/>
                <w:szCs w:val="32"/>
                <w:cs/>
              </w:rPr>
              <w:t xml:space="preserve">จากการสัมภาษณ์นักศึกษา พบว่า กิจกรรมเสริมต่าง ๆ ที่หลักสูตรจัดให้มีความเหมาะสม </w:t>
            </w:r>
          </w:p>
        </w:tc>
        <w:tc>
          <w:tcPr>
            <w:tcW w:w="1698" w:type="pct"/>
            <w:shd w:val="clear" w:color="auto" w:fill="auto"/>
          </w:tcPr>
          <w:p w14:paraId="378B8AEE" w14:textId="1A892C88" w:rsidR="00BB3892" w:rsidRPr="000A2AF3" w:rsidRDefault="00BB3892" w:rsidP="00A717A0">
            <w:pPr>
              <w:pStyle w:val="NoSpacing"/>
              <w:jc w:val="thaiDistribute"/>
              <w:rPr>
                <w:rFonts w:ascii="TH SarabunPSK" w:hAnsi="TH SarabunPSK" w:cs="TH SarabunPSK"/>
                <w:spacing w:val="-4"/>
                <w:sz w:val="32"/>
                <w:szCs w:val="32"/>
              </w:rPr>
            </w:pPr>
            <w:r w:rsidRPr="000A2AF3">
              <w:rPr>
                <w:rFonts w:ascii="TH SarabunPSK" w:hAnsi="TH SarabunPSK" w:cs="TH SarabunPSK"/>
                <w:spacing w:val="-4"/>
                <w:sz w:val="32"/>
                <w:szCs w:val="32"/>
                <w:cs/>
              </w:rPr>
              <w:t>จากการสัมภาษณ์นักศึกษา พบว่า ต้องการให้มีการจัดกิจกรรมให้เพิ่มมากขึ้นไปอีก หรืออาจเพิ่มความถี่ในการจัดกิจกรรม เนื่องจากมีประโยชน์ค่อนข้างมาก และอยากได้กิจกรรมที่เป็นการสร้างความสัมพันธ์พี่น้องมากขึ้น</w:t>
            </w:r>
          </w:p>
        </w:tc>
        <w:tc>
          <w:tcPr>
            <w:tcW w:w="302" w:type="pct"/>
            <w:shd w:val="clear" w:color="auto" w:fill="auto"/>
          </w:tcPr>
          <w:p w14:paraId="7F5D94C3" w14:textId="13CE91D4"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121C84CB" w14:textId="77777777" w:rsidTr="00722682">
        <w:trPr>
          <w:jc w:val="center"/>
        </w:trPr>
        <w:tc>
          <w:tcPr>
            <w:tcW w:w="210" w:type="pct"/>
            <w:shd w:val="clear" w:color="auto" w:fill="auto"/>
          </w:tcPr>
          <w:p w14:paraId="42392DEA"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6</w:t>
            </w:r>
            <w:r w:rsidRPr="000A2AF3">
              <w:rPr>
                <w:rFonts w:ascii="TH SarabunPSK" w:hAnsi="TH SarabunPSK" w:cs="TH SarabunPSK"/>
                <w:sz w:val="32"/>
                <w:szCs w:val="32"/>
                <w:cs/>
              </w:rPr>
              <w:t>.</w:t>
            </w:r>
            <w:r w:rsidRPr="000A2AF3">
              <w:rPr>
                <w:rFonts w:ascii="TH SarabunPSK" w:hAnsi="TH SarabunPSK" w:cs="TH SarabunPSK"/>
                <w:sz w:val="32"/>
                <w:szCs w:val="32"/>
              </w:rPr>
              <w:t>5</w:t>
            </w:r>
          </w:p>
        </w:tc>
        <w:tc>
          <w:tcPr>
            <w:tcW w:w="1090" w:type="pct"/>
            <w:shd w:val="clear" w:color="auto" w:fill="auto"/>
          </w:tcPr>
          <w:p w14:paraId="26A353A9"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color w:val="000000"/>
                <w:sz w:val="32"/>
                <w:szCs w:val="32"/>
              </w:rPr>
              <w:t>The competences of the support staff rendering student services are shown to be identified for recruitment and deployment</w:t>
            </w:r>
            <w:r w:rsidRPr="000A2AF3">
              <w:rPr>
                <w:rFonts w:ascii="TH SarabunPSK" w:hAnsi="TH SarabunPSK" w:cs="TH SarabunPSK"/>
                <w:color w:val="000000"/>
                <w:sz w:val="32"/>
                <w:szCs w:val="32"/>
                <w:cs/>
              </w:rPr>
              <w:t xml:space="preserve">. </w:t>
            </w:r>
            <w:r w:rsidRPr="000A2AF3">
              <w:rPr>
                <w:rFonts w:ascii="TH SarabunPSK" w:hAnsi="TH SarabunPSK" w:cs="TH SarabunPSK"/>
                <w:color w:val="000000"/>
                <w:sz w:val="32"/>
                <w:szCs w:val="32"/>
              </w:rPr>
              <w:t>These competences are shown to be evaluated to ensure their continued relevance to stakeholders needs</w:t>
            </w:r>
            <w:r w:rsidRPr="000A2AF3">
              <w:rPr>
                <w:rFonts w:ascii="TH SarabunPSK" w:hAnsi="TH SarabunPSK" w:cs="TH SarabunPSK"/>
                <w:color w:val="000000"/>
                <w:sz w:val="32"/>
                <w:szCs w:val="32"/>
                <w:cs/>
              </w:rPr>
              <w:t xml:space="preserve">. </w:t>
            </w:r>
            <w:r w:rsidRPr="000A2AF3">
              <w:rPr>
                <w:rFonts w:ascii="TH SarabunPSK" w:hAnsi="TH SarabunPSK" w:cs="TH SarabunPSK"/>
                <w:color w:val="000000"/>
                <w:sz w:val="32"/>
                <w:szCs w:val="32"/>
              </w:rPr>
              <w:t xml:space="preserve">Roles and relationships are shown to be </w:t>
            </w:r>
            <w:r w:rsidRPr="000A2AF3">
              <w:rPr>
                <w:rFonts w:ascii="TH SarabunPSK" w:hAnsi="TH SarabunPSK" w:cs="TH SarabunPSK"/>
                <w:color w:val="000000"/>
                <w:sz w:val="32"/>
                <w:szCs w:val="32"/>
              </w:rPr>
              <w:lastRenderedPageBreak/>
              <w:t>well</w:t>
            </w:r>
            <w:r w:rsidRPr="000A2AF3">
              <w:rPr>
                <w:rFonts w:ascii="TH SarabunPSK" w:hAnsi="TH SarabunPSK" w:cs="TH SarabunPSK"/>
                <w:color w:val="000000"/>
                <w:sz w:val="32"/>
                <w:szCs w:val="32"/>
                <w:cs/>
              </w:rPr>
              <w:t>-</w:t>
            </w:r>
            <w:r w:rsidRPr="000A2AF3">
              <w:rPr>
                <w:rFonts w:ascii="TH SarabunPSK" w:hAnsi="TH SarabunPSK" w:cs="TH SarabunPSK"/>
                <w:color w:val="000000"/>
                <w:sz w:val="32"/>
                <w:szCs w:val="32"/>
              </w:rPr>
              <w:t>defined to ensure smooth delivery of the services</w:t>
            </w:r>
            <w:r w:rsidRPr="000A2AF3">
              <w:rPr>
                <w:rFonts w:ascii="TH SarabunPSK" w:hAnsi="TH SarabunPSK" w:cs="TH SarabunPSK"/>
                <w:color w:val="000000"/>
                <w:sz w:val="32"/>
                <w:szCs w:val="32"/>
                <w:cs/>
              </w:rPr>
              <w:t>.</w:t>
            </w:r>
          </w:p>
        </w:tc>
        <w:tc>
          <w:tcPr>
            <w:tcW w:w="1699" w:type="pct"/>
            <w:shd w:val="clear" w:color="auto" w:fill="auto"/>
          </w:tcPr>
          <w:p w14:paraId="5B033BF3" w14:textId="77777777" w:rsidR="00A717A0" w:rsidRDefault="00BB3892" w:rsidP="006B0845">
            <w:pPr>
              <w:pStyle w:val="ListParagraph"/>
              <w:numPr>
                <w:ilvl w:val="0"/>
                <w:numId w:val="32"/>
              </w:numPr>
              <w:spacing w:after="0" w:line="240" w:lineRule="auto"/>
              <w:ind w:left="351" w:hanging="351"/>
              <w:jc w:val="thaiDistribute"/>
              <w:rPr>
                <w:rFonts w:ascii="TH SarabunPSK" w:hAnsi="TH SarabunPSK" w:cs="TH SarabunPSK"/>
                <w:sz w:val="32"/>
                <w:szCs w:val="32"/>
              </w:rPr>
            </w:pPr>
            <w:r w:rsidRPr="00A717A0">
              <w:rPr>
                <w:rFonts w:ascii="TH SarabunPSK" w:hAnsi="TH SarabunPSK" w:cs="TH SarabunPSK" w:hint="cs"/>
                <w:sz w:val="32"/>
                <w:szCs w:val="32"/>
                <w:cs/>
              </w:rPr>
              <w:lastRenderedPageBreak/>
              <w:t>จาก</w:t>
            </w:r>
            <w:r w:rsidRPr="00A717A0">
              <w:rPr>
                <w:rFonts w:ascii="TH SarabunPSK" w:hAnsi="TH SarabunPSK" w:cs="TH SarabunPSK"/>
                <w:sz w:val="32"/>
                <w:szCs w:val="32"/>
                <w:cs/>
              </w:rPr>
              <w:t xml:space="preserve"> </w:t>
            </w:r>
            <w:r w:rsidRPr="00A717A0">
              <w:rPr>
                <w:rFonts w:ascii="TH SarabunPSK" w:hAnsi="TH SarabunPSK" w:cs="TH SarabunPSK"/>
                <w:sz w:val="32"/>
                <w:szCs w:val="32"/>
              </w:rPr>
              <w:t xml:space="preserve">SAR </w:t>
            </w:r>
            <w:r w:rsidRPr="00A717A0">
              <w:rPr>
                <w:rFonts w:ascii="TH SarabunPSK" w:hAnsi="TH SarabunPSK" w:cs="TH SarabunPSK"/>
                <w:sz w:val="32"/>
                <w:szCs w:val="32"/>
                <w:cs/>
              </w:rPr>
              <w:t>หน้า 93-94 มหาวิทยาลัยกำหนดสมรรถนะ</w:t>
            </w:r>
            <w:r w:rsidRPr="00A717A0">
              <w:rPr>
                <w:rFonts w:ascii="TH SarabunPSK" w:hAnsi="TH SarabunPSK" w:cs="TH SarabunPSK"/>
                <w:spacing w:val="-4"/>
                <w:sz w:val="32"/>
                <w:szCs w:val="32"/>
                <w:cs/>
              </w:rPr>
              <w:t>พื้นฐานของสายสนับสนุน ตามตำแหน่ง เพื่อใ</w:t>
            </w:r>
            <w:r w:rsidR="00A717A0" w:rsidRPr="00A717A0">
              <w:rPr>
                <w:rFonts w:ascii="TH SarabunPSK" w:hAnsi="TH SarabunPSK" w:cs="TH SarabunPSK" w:hint="cs"/>
                <w:spacing w:val="-4"/>
                <w:sz w:val="32"/>
                <w:szCs w:val="32"/>
                <w:cs/>
              </w:rPr>
              <w:t>ช้</w:t>
            </w:r>
            <w:r w:rsidRPr="00A717A0">
              <w:rPr>
                <w:rFonts w:ascii="TH SarabunPSK" w:hAnsi="TH SarabunPSK" w:cs="TH SarabunPSK"/>
                <w:spacing w:val="-4"/>
                <w:sz w:val="32"/>
                <w:szCs w:val="32"/>
                <w:cs/>
              </w:rPr>
              <w:t>ประกอบ</w:t>
            </w:r>
            <w:r w:rsidRPr="00A717A0">
              <w:rPr>
                <w:rFonts w:ascii="TH SarabunPSK" w:hAnsi="TH SarabunPSK" w:cs="TH SarabunPSK"/>
                <w:sz w:val="32"/>
                <w:szCs w:val="32"/>
                <w:cs/>
              </w:rPr>
              <w:t xml:space="preserve"> การประเมินการปฏิบัติงาน</w:t>
            </w:r>
          </w:p>
          <w:p w14:paraId="794710C1" w14:textId="77777777" w:rsidR="00A717A0" w:rsidRDefault="00BB3892" w:rsidP="006B0845">
            <w:pPr>
              <w:pStyle w:val="ListParagraph"/>
              <w:numPr>
                <w:ilvl w:val="0"/>
                <w:numId w:val="32"/>
              </w:numPr>
              <w:spacing w:after="0" w:line="240" w:lineRule="auto"/>
              <w:ind w:left="351" w:hanging="351"/>
              <w:jc w:val="thaiDistribute"/>
              <w:rPr>
                <w:rFonts w:ascii="TH SarabunPSK" w:hAnsi="TH SarabunPSK" w:cs="TH SarabunPSK"/>
                <w:sz w:val="32"/>
                <w:szCs w:val="32"/>
              </w:rPr>
            </w:pPr>
            <w:r w:rsidRPr="00A717A0">
              <w:rPr>
                <w:rFonts w:ascii="TH SarabunPSK" w:hAnsi="TH SarabunPSK" w:cs="TH SarabunPSK"/>
                <w:sz w:val="32"/>
                <w:szCs w:val="32"/>
                <w:cs/>
              </w:rPr>
              <w:t>คณะกำหนดสมรรถนะที่จำเป็นแก่บุคลากรสายสนับสนุนให้ดำเนินงานช่วยเหลือทางหลักสูตร จากสมรรถนะหลักที่มหาวิทยาลัยได้กำหนดไว้</w:t>
            </w:r>
          </w:p>
          <w:p w14:paraId="62CD3237" w14:textId="7CCDABDC" w:rsidR="00BB3892" w:rsidRPr="00A717A0" w:rsidRDefault="00BB3892" w:rsidP="006B0845">
            <w:pPr>
              <w:pStyle w:val="ListParagraph"/>
              <w:numPr>
                <w:ilvl w:val="0"/>
                <w:numId w:val="32"/>
              </w:numPr>
              <w:spacing w:after="0" w:line="240" w:lineRule="auto"/>
              <w:ind w:left="351" w:hanging="351"/>
              <w:jc w:val="thaiDistribute"/>
              <w:rPr>
                <w:rFonts w:ascii="TH SarabunPSK" w:hAnsi="TH SarabunPSK" w:cs="TH SarabunPSK"/>
                <w:sz w:val="32"/>
                <w:szCs w:val="32"/>
              </w:rPr>
            </w:pPr>
            <w:r w:rsidRPr="00A717A0">
              <w:rPr>
                <w:rFonts w:ascii="TH SarabunPSK" w:hAnsi="TH SarabunPSK" w:cs="TH SarabunPSK"/>
                <w:sz w:val="32"/>
                <w:szCs w:val="32"/>
                <w:cs/>
              </w:rPr>
              <w:t xml:space="preserve">จากการสัมภาษณ์อาจารย์ พบว่า มีเจ้าหน้าที่มาช่วยในการช่วยเหลือนักศึกษาด้านเอกสาร รับเรื่องต่าง ๆ การกำหนดการสอบประมวลผล การติดตามความก้าวหน้าของนักศึกษา หลักสูตรสามารถดำเนินงานได้ราบรื่น </w:t>
            </w:r>
            <w:r w:rsidRPr="00A717A0">
              <w:rPr>
                <w:rFonts w:ascii="TH SarabunPSK" w:hAnsi="TH SarabunPSK" w:cs="TH SarabunPSK"/>
                <w:sz w:val="32"/>
                <w:szCs w:val="32"/>
                <w:cs/>
              </w:rPr>
              <w:lastRenderedPageBreak/>
              <w:t>ทางคณะได้ส่งเสริมให้เจ้าหน้าที่ไปอบรมต่าง ๆ เพิ่มความรู้ที่เกี่ยวข้องกับหลักสูตร</w:t>
            </w:r>
          </w:p>
        </w:tc>
        <w:tc>
          <w:tcPr>
            <w:tcW w:w="1698" w:type="pct"/>
            <w:shd w:val="clear" w:color="auto" w:fill="auto"/>
          </w:tcPr>
          <w:p w14:paraId="62EDB795" w14:textId="77777777" w:rsidR="00A717A0" w:rsidRDefault="00BB3892" w:rsidP="006B0845">
            <w:pPr>
              <w:pStyle w:val="ListParagraph"/>
              <w:numPr>
                <w:ilvl w:val="0"/>
                <w:numId w:val="33"/>
              </w:numPr>
              <w:spacing w:after="0" w:line="240" w:lineRule="auto"/>
              <w:ind w:left="345" w:hanging="345"/>
              <w:jc w:val="thaiDistribute"/>
              <w:rPr>
                <w:rFonts w:ascii="TH SarabunPSK" w:hAnsi="TH SarabunPSK" w:cs="TH SarabunPSK"/>
                <w:sz w:val="32"/>
                <w:szCs w:val="32"/>
              </w:rPr>
            </w:pPr>
            <w:r w:rsidRPr="00A717A0">
              <w:rPr>
                <w:rFonts w:ascii="TH SarabunPSK" w:hAnsi="TH SarabunPSK" w:cs="TH SarabunPSK" w:hint="cs"/>
                <w:sz w:val="32"/>
                <w:szCs w:val="32"/>
                <w:cs/>
              </w:rPr>
              <w:lastRenderedPageBreak/>
              <w:t>จาก</w:t>
            </w:r>
            <w:r w:rsidRPr="00A717A0">
              <w:rPr>
                <w:rFonts w:ascii="TH SarabunPSK" w:hAnsi="TH SarabunPSK" w:cs="TH SarabunPSK"/>
                <w:sz w:val="32"/>
                <w:szCs w:val="32"/>
                <w:cs/>
              </w:rPr>
              <w:t xml:space="preserve"> </w:t>
            </w:r>
            <w:r w:rsidRPr="00A717A0">
              <w:rPr>
                <w:rFonts w:ascii="TH SarabunPSK" w:hAnsi="TH SarabunPSK" w:cs="TH SarabunPSK"/>
                <w:sz w:val="32"/>
                <w:szCs w:val="32"/>
              </w:rPr>
              <w:t xml:space="preserve">SAR </w:t>
            </w:r>
            <w:r w:rsidRPr="00A717A0">
              <w:rPr>
                <w:rFonts w:ascii="TH SarabunPSK" w:hAnsi="TH SarabunPSK" w:cs="TH SarabunPSK"/>
                <w:sz w:val="32"/>
                <w:szCs w:val="32"/>
                <w:cs/>
              </w:rPr>
              <w:t>หน้า 93-94 หลักสูตรพิจารณาการ</w:t>
            </w:r>
            <w:r w:rsidRPr="00A717A0">
              <w:rPr>
                <w:rFonts w:ascii="TH SarabunPSK" w:hAnsi="TH SarabunPSK" w:cs="TH SarabunPSK"/>
                <w:sz w:val="32"/>
                <w:szCs w:val="32"/>
                <w:u w:val="single"/>
                <w:cs/>
              </w:rPr>
              <w:t>กำหนด</w:t>
            </w:r>
            <w:r w:rsidRPr="00A717A0">
              <w:rPr>
                <w:rFonts w:ascii="TH SarabunPSK" w:hAnsi="TH SarabunPSK" w:cs="TH SarabunPSK"/>
                <w:sz w:val="32"/>
                <w:szCs w:val="32"/>
                <w:cs/>
              </w:rPr>
              <w:t>สมรรถนะของบุคลากรสายสนับสนุนที่สอดคล้องกับพันธกิจ จะช่วยส่งเสริมการดำเนินงานของหลักสูตร และการบรรลุผลลัพธ์การเรียนรู้ของหลักสูตร</w:t>
            </w:r>
          </w:p>
          <w:p w14:paraId="750C4E2E" w14:textId="6FEFF097" w:rsidR="00BB3892" w:rsidRPr="00A717A0" w:rsidRDefault="00BB3892" w:rsidP="006B0845">
            <w:pPr>
              <w:pStyle w:val="ListParagraph"/>
              <w:numPr>
                <w:ilvl w:val="0"/>
                <w:numId w:val="33"/>
              </w:numPr>
              <w:spacing w:after="0" w:line="240" w:lineRule="auto"/>
              <w:ind w:left="345" w:hanging="345"/>
              <w:jc w:val="thaiDistribute"/>
              <w:rPr>
                <w:rFonts w:ascii="TH SarabunPSK" w:hAnsi="TH SarabunPSK" w:cs="TH SarabunPSK"/>
                <w:sz w:val="32"/>
                <w:szCs w:val="32"/>
              </w:rPr>
            </w:pPr>
            <w:r w:rsidRPr="00A717A0">
              <w:rPr>
                <w:rFonts w:ascii="TH SarabunPSK" w:hAnsi="TH SarabunPSK" w:cs="TH SarabunPSK"/>
                <w:sz w:val="32"/>
                <w:szCs w:val="32"/>
                <w:cs/>
              </w:rPr>
              <w:t>หลักสูตรพิจารณา</w:t>
            </w:r>
            <w:r w:rsidRPr="00A717A0">
              <w:rPr>
                <w:rFonts w:ascii="TH SarabunPSK" w:hAnsi="TH SarabunPSK" w:cs="TH SarabunPSK"/>
                <w:sz w:val="32"/>
                <w:szCs w:val="32"/>
                <w:u w:val="single"/>
                <w:cs/>
              </w:rPr>
              <w:t>ประเมิน</w:t>
            </w:r>
            <w:r w:rsidRPr="00A717A0">
              <w:rPr>
                <w:rFonts w:ascii="TH SarabunPSK" w:hAnsi="TH SarabunPSK" w:cs="TH SarabunPSK"/>
                <w:sz w:val="32"/>
                <w:szCs w:val="32"/>
                <w:cs/>
              </w:rPr>
              <w:t>ความสอดคล้องและผลลัพธ์ของสมรรถนะกับความต้องการของผู้มีส่วนได้ส่วนเสียที่รับบริการ</w:t>
            </w:r>
          </w:p>
        </w:tc>
        <w:tc>
          <w:tcPr>
            <w:tcW w:w="302" w:type="pct"/>
            <w:shd w:val="clear" w:color="auto" w:fill="auto"/>
          </w:tcPr>
          <w:p w14:paraId="7420319F" w14:textId="298FF957"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303F19AE" w14:textId="77777777" w:rsidTr="00722682">
        <w:trPr>
          <w:jc w:val="center"/>
        </w:trPr>
        <w:tc>
          <w:tcPr>
            <w:tcW w:w="210" w:type="pct"/>
            <w:shd w:val="clear" w:color="auto" w:fill="auto"/>
          </w:tcPr>
          <w:p w14:paraId="6B1F261A"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lastRenderedPageBreak/>
              <w:t>6</w:t>
            </w:r>
            <w:r w:rsidRPr="000A2AF3">
              <w:rPr>
                <w:rFonts w:ascii="TH SarabunPSK" w:hAnsi="TH SarabunPSK" w:cs="TH SarabunPSK"/>
                <w:sz w:val="32"/>
                <w:szCs w:val="32"/>
                <w:cs/>
              </w:rPr>
              <w:t>.</w:t>
            </w:r>
            <w:r w:rsidRPr="000A2AF3">
              <w:rPr>
                <w:rFonts w:ascii="TH SarabunPSK" w:hAnsi="TH SarabunPSK" w:cs="TH SarabunPSK"/>
                <w:sz w:val="32"/>
                <w:szCs w:val="32"/>
              </w:rPr>
              <w:t>6</w:t>
            </w:r>
          </w:p>
        </w:tc>
        <w:tc>
          <w:tcPr>
            <w:tcW w:w="1090" w:type="pct"/>
            <w:shd w:val="clear" w:color="auto" w:fill="auto"/>
          </w:tcPr>
          <w:p w14:paraId="2505A2CA" w14:textId="77777777" w:rsidR="00BB3892" w:rsidRPr="000A2AF3" w:rsidRDefault="00BB3892" w:rsidP="000A2AF3">
            <w:pPr>
              <w:spacing w:after="0" w:line="240" w:lineRule="auto"/>
              <w:rPr>
                <w:rFonts w:ascii="TH SarabunPSK" w:hAnsi="TH SarabunPSK" w:cs="TH SarabunPSK"/>
                <w:spacing w:val="-2"/>
                <w:sz w:val="32"/>
                <w:szCs w:val="32"/>
              </w:rPr>
            </w:pPr>
            <w:r w:rsidRPr="000A2AF3">
              <w:rPr>
                <w:rFonts w:ascii="TH SarabunPSK" w:hAnsi="TH SarabunPSK" w:cs="TH SarabunPSK"/>
                <w:color w:val="000000"/>
                <w:sz w:val="32"/>
                <w:szCs w:val="32"/>
              </w:rPr>
              <w:t>Student support services are shown to be subjected to evaluation, benchmarking, and enhancement</w:t>
            </w:r>
            <w:r w:rsidRPr="000A2AF3">
              <w:rPr>
                <w:rFonts w:ascii="TH SarabunPSK" w:hAnsi="TH SarabunPSK" w:cs="TH SarabunPSK"/>
                <w:color w:val="000000"/>
                <w:sz w:val="32"/>
                <w:szCs w:val="32"/>
                <w:cs/>
              </w:rPr>
              <w:t>.</w:t>
            </w:r>
          </w:p>
        </w:tc>
        <w:tc>
          <w:tcPr>
            <w:tcW w:w="1699" w:type="pct"/>
            <w:shd w:val="clear" w:color="auto" w:fill="auto"/>
          </w:tcPr>
          <w:p w14:paraId="6BE20C25" w14:textId="77777777" w:rsidR="006E5AA6" w:rsidRDefault="00BB3892" w:rsidP="006B0845">
            <w:pPr>
              <w:pStyle w:val="ListParagraph"/>
              <w:numPr>
                <w:ilvl w:val="0"/>
                <w:numId w:val="34"/>
              </w:numPr>
              <w:spacing w:after="0" w:line="240" w:lineRule="auto"/>
              <w:ind w:left="261" w:hanging="261"/>
              <w:jc w:val="thaiDistribute"/>
              <w:rPr>
                <w:rFonts w:ascii="TH SarabunPSK" w:hAnsi="TH SarabunPSK" w:cs="TH SarabunPSK"/>
                <w:color w:val="auto"/>
                <w:sz w:val="32"/>
                <w:szCs w:val="32"/>
              </w:rPr>
            </w:pPr>
            <w:r w:rsidRPr="006E5AA6">
              <w:rPr>
                <w:rFonts w:ascii="TH SarabunPSK" w:hAnsi="TH SarabunPSK" w:cs="TH SarabunPSK" w:hint="cs"/>
                <w:color w:val="auto"/>
                <w:sz w:val="32"/>
                <w:szCs w:val="32"/>
                <w:cs/>
              </w:rPr>
              <w:t>จาก</w:t>
            </w:r>
            <w:r w:rsidRPr="006E5AA6">
              <w:rPr>
                <w:rFonts w:ascii="TH SarabunPSK" w:hAnsi="TH SarabunPSK" w:cs="TH SarabunPSK"/>
                <w:color w:val="auto"/>
                <w:sz w:val="32"/>
                <w:szCs w:val="32"/>
                <w:cs/>
              </w:rPr>
              <w:t xml:space="preserve"> </w:t>
            </w:r>
            <w:r w:rsidRPr="006E5AA6">
              <w:rPr>
                <w:rFonts w:ascii="TH SarabunPSK" w:hAnsi="TH SarabunPSK" w:cs="TH SarabunPSK"/>
                <w:color w:val="auto"/>
                <w:sz w:val="32"/>
                <w:szCs w:val="32"/>
              </w:rPr>
              <w:t xml:space="preserve">SAR </w:t>
            </w:r>
            <w:r w:rsidRPr="006E5AA6">
              <w:rPr>
                <w:rFonts w:ascii="TH SarabunPSK" w:hAnsi="TH SarabunPSK" w:cs="TH SarabunPSK"/>
                <w:color w:val="auto"/>
                <w:sz w:val="32"/>
                <w:szCs w:val="32"/>
                <w:cs/>
              </w:rPr>
              <w:t xml:space="preserve">หน้า 95-96 คณะและหลักสูตรมีการประเมินความพึงพอใจของนักศึกษาต่อการบริการต่าง ๆ ของสายสนับสนุน  </w:t>
            </w:r>
          </w:p>
          <w:p w14:paraId="2D98E25E" w14:textId="77777777" w:rsidR="006E5AA6" w:rsidRPr="006E5AA6" w:rsidRDefault="00BB3892" w:rsidP="006B0845">
            <w:pPr>
              <w:pStyle w:val="ListParagraph"/>
              <w:numPr>
                <w:ilvl w:val="0"/>
                <w:numId w:val="34"/>
              </w:numPr>
              <w:spacing w:after="0" w:line="240" w:lineRule="auto"/>
              <w:ind w:left="261" w:hanging="261"/>
              <w:jc w:val="thaiDistribute"/>
              <w:rPr>
                <w:rFonts w:ascii="TH SarabunPSK" w:hAnsi="TH SarabunPSK" w:cs="TH SarabunPSK"/>
                <w:color w:val="auto"/>
                <w:spacing w:val="-4"/>
                <w:sz w:val="32"/>
                <w:szCs w:val="32"/>
              </w:rPr>
            </w:pPr>
            <w:r w:rsidRPr="006E5AA6">
              <w:rPr>
                <w:rFonts w:ascii="TH SarabunPSK" w:hAnsi="TH SarabunPSK" w:cs="TH SarabunPSK"/>
                <w:spacing w:val="-4"/>
                <w:sz w:val="32"/>
                <w:szCs w:val="32"/>
                <w:cs/>
              </w:rPr>
              <w:t>จากการสัมภาษณ์นักศึกษา พบว่า บุคลากรสายสนับสนุนได้ช่วยเหลือนักศึกษาได้ทุกเรื่องทั้งการเรียนการสอน การวิจัย การจองห้อง การประสานงาน เป็นต้น</w:t>
            </w:r>
          </w:p>
          <w:p w14:paraId="0DD33462" w14:textId="413F1F19" w:rsidR="00BB3892" w:rsidRPr="006E5AA6" w:rsidRDefault="00BB3892" w:rsidP="006B0845">
            <w:pPr>
              <w:pStyle w:val="ListParagraph"/>
              <w:numPr>
                <w:ilvl w:val="0"/>
                <w:numId w:val="34"/>
              </w:numPr>
              <w:spacing w:after="0" w:line="240" w:lineRule="auto"/>
              <w:ind w:left="261" w:hanging="261"/>
              <w:jc w:val="thaiDistribute"/>
              <w:rPr>
                <w:rFonts w:ascii="TH SarabunPSK" w:hAnsi="TH SarabunPSK" w:cs="TH SarabunPSK"/>
                <w:color w:val="auto"/>
                <w:spacing w:val="-4"/>
                <w:sz w:val="32"/>
                <w:szCs w:val="32"/>
              </w:rPr>
            </w:pPr>
            <w:r w:rsidRPr="006E5AA6">
              <w:rPr>
                <w:rFonts w:ascii="TH SarabunPSK" w:hAnsi="TH SarabunPSK" w:cs="TH SarabunPSK"/>
                <w:sz w:val="32"/>
                <w:szCs w:val="32"/>
                <w:cs/>
              </w:rPr>
              <w:t>จากการสัมภาษณ์อาจารย์ พบว่า บุคลาการสายสนับสนุนช่วยให้งานของหลักสูตรดำเนินงานได้อย่างราบรื่น รวดเร็ว</w:t>
            </w:r>
          </w:p>
          <w:p w14:paraId="6442F639" w14:textId="5F66227D" w:rsidR="00BB3892" w:rsidRPr="000A2AF3" w:rsidRDefault="00BB3892" w:rsidP="000A2AF3">
            <w:pPr>
              <w:spacing w:after="0" w:line="240" w:lineRule="auto"/>
              <w:rPr>
                <w:rFonts w:ascii="TH SarabunPSK" w:hAnsi="TH SarabunPSK" w:cs="TH SarabunPSK"/>
                <w:sz w:val="32"/>
                <w:szCs w:val="32"/>
              </w:rPr>
            </w:pPr>
          </w:p>
        </w:tc>
        <w:tc>
          <w:tcPr>
            <w:tcW w:w="1698" w:type="pct"/>
            <w:shd w:val="clear" w:color="auto" w:fill="auto"/>
          </w:tcPr>
          <w:p w14:paraId="38322E68" w14:textId="77777777" w:rsidR="00911CA8" w:rsidRDefault="00BB3892" w:rsidP="006B0845">
            <w:pPr>
              <w:pStyle w:val="NoSpacing"/>
              <w:numPr>
                <w:ilvl w:val="0"/>
                <w:numId w:val="35"/>
              </w:numPr>
              <w:ind w:left="255" w:hanging="255"/>
              <w:jc w:val="thaiDistribute"/>
              <w:rPr>
                <w:rFonts w:ascii="TH SarabunPSK" w:hAnsi="TH SarabunPSK" w:cs="TH SarabunPSK"/>
                <w:sz w:val="32"/>
                <w:szCs w:val="32"/>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หน้า 95-96 หลักสูตรพิจารณาการ</w:t>
            </w:r>
            <w:r w:rsidRPr="000A2AF3">
              <w:rPr>
                <w:rFonts w:ascii="TH SarabunPSK" w:hAnsi="TH SarabunPSK" w:cs="TH SarabunPSK"/>
                <w:sz w:val="32"/>
                <w:szCs w:val="32"/>
                <w:u w:val="single"/>
                <w:cs/>
              </w:rPr>
              <w:t>ประเมิน</w:t>
            </w:r>
            <w:r w:rsidRPr="000A2AF3">
              <w:rPr>
                <w:rFonts w:ascii="TH SarabunPSK" w:hAnsi="TH SarabunPSK" w:cs="TH SarabunPSK"/>
                <w:sz w:val="32"/>
                <w:szCs w:val="32"/>
                <w:cs/>
              </w:rPr>
              <w:t xml:space="preserve">บริการต่าง ๆ ของสายสนับสนุนให้ครอบคลุมผู้มีส่วนได้ส่วนเสีย </w:t>
            </w:r>
            <w:r w:rsidRPr="000A2AF3">
              <w:rPr>
                <w:rFonts w:ascii="TH SarabunPSK" w:hAnsi="TH SarabunPSK" w:cs="TH SarabunPSK"/>
                <w:sz w:val="32"/>
                <w:szCs w:val="32"/>
                <w:u w:val="single"/>
                <w:cs/>
              </w:rPr>
              <w:t>วิเคราะห์ข้อมูลย้อนหลัง 3-5 ปี</w:t>
            </w:r>
            <w:r w:rsidRPr="000A2AF3">
              <w:rPr>
                <w:rFonts w:ascii="TH SarabunPSK" w:hAnsi="TH SarabunPSK" w:cs="TH SarabunPSK"/>
                <w:sz w:val="32"/>
                <w:szCs w:val="32"/>
                <w:cs/>
              </w:rPr>
              <w:t xml:space="preserve"> เพื่อการพัฒนาหลักสูตรที่เหมาะสม</w:t>
            </w:r>
          </w:p>
          <w:p w14:paraId="587F15D0" w14:textId="77777777" w:rsidR="00911CA8" w:rsidRDefault="00BB3892" w:rsidP="006B0845">
            <w:pPr>
              <w:pStyle w:val="NoSpacing"/>
              <w:numPr>
                <w:ilvl w:val="0"/>
                <w:numId w:val="35"/>
              </w:numPr>
              <w:ind w:left="255" w:hanging="255"/>
              <w:jc w:val="thaiDistribute"/>
              <w:rPr>
                <w:rFonts w:ascii="TH SarabunPSK" w:hAnsi="TH SarabunPSK" w:cs="TH SarabunPSK"/>
                <w:sz w:val="32"/>
                <w:szCs w:val="32"/>
              </w:rPr>
            </w:pPr>
            <w:r w:rsidRPr="00911CA8">
              <w:rPr>
                <w:rFonts w:ascii="TH SarabunPSK" w:hAnsi="TH SarabunPSK" w:cs="TH SarabunPSK"/>
                <w:sz w:val="32"/>
                <w:szCs w:val="32"/>
                <w:cs/>
              </w:rPr>
              <w:t>หลักสูตรพิจารณาการ</w:t>
            </w:r>
            <w:r w:rsidRPr="00911CA8">
              <w:rPr>
                <w:rFonts w:ascii="TH SarabunPSK" w:hAnsi="TH SarabunPSK" w:cs="TH SarabunPSK"/>
                <w:sz w:val="32"/>
                <w:szCs w:val="32"/>
                <w:u w:val="single"/>
                <w:cs/>
              </w:rPr>
              <w:t>ออกแบบประเมิน</w:t>
            </w:r>
            <w:r w:rsidRPr="00911CA8">
              <w:rPr>
                <w:rFonts w:ascii="TH SarabunPSK" w:hAnsi="TH SarabunPSK" w:cs="TH SarabunPSK"/>
                <w:sz w:val="32"/>
                <w:szCs w:val="32"/>
                <w:cs/>
              </w:rPr>
              <w:t>ที่ตอบสนองผลลัพธ์การเรียนรู้ และ</w:t>
            </w:r>
            <w:r w:rsidRPr="00911CA8">
              <w:rPr>
                <w:rFonts w:ascii="TH SarabunPSK" w:hAnsi="TH SarabunPSK" w:cs="TH SarabunPSK"/>
                <w:sz w:val="32"/>
                <w:szCs w:val="32"/>
                <w:u w:val="single"/>
                <w:cs/>
              </w:rPr>
              <w:t>ครอบคลุม</w:t>
            </w:r>
            <w:r w:rsidRPr="00911CA8">
              <w:rPr>
                <w:rFonts w:ascii="TH SarabunPSK" w:hAnsi="TH SarabunPSK" w:cs="TH SarabunPSK"/>
                <w:sz w:val="32"/>
                <w:szCs w:val="32"/>
                <w:cs/>
              </w:rPr>
              <w:t>ผู้มีส่วนได้ส่วนเสียของหลักสูตร</w:t>
            </w:r>
          </w:p>
          <w:p w14:paraId="77ECD68C" w14:textId="25B62A3C" w:rsidR="00BB3892" w:rsidRPr="00911CA8" w:rsidRDefault="00BB3892" w:rsidP="006B0845">
            <w:pPr>
              <w:pStyle w:val="NoSpacing"/>
              <w:numPr>
                <w:ilvl w:val="0"/>
                <w:numId w:val="35"/>
              </w:numPr>
              <w:ind w:left="255" w:hanging="255"/>
              <w:jc w:val="thaiDistribute"/>
              <w:rPr>
                <w:rFonts w:ascii="TH SarabunPSK" w:hAnsi="TH SarabunPSK" w:cs="TH SarabunPSK"/>
                <w:sz w:val="32"/>
                <w:szCs w:val="32"/>
              </w:rPr>
            </w:pPr>
            <w:r w:rsidRPr="00911CA8">
              <w:rPr>
                <w:rFonts w:ascii="TH SarabunPSK" w:hAnsi="TH SarabunPSK" w:cs="TH SarabunPSK"/>
                <w:sz w:val="32"/>
                <w:szCs w:val="32"/>
                <w:cs/>
              </w:rPr>
              <w:t>หลักสูตรพิจารณาหา</w:t>
            </w:r>
            <w:r w:rsidRPr="00911CA8">
              <w:rPr>
                <w:rFonts w:ascii="TH SarabunPSK" w:hAnsi="TH SarabunPSK" w:cs="TH SarabunPSK"/>
                <w:sz w:val="32"/>
                <w:szCs w:val="32"/>
                <w:u w:val="single"/>
                <w:cs/>
              </w:rPr>
              <w:t>คู่เทียบ</w:t>
            </w:r>
            <w:r w:rsidRPr="00911CA8">
              <w:rPr>
                <w:rFonts w:ascii="TH SarabunPSK" w:hAnsi="TH SarabunPSK" w:cs="TH SarabunPSK"/>
                <w:sz w:val="32"/>
                <w:szCs w:val="32"/>
                <w:cs/>
              </w:rPr>
              <w:t xml:space="preserve"> โดยเลือกคู่เทียบที่มีแนวการปฏิบัติที่ดีกว่าหรือผลการดำเนินงานที่ดีกว่า ซึ่งต้องทราบแนวทางการดำเนินงาน เพื่อนำมาใช้ออกแบบการดำเนินงานเพื่อพัฒนาหลักสูตรต่อไป</w:t>
            </w:r>
          </w:p>
        </w:tc>
        <w:tc>
          <w:tcPr>
            <w:tcW w:w="302" w:type="pct"/>
            <w:shd w:val="clear" w:color="auto" w:fill="auto"/>
          </w:tcPr>
          <w:p w14:paraId="53EFC400" w14:textId="14D0BE71"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3</w:t>
            </w:r>
          </w:p>
        </w:tc>
      </w:tr>
      <w:tr w:rsidR="00F41960" w:rsidRPr="000A2AF3" w14:paraId="4807E866" w14:textId="77777777" w:rsidTr="00AD75B4">
        <w:trPr>
          <w:jc w:val="center"/>
        </w:trPr>
        <w:tc>
          <w:tcPr>
            <w:tcW w:w="210" w:type="pct"/>
            <w:shd w:val="clear" w:color="auto" w:fill="D9D9D9" w:themeFill="background1" w:themeFillShade="D9"/>
          </w:tcPr>
          <w:p w14:paraId="7FC8EE57" w14:textId="77777777" w:rsidR="00BB3892" w:rsidRPr="000A2AF3" w:rsidRDefault="00BB3892"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7</w:t>
            </w:r>
          </w:p>
        </w:tc>
        <w:tc>
          <w:tcPr>
            <w:tcW w:w="4488" w:type="pct"/>
            <w:gridSpan w:val="3"/>
            <w:shd w:val="clear" w:color="auto" w:fill="D9D9D9" w:themeFill="background1" w:themeFillShade="D9"/>
          </w:tcPr>
          <w:p w14:paraId="5A6C8068"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b/>
                <w:bCs/>
                <w:sz w:val="32"/>
                <w:szCs w:val="32"/>
              </w:rPr>
              <w:t>Facilities and Infrastructure</w:t>
            </w:r>
          </w:p>
        </w:tc>
        <w:tc>
          <w:tcPr>
            <w:tcW w:w="302" w:type="pct"/>
            <w:shd w:val="clear" w:color="auto" w:fill="D9D9D9" w:themeFill="background1" w:themeFillShade="D9"/>
          </w:tcPr>
          <w:p w14:paraId="0F86F8EA" w14:textId="3439B55F" w:rsidR="00BB3892" w:rsidRPr="000A2AF3" w:rsidRDefault="00BB3892"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4</w:t>
            </w:r>
          </w:p>
        </w:tc>
      </w:tr>
      <w:tr w:rsidR="005608A4" w:rsidRPr="000A2AF3" w14:paraId="661168A7" w14:textId="77777777" w:rsidTr="00722682">
        <w:trPr>
          <w:jc w:val="center"/>
        </w:trPr>
        <w:tc>
          <w:tcPr>
            <w:tcW w:w="210" w:type="pct"/>
            <w:shd w:val="clear" w:color="auto" w:fill="auto"/>
          </w:tcPr>
          <w:p w14:paraId="726B5E27"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w:t>
            </w:r>
            <w:r w:rsidRPr="000A2AF3">
              <w:rPr>
                <w:rFonts w:ascii="TH SarabunPSK" w:hAnsi="TH SarabunPSK" w:cs="TH SarabunPSK"/>
                <w:sz w:val="32"/>
                <w:szCs w:val="32"/>
                <w:cs/>
              </w:rPr>
              <w:t>.</w:t>
            </w:r>
            <w:r w:rsidRPr="000A2AF3">
              <w:rPr>
                <w:rFonts w:ascii="TH SarabunPSK" w:hAnsi="TH SarabunPSK" w:cs="TH SarabunPSK"/>
                <w:sz w:val="32"/>
                <w:szCs w:val="32"/>
              </w:rPr>
              <w:t>1</w:t>
            </w:r>
          </w:p>
        </w:tc>
        <w:tc>
          <w:tcPr>
            <w:tcW w:w="1090" w:type="pct"/>
            <w:shd w:val="clear" w:color="auto" w:fill="auto"/>
          </w:tcPr>
          <w:p w14:paraId="1C07FADA"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eastAsia="Times New Roman" w:hAnsi="TH SarabunPSK" w:cs="TH SarabunPSK"/>
                <w:sz w:val="32"/>
                <w:szCs w:val="32"/>
              </w:rPr>
              <w:t>The physical resources to deliver the curriculum, including equipment, material, and information technology, are shown to be sufficient</w:t>
            </w:r>
            <w:r w:rsidRPr="000A2AF3">
              <w:rPr>
                <w:rFonts w:ascii="TH SarabunPSK" w:eastAsia="Times New Roman" w:hAnsi="TH SarabunPSK" w:cs="TH SarabunPSK"/>
                <w:sz w:val="32"/>
                <w:szCs w:val="32"/>
                <w:cs/>
              </w:rPr>
              <w:t>.</w:t>
            </w:r>
          </w:p>
        </w:tc>
        <w:tc>
          <w:tcPr>
            <w:tcW w:w="1699" w:type="pct"/>
            <w:shd w:val="clear" w:color="auto" w:fill="auto"/>
          </w:tcPr>
          <w:p w14:paraId="7C1B89F4" w14:textId="77777777" w:rsidR="00D47F3C" w:rsidRDefault="00BB3892" w:rsidP="006B0845">
            <w:pPr>
              <w:pStyle w:val="ListParagraph"/>
              <w:numPr>
                <w:ilvl w:val="0"/>
                <w:numId w:val="36"/>
              </w:numPr>
              <w:spacing w:after="0" w:line="240" w:lineRule="auto"/>
              <w:ind w:left="261" w:hanging="261"/>
              <w:jc w:val="thaiDistribute"/>
              <w:rPr>
                <w:rFonts w:ascii="TH SarabunPSK" w:hAnsi="TH SarabunPSK" w:cs="TH SarabunPSK"/>
                <w:spacing w:val="-4"/>
                <w:sz w:val="32"/>
                <w:szCs w:val="32"/>
              </w:rPr>
            </w:pPr>
            <w:r w:rsidRPr="00D47F3C">
              <w:rPr>
                <w:rFonts w:ascii="TH SarabunPSK" w:hAnsi="TH SarabunPSK" w:cs="TH SarabunPSK" w:hint="cs"/>
                <w:spacing w:val="-4"/>
                <w:sz w:val="32"/>
                <w:szCs w:val="32"/>
                <w:cs/>
              </w:rPr>
              <w:t>จาก</w:t>
            </w:r>
            <w:r w:rsidRPr="00D47F3C">
              <w:rPr>
                <w:rFonts w:ascii="TH SarabunPSK" w:hAnsi="TH SarabunPSK" w:cs="TH SarabunPSK"/>
                <w:spacing w:val="-4"/>
                <w:sz w:val="32"/>
                <w:szCs w:val="32"/>
                <w:cs/>
              </w:rPr>
              <w:t xml:space="preserve"> </w:t>
            </w:r>
            <w:r w:rsidRPr="00D47F3C">
              <w:rPr>
                <w:rFonts w:ascii="TH SarabunPSK" w:hAnsi="TH SarabunPSK" w:cs="TH SarabunPSK"/>
                <w:spacing w:val="-4"/>
                <w:sz w:val="32"/>
                <w:szCs w:val="32"/>
              </w:rPr>
              <w:t xml:space="preserve">SAR </w:t>
            </w:r>
            <w:r w:rsidRPr="00D47F3C">
              <w:rPr>
                <w:rFonts w:ascii="TH SarabunPSK" w:hAnsi="TH SarabunPSK" w:cs="TH SarabunPSK"/>
                <w:spacing w:val="-4"/>
                <w:sz w:val="32"/>
                <w:szCs w:val="32"/>
                <w:cs/>
              </w:rPr>
              <w:t>หน้า 97-99 มหาวิทยาลัยและคณะจัดสรรสิ่งสนับสนุนทางกายภาพและอุปกรณ์ประจำห้องเรียนให้หลักสูตรเพื่อใช้ในการจัดการเรียนการสอน</w:t>
            </w:r>
          </w:p>
          <w:p w14:paraId="56C1C580" w14:textId="77777777" w:rsidR="00D47F3C" w:rsidRPr="00D47F3C" w:rsidRDefault="00BB3892" w:rsidP="006B0845">
            <w:pPr>
              <w:pStyle w:val="ListParagraph"/>
              <w:numPr>
                <w:ilvl w:val="0"/>
                <w:numId w:val="36"/>
              </w:numPr>
              <w:spacing w:after="0" w:line="240" w:lineRule="auto"/>
              <w:ind w:left="261" w:hanging="261"/>
              <w:jc w:val="thaiDistribute"/>
              <w:rPr>
                <w:rFonts w:ascii="TH SarabunPSK" w:hAnsi="TH SarabunPSK" w:cs="TH SarabunPSK"/>
                <w:spacing w:val="-4"/>
                <w:sz w:val="32"/>
                <w:szCs w:val="32"/>
              </w:rPr>
            </w:pPr>
            <w:r w:rsidRPr="00D47F3C">
              <w:rPr>
                <w:rFonts w:ascii="TH SarabunPSK" w:hAnsi="TH SarabunPSK" w:cs="TH SarabunPSK"/>
                <w:sz w:val="32"/>
                <w:szCs w:val="32"/>
                <w:cs/>
              </w:rPr>
              <w:t>หลักสูตรมีการติดตามความพร้อมใช้ (ตรวจสอบ บำรุงรักษา) ความพอเพียงของสิ่งสนับสนุนทางกายภาพ เพื่อการจัดการเรียนการสอน</w:t>
            </w:r>
          </w:p>
          <w:p w14:paraId="792F3A42" w14:textId="74E6D68D" w:rsidR="00BB3892" w:rsidRPr="00D47F3C" w:rsidRDefault="00BB3892" w:rsidP="006B0845">
            <w:pPr>
              <w:pStyle w:val="ListParagraph"/>
              <w:numPr>
                <w:ilvl w:val="0"/>
                <w:numId w:val="36"/>
              </w:numPr>
              <w:spacing w:after="0" w:line="240" w:lineRule="auto"/>
              <w:ind w:left="261" w:hanging="261"/>
              <w:jc w:val="thaiDistribute"/>
              <w:rPr>
                <w:rFonts w:ascii="TH SarabunPSK" w:hAnsi="TH SarabunPSK" w:cs="TH SarabunPSK"/>
                <w:spacing w:val="-4"/>
                <w:sz w:val="32"/>
                <w:szCs w:val="32"/>
              </w:rPr>
            </w:pPr>
            <w:r w:rsidRPr="00D47F3C">
              <w:rPr>
                <w:rFonts w:ascii="TH SarabunPSK" w:hAnsi="TH SarabunPSK" w:cs="TH SarabunPSK"/>
                <w:sz w:val="32"/>
                <w:szCs w:val="32"/>
                <w:cs/>
              </w:rPr>
              <w:t xml:space="preserve">จากการสัมภาษณ์นักศึกษา พบว่า อุปกรณ์เครื่องมือต่าง ๆ มีความพร้อมใช้ ทันสมัย </w:t>
            </w:r>
          </w:p>
        </w:tc>
        <w:tc>
          <w:tcPr>
            <w:tcW w:w="1698" w:type="pct"/>
            <w:shd w:val="clear" w:color="auto" w:fill="auto"/>
          </w:tcPr>
          <w:p w14:paraId="50AE1353" w14:textId="5E2B3428" w:rsidR="00BB3892" w:rsidRPr="000A2AF3" w:rsidRDefault="00BB3892" w:rsidP="000A2AF3">
            <w:pPr>
              <w:pStyle w:val="NoSpacing"/>
              <w:jc w:val="thaiDistribute"/>
              <w:rPr>
                <w:rFonts w:ascii="TH SarabunPSK" w:hAnsi="TH SarabunPSK" w:cs="TH SarabunPSK"/>
                <w:sz w:val="32"/>
                <w:szCs w:val="32"/>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หน้า 97-99 หลักสูตรพิจารณาการ</w:t>
            </w:r>
            <w:r w:rsidRPr="000A2AF3">
              <w:rPr>
                <w:rFonts w:ascii="TH SarabunPSK" w:hAnsi="TH SarabunPSK" w:cs="TH SarabunPSK"/>
                <w:sz w:val="32"/>
                <w:szCs w:val="32"/>
                <w:u w:val="single"/>
                <w:cs/>
              </w:rPr>
              <w:t>ประเมิน</w:t>
            </w:r>
            <w:r w:rsidRPr="000A2AF3">
              <w:rPr>
                <w:rFonts w:ascii="TH SarabunPSK" w:hAnsi="TH SarabunPSK" w:cs="TH SarabunPSK"/>
                <w:sz w:val="32"/>
                <w:szCs w:val="32"/>
                <w:cs/>
              </w:rPr>
              <w:t xml:space="preserve">บริการต่าง ๆ ของสิ่งสนับสนุนทางกายภาพ อุปกรณ์ วัสดุให้ครอบคลุมผู้มีส่วนได้ส่วนเสีย </w:t>
            </w:r>
            <w:r w:rsidRPr="000A2AF3">
              <w:rPr>
                <w:rFonts w:ascii="TH SarabunPSK" w:hAnsi="TH SarabunPSK" w:cs="TH SarabunPSK"/>
                <w:sz w:val="32"/>
                <w:szCs w:val="32"/>
                <w:u w:val="single"/>
                <w:cs/>
              </w:rPr>
              <w:t>วิเคราะห์ข้อมูลย้อนหลัง 3-5 ปี</w:t>
            </w:r>
            <w:r w:rsidRPr="000A2AF3">
              <w:rPr>
                <w:rFonts w:ascii="TH SarabunPSK" w:hAnsi="TH SarabunPSK" w:cs="TH SarabunPSK"/>
                <w:sz w:val="32"/>
                <w:szCs w:val="32"/>
                <w:cs/>
              </w:rPr>
              <w:t xml:space="preserve"> เพื่อการพัฒนาหลักสูตรที่เหมาะสม</w:t>
            </w:r>
          </w:p>
          <w:p w14:paraId="23DAF79B" w14:textId="77777777" w:rsidR="00BB3892" w:rsidRPr="000A2AF3" w:rsidRDefault="00BB3892" w:rsidP="000A2AF3">
            <w:pPr>
              <w:spacing w:after="0" w:line="240" w:lineRule="auto"/>
              <w:rPr>
                <w:rFonts w:ascii="TH SarabunPSK" w:hAnsi="TH SarabunPSK" w:cs="TH SarabunPSK"/>
                <w:sz w:val="32"/>
                <w:szCs w:val="32"/>
                <w:cs/>
              </w:rPr>
            </w:pPr>
          </w:p>
        </w:tc>
        <w:tc>
          <w:tcPr>
            <w:tcW w:w="302" w:type="pct"/>
            <w:shd w:val="clear" w:color="auto" w:fill="auto"/>
          </w:tcPr>
          <w:p w14:paraId="2259B214" w14:textId="412829B9"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4778CF5C" w14:textId="77777777" w:rsidTr="00722682">
        <w:trPr>
          <w:jc w:val="center"/>
        </w:trPr>
        <w:tc>
          <w:tcPr>
            <w:tcW w:w="210" w:type="pct"/>
            <w:shd w:val="clear" w:color="auto" w:fill="auto"/>
          </w:tcPr>
          <w:p w14:paraId="44E8C222"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lastRenderedPageBreak/>
              <w:t>7</w:t>
            </w:r>
            <w:r w:rsidRPr="000A2AF3">
              <w:rPr>
                <w:rFonts w:ascii="TH SarabunPSK" w:hAnsi="TH SarabunPSK" w:cs="TH SarabunPSK"/>
                <w:sz w:val="32"/>
                <w:szCs w:val="32"/>
                <w:cs/>
              </w:rPr>
              <w:t>.</w:t>
            </w:r>
            <w:r w:rsidRPr="000A2AF3">
              <w:rPr>
                <w:rFonts w:ascii="TH SarabunPSK" w:hAnsi="TH SarabunPSK" w:cs="TH SarabunPSK"/>
                <w:sz w:val="32"/>
                <w:szCs w:val="32"/>
              </w:rPr>
              <w:t>2</w:t>
            </w:r>
          </w:p>
        </w:tc>
        <w:tc>
          <w:tcPr>
            <w:tcW w:w="1090" w:type="pct"/>
            <w:shd w:val="clear" w:color="auto" w:fill="auto"/>
          </w:tcPr>
          <w:p w14:paraId="306C68AC"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eastAsia="Times New Roman" w:hAnsi="TH SarabunPSK" w:cs="TH SarabunPSK"/>
                <w:sz w:val="32"/>
                <w:szCs w:val="32"/>
              </w:rPr>
              <w:t>The laboratories and equipment are shown to be up</w:t>
            </w:r>
            <w:r w:rsidRPr="000A2AF3">
              <w:rPr>
                <w:rFonts w:ascii="TH SarabunPSK" w:eastAsia="Times New Roman" w:hAnsi="TH SarabunPSK" w:cs="TH SarabunPSK"/>
                <w:sz w:val="32"/>
                <w:szCs w:val="32"/>
                <w:cs/>
              </w:rPr>
              <w:t>-</w:t>
            </w:r>
            <w:r w:rsidRPr="000A2AF3">
              <w:rPr>
                <w:rFonts w:ascii="TH SarabunPSK" w:eastAsia="Times New Roman" w:hAnsi="TH SarabunPSK" w:cs="TH SarabunPSK"/>
                <w:sz w:val="32"/>
                <w:szCs w:val="32"/>
              </w:rPr>
              <w:t>to</w:t>
            </w:r>
            <w:r w:rsidRPr="000A2AF3">
              <w:rPr>
                <w:rFonts w:ascii="TH SarabunPSK" w:eastAsia="Times New Roman" w:hAnsi="TH SarabunPSK" w:cs="TH SarabunPSK"/>
                <w:sz w:val="32"/>
                <w:szCs w:val="32"/>
                <w:cs/>
              </w:rPr>
              <w:t>-</w:t>
            </w:r>
            <w:r w:rsidRPr="000A2AF3">
              <w:rPr>
                <w:rFonts w:ascii="TH SarabunPSK" w:eastAsia="Times New Roman" w:hAnsi="TH SarabunPSK" w:cs="TH SarabunPSK"/>
                <w:sz w:val="32"/>
                <w:szCs w:val="32"/>
              </w:rPr>
              <w:t>date, readily available, and effectively deployed</w:t>
            </w:r>
            <w:r w:rsidRPr="000A2AF3">
              <w:rPr>
                <w:rFonts w:ascii="TH SarabunPSK" w:eastAsia="Times New Roman" w:hAnsi="TH SarabunPSK" w:cs="TH SarabunPSK"/>
                <w:sz w:val="32"/>
                <w:szCs w:val="32"/>
                <w:cs/>
              </w:rPr>
              <w:t>.</w:t>
            </w:r>
          </w:p>
        </w:tc>
        <w:tc>
          <w:tcPr>
            <w:tcW w:w="1699" w:type="pct"/>
            <w:shd w:val="clear" w:color="auto" w:fill="auto"/>
          </w:tcPr>
          <w:p w14:paraId="0D3ECD06" w14:textId="77777777" w:rsidR="006B0845" w:rsidRDefault="00BB3892" w:rsidP="006B0845">
            <w:pPr>
              <w:pStyle w:val="ListParagraph"/>
              <w:numPr>
                <w:ilvl w:val="0"/>
                <w:numId w:val="37"/>
              </w:numPr>
              <w:spacing w:after="0" w:line="240" w:lineRule="auto"/>
              <w:ind w:left="261" w:hanging="261"/>
              <w:jc w:val="thaiDistribute"/>
              <w:rPr>
                <w:rFonts w:ascii="TH SarabunPSK" w:hAnsi="TH SarabunPSK" w:cs="TH SarabunPSK"/>
                <w:color w:val="000000"/>
                <w:spacing w:val="-4"/>
                <w:sz w:val="32"/>
                <w:szCs w:val="32"/>
              </w:rPr>
            </w:pPr>
            <w:r w:rsidRPr="006B0845">
              <w:rPr>
                <w:rFonts w:ascii="TH SarabunPSK" w:hAnsi="TH SarabunPSK" w:cs="TH SarabunPSK" w:hint="cs"/>
                <w:color w:val="000000"/>
                <w:spacing w:val="-4"/>
                <w:sz w:val="32"/>
                <w:szCs w:val="32"/>
                <w:cs/>
              </w:rPr>
              <w:t>จาก</w:t>
            </w:r>
            <w:r w:rsidRPr="006B0845">
              <w:rPr>
                <w:rFonts w:ascii="TH SarabunPSK" w:hAnsi="TH SarabunPSK" w:cs="TH SarabunPSK"/>
                <w:color w:val="000000"/>
                <w:spacing w:val="-4"/>
                <w:sz w:val="32"/>
                <w:szCs w:val="32"/>
                <w:cs/>
              </w:rPr>
              <w:t xml:space="preserve"> </w:t>
            </w:r>
            <w:r w:rsidRPr="006B0845">
              <w:rPr>
                <w:rFonts w:ascii="TH SarabunPSK" w:hAnsi="TH SarabunPSK" w:cs="TH SarabunPSK"/>
                <w:color w:val="000000"/>
                <w:spacing w:val="-4"/>
                <w:sz w:val="32"/>
                <w:szCs w:val="32"/>
              </w:rPr>
              <w:t xml:space="preserve">SAR </w:t>
            </w:r>
            <w:r w:rsidRPr="006B0845">
              <w:rPr>
                <w:rFonts w:ascii="TH SarabunPSK" w:hAnsi="TH SarabunPSK" w:cs="TH SarabunPSK"/>
                <w:color w:val="000000"/>
                <w:spacing w:val="-4"/>
                <w:sz w:val="32"/>
                <w:szCs w:val="32"/>
                <w:cs/>
              </w:rPr>
              <w:t>หน้า 100-101 หลักสูตรมีห้องปฏิบัติการพร้อมเครื่องมือที่ทันสมัย พร้อมใช้งาน เพียงพอต่อการจัดการเรียนการสอนที่อาคารพัฒนาวิสัยทัศน์ชั้น 2</w:t>
            </w:r>
          </w:p>
          <w:p w14:paraId="7AAE6EC5" w14:textId="77777777" w:rsidR="006B0845" w:rsidRPr="006B0845" w:rsidRDefault="00BB3892" w:rsidP="006B0845">
            <w:pPr>
              <w:pStyle w:val="ListParagraph"/>
              <w:numPr>
                <w:ilvl w:val="0"/>
                <w:numId w:val="37"/>
              </w:numPr>
              <w:spacing w:after="0" w:line="240" w:lineRule="auto"/>
              <w:ind w:left="261" w:hanging="261"/>
              <w:jc w:val="thaiDistribute"/>
              <w:rPr>
                <w:rFonts w:ascii="TH SarabunPSK" w:hAnsi="TH SarabunPSK" w:cs="TH SarabunPSK"/>
                <w:color w:val="000000"/>
                <w:spacing w:val="-4"/>
                <w:sz w:val="32"/>
                <w:szCs w:val="32"/>
              </w:rPr>
            </w:pPr>
            <w:r w:rsidRPr="006B0845">
              <w:rPr>
                <w:rFonts w:ascii="TH SarabunPSK" w:hAnsi="TH SarabunPSK" w:cs="TH SarabunPSK"/>
                <w:color w:val="000000"/>
                <w:sz w:val="32"/>
                <w:szCs w:val="32"/>
                <w:cs/>
              </w:rPr>
              <w:t>หลักสูตรมีการติดตาม ดูแลบำรุงรักษาอุปกรณ์ให้อยู่ในสภาพสมบูรณ์ปลอดภัยในการใช้งาน</w:t>
            </w:r>
          </w:p>
          <w:p w14:paraId="1FE20A0B" w14:textId="77777777" w:rsidR="006B0845" w:rsidRPr="006B0845" w:rsidRDefault="00BB3892" w:rsidP="006B0845">
            <w:pPr>
              <w:pStyle w:val="ListParagraph"/>
              <w:numPr>
                <w:ilvl w:val="0"/>
                <w:numId w:val="37"/>
              </w:numPr>
              <w:spacing w:after="0" w:line="240" w:lineRule="auto"/>
              <w:ind w:left="261" w:hanging="261"/>
              <w:jc w:val="thaiDistribute"/>
              <w:rPr>
                <w:rFonts w:ascii="TH SarabunPSK" w:hAnsi="TH SarabunPSK" w:cs="TH SarabunPSK"/>
                <w:color w:val="000000"/>
                <w:spacing w:val="-4"/>
                <w:sz w:val="32"/>
                <w:szCs w:val="32"/>
              </w:rPr>
            </w:pPr>
            <w:r w:rsidRPr="006B0845">
              <w:rPr>
                <w:rFonts w:ascii="TH SarabunPSK" w:hAnsi="TH SarabunPSK" w:cs="TH SarabunPSK"/>
                <w:color w:val="000000"/>
                <w:spacing w:val="-8"/>
                <w:sz w:val="32"/>
                <w:szCs w:val="32"/>
                <w:cs/>
              </w:rPr>
              <w:t>หลักสูตรมีเครือข่ายและความร่วมมือจากหน่วยงานต่าง ๆ</w:t>
            </w:r>
            <w:r w:rsidRPr="006B0845">
              <w:rPr>
                <w:rFonts w:ascii="TH SarabunPSK" w:hAnsi="TH SarabunPSK" w:cs="TH SarabunPSK"/>
                <w:color w:val="000000"/>
                <w:sz w:val="32"/>
                <w:szCs w:val="32"/>
                <w:cs/>
              </w:rPr>
              <w:t xml:space="preserve"> ในการเป็น </w:t>
            </w:r>
            <w:r w:rsidRPr="006B0845">
              <w:rPr>
                <w:rFonts w:ascii="TH SarabunPSK" w:hAnsi="TH SarabunPSK" w:cs="TH SarabunPSK"/>
                <w:color w:val="000000"/>
                <w:sz w:val="32"/>
                <w:szCs w:val="32"/>
              </w:rPr>
              <w:t xml:space="preserve">Social Lab </w:t>
            </w:r>
            <w:r w:rsidRPr="006B0845">
              <w:rPr>
                <w:rFonts w:ascii="TH SarabunPSK" w:hAnsi="TH SarabunPSK" w:cs="TH SarabunPSK"/>
                <w:color w:val="000000"/>
                <w:sz w:val="32"/>
                <w:szCs w:val="32"/>
                <w:cs/>
              </w:rPr>
              <w:t>เพื่อเพิ่มโอกาส และการปฏิบัติจากเครื่องมือที่ทันสมัย</w:t>
            </w:r>
          </w:p>
          <w:p w14:paraId="49F84B8D" w14:textId="51009F09" w:rsidR="00BB3892" w:rsidRPr="006B0845" w:rsidRDefault="00BB3892" w:rsidP="006B0845">
            <w:pPr>
              <w:pStyle w:val="ListParagraph"/>
              <w:numPr>
                <w:ilvl w:val="0"/>
                <w:numId w:val="37"/>
              </w:numPr>
              <w:spacing w:after="0" w:line="240" w:lineRule="auto"/>
              <w:ind w:left="261" w:hanging="261"/>
              <w:jc w:val="thaiDistribute"/>
              <w:rPr>
                <w:rFonts w:ascii="TH SarabunPSK" w:hAnsi="TH SarabunPSK" w:cs="TH SarabunPSK"/>
                <w:color w:val="000000"/>
                <w:spacing w:val="-4"/>
                <w:sz w:val="32"/>
                <w:szCs w:val="32"/>
              </w:rPr>
            </w:pPr>
            <w:r w:rsidRPr="006B0845">
              <w:rPr>
                <w:rFonts w:ascii="TH SarabunPSK" w:hAnsi="TH SarabunPSK" w:cs="TH SarabunPSK"/>
                <w:color w:val="000000"/>
                <w:sz w:val="32"/>
                <w:szCs w:val="32"/>
                <w:cs/>
              </w:rPr>
              <w:t>จากการสัมภาษณ์นักศึกษา พบว่า นักศึกษาไปร่วมอบรมไม่ได้ใช้วัสดุอุปกรณ์ในห้องปฏิบัติการ</w:t>
            </w:r>
          </w:p>
        </w:tc>
        <w:tc>
          <w:tcPr>
            <w:tcW w:w="1698" w:type="pct"/>
            <w:shd w:val="clear" w:color="auto" w:fill="auto"/>
          </w:tcPr>
          <w:p w14:paraId="32B557E9" w14:textId="77777777" w:rsidR="006B0845" w:rsidRDefault="00BB3892" w:rsidP="006B0845">
            <w:pPr>
              <w:pStyle w:val="ListParagraph"/>
              <w:numPr>
                <w:ilvl w:val="0"/>
                <w:numId w:val="38"/>
              </w:numPr>
              <w:spacing w:after="0" w:line="240" w:lineRule="auto"/>
              <w:ind w:left="255" w:hanging="270"/>
              <w:jc w:val="thaiDistribute"/>
              <w:rPr>
                <w:rFonts w:ascii="TH SarabunPSK" w:hAnsi="TH SarabunPSK" w:cs="TH SarabunPSK"/>
                <w:sz w:val="32"/>
                <w:szCs w:val="32"/>
              </w:rPr>
            </w:pPr>
            <w:r w:rsidRPr="006B0845">
              <w:rPr>
                <w:rFonts w:ascii="TH SarabunPSK" w:hAnsi="TH SarabunPSK" w:cs="TH SarabunPSK" w:hint="cs"/>
                <w:sz w:val="32"/>
                <w:szCs w:val="32"/>
                <w:cs/>
              </w:rPr>
              <w:t>จาก</w:t>
            </w:r>
            <w:r w:rsidRPr="006B0845">
              <w:rPr>
                <w:rFonts w:ascii="TH SarabunPSK" w:hAnsi="TH SarabunPSK" w:cs="TH SarabunPSK"/>
                <w:sz w:val="32"/>
                <w:szCs w:val="32"/>
                <w:cs/>
              </w:rPr>
              <w:t xml:space="preserve"> </w:t>
            </w:r>
            <w:r w:rsidRPr="006B0845">
              <w:rPr>
                <w:rFonts w:ascii="TH SarabunPSK" w:hAnsi="TH SarabunPSK" w:cs="TH SarabunPSK"/>
                <w:sz w:val="32"/>
                <w:szCs w:val="32"/>
              </w:rPr>
              <w:t xml:space="preserve">SAR </w:t>
            </w:r>
            <w:r w:rsidRPr="006B0845">
              <w:rPr>
                <w:rFonts w:ascii="TH SarabunPSK" w:hAnsi="TH SarabunPSK" w:cs="TH SarabunPSK"/>
                <w:sz w:val="32"/>
                <w:szCs w:val="32"/>
                <w:cs/>
              </w:rPr>
              <w:t>หน้า 100-101 หลักสูตรพิจารณา</w:t>
            </w:r>
            <w:r w:rsidRPr="006B0845">
              <w:rPr>
                <w:rFonts w:ascii="TH SarabunPSK" w:hAnsi="TH SarabunPSK" w:cs="TH SarabunPSK"/>
                <w:sz w:val="32"/>
                <w:szCs w:val="32"/>
                <w:u w:val="single"/>
                <w:cs/>
              </w:rPr>
              <w:t>การประเมินห้องปฏิบัติการ</w:t>
            </w:r>
            <w:r w:rsidRPr="006B0845">
              <w:rPr>
                <w:rFonts w:ascii="TH SarabunPSK" w:hAnsi="TH SarabunPSK" w:cs="TH SarabunPSK"/>
                <w:sz w:val="32"/>
                <w:szCs w:val="32"/>
                <w:cs/>
              </w:rPr>
              <w:t xml:space="preserve">และเครื่องมืออุปกรณ์ที่มีอยู่เหมาะสม ช่วยส่งเสริมการบรรลุผลการเรียนรู้ของผู้เรียน </w:t>
            </w:r>
          </w:p>
          <w:p w14:paraId="55773B7C" w14:textId="57AA135A" w:rsidR="00BB3892" w:rsidRPr="006B0845" w:rsidRDefault="00BB3892" w:rsidP="006B0845">
            <w:pPr>
              <w:pStyle w:val="ListParagraph"/>
              <w:numPr>
                <w:ilvl w:val="0"/>
                <w:numId w:val="38"/>
              </w:numPr>
              <w:spacing w:after="0" w:line="240" w:lineRule="auto"/>
              <w:ind w:left="255" w:hanging="270"/>
              <w:jc w:val="thaiDistribute"/>
              <w:rPr>
                <w:rFonts w:ascii="TH SarabunPSK" w:hAnsi="TH SarabunPSK" w:cs="TH SarabunPSK"/>
                <w:sz w:val="32"/>
                <w:szCs w:val="32"/>
              </w:rPr>
            </w:pPr>
            <w:r w:rsidRPr="006B0845">
              <w:rPr>
                <w:rFonts w:ascii="TH SarabunPSK" w:hAnsi="TH SarabunPSK" w:cs="TH SarabunPSK"/>
                <w:sz w:val="32"/>
                <w:szCs w:val="32"/>
                <w:cs/>
              </w:rPr>
              <w:t>หลักสูตรพิจารณา</w:t>
            </w:r>
            <w:r w:rsidRPr="006B0845">
              <w:rPr>
                <w:rFonts w:ascii="TH SarabunPSK" w:hAnsi="TH SarabunPSK" w:cs="TH SarabunPSK"/>
                <w:sz w:val="32"/>
                <w:szCs w:val="32"/>
                <w:u w:val="single"/>
                <w:cs/>
              </w:rPr>
              <w:t>การเข้าถึงอุปกรณ์</w:t>
            </w:r>
            <w:r w:rsidRPr="006B0845">
              <w:rPr>
                <w:rFonts w:ascii="TH SarabunPSK" w:hAnsi="TH SarabunPSK" w:cs="TH SarabunPSK"/>
                <w:sz w:val="32"/>
                <w:szCs w:val="32"/>
                <w:cs/>
              </w:rPr>
              <w:t xml:space="preserve"> เครื่องมือ ในห้องปฏิบัติการและ</w:t>
            </w:r>
            <w:r w:rsidRPr="006B0845">
              <w:rPr>
                <w:rFonts w:ascii="TH SarabunPSK" w:hAnsi="TH SarabunPSK" w:cs="TH SarabunPSK"/>
                <w:sz w:val="32"/>
                <w:szCs w:val="32"/>
                <w:u w:val="single"/>
                <w:cs/>
              </w:rPr>
              <w:t>การตอบสนองต่อการทำงานได้ของผู้เรียน</w:t>
            </w:r>
            <w:r w:rsidRPr="006B0845">
              <w:rPr>
                <w:rFonts w:ascii="TH SarabunPSK" w:hAnsi="TH SarabunPSK" w:cs="TH SarabunPSK"/>
                <w:sz w:val="32"/>
                <w:szCs w:val="32"/>
                <w:cs/>
              </w:rPr>
              <w:t>ที่สอดคล้องกับภาคอุตสาหกรรมที่เกี่ยวข้องกับหลักสูตร</w:t>
            </w:r>
          </w:p>
        </w:tc>
        <w:tc>
          <w:tcPr>
            <w:tcW w:w="302" w:type="pct"/>
            <w:shd w:val="clear" w:color="auto" w:fill="auto"/>
          </w:tcPr>
          <w:p w14:paraId="5A31E707" w14:textId="0FF2EED0"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3</w:t>
            </w:r>
          </w:p>
        </w:tc>
      </w:tr>
      <w:tr w:rsidR="005608A4" w:rsidRPr="000A2AF3" w14:paraId="54B2C4DF" w14:textId="77777777" w:rsidTr="00722682">
        <w:trPr>
          <w:jc w:val="center"/>
        </w:trPr>
        <w:tc>
          <w:tcPr>
            <w:tcW w:w="210" w:type="pct"/>
            <w:shd w:val="clear" w:color="auto" w:fill="auto"/>
          </w:tcPr>
          <w:p w14:paraId="00B7D1C5"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w:t>
            </w:r>
            <w:r w:rsidRPr="000A2AF3">
              <w:rPr>
                <w:rFonts w:ascii="TH SarabunPSK" w:hAnsi="TH SarabunPSK" w:cs="TH SarabunPSK"/>
                <w:sz w:val="32"/>
                <w:szCs w:val="32"/>
                <w:cs/>
              </w:rPr>
              <w:t>.</w:t>
            </w:r>
            <w:r w:rsidRPr="000A2AF3">
              <w:rPr>
                <w:rFonts w:ascii="TH SarabunPSK" w:hAnsi="TH SarabunPSK" w:cs="TH SarabunPSK"/>
                <w:sz w:val="32"/>
                <w:szCs w:val="32"/>
              </w:rPr>
              <w:t>3</w:t>
            </w:r>
          </w:p>
        </w:tc>
        <w:tc>
          <w:tcPr>
            <w:tcW w:w="1090" w:type="pct"/>
            <w:shd w:val="clear" w:color="auto" w:fill="auto"/>
          </w:tcPr>
          <w:p w14:paraId="26F721C6"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eastAsia="Times New Roman" w:hAnsi="TH SarabunPSK" w:cs="TH SarabunPSK"/>
                <w:sz w:val="32"/>
                <w:szCs w:val="32"/>
              </w:rPr>
              <w:t>A digital library is shown to be set</w:t>
            </w:r>
            <w:r w:rsidRPr="000A2AF3">
              <w:rPr>
                <w:rFonts w:ascii="TH SarabunPSK" w:eastAsia="Times New Roman" w:hAnsi="TH SarabunPSK" w:cs="TH SarabunPSK"/>
                <w:sz w:val="32"/>
                <w:szCs w:val="32"/>
                <w:cs/>
              </w:rPr>
              <w:t>-</w:t>
            </w:r>
            <w:r w:rsidRPr="000A2AF3">
              <w:rPr>
                <w:rFonts w:ascii="TH SarabunPSK" w:eastAsia="Times New Roman" w:hAnsi="TH SarabunPSK" w:cs="TH SarabunPSK"/>
                <w:sz w:val="32"/>
                <w:szCs w:val="32"/>
              </w:rPr>
              <w:t>up, in keeping with progress in information and communication technology</w:t>
            </w:r>
            <w:r w:rsidRPr="000A2AF3">
              <w:rPr>
                <w:rFonts w:ascii="TH SarabunPSK" w:eastAsia="Times New Roman" w:hAnsi="TH SarabunPSK" w:cs="TH SarabunPSK"/>
                <w:sz w:val="32"/>
                <w:szCs w:val="32"/>
                <w:cs/>
              </w:rPr>
              <w:t>.</w:t>
            </w:r>
          </w:p>
        </w:tc>
        <w:tc>
          <w:tcPr>
            <w:tcW w:w="1699" w:type="pct"/>
            <w:shd w:val="clear" w:color="auto" w:fill="auto"/>
          </w:tcPr>
          <w:p w14:paraId="2399A0E8" w14:textId="77777777" w:rsidR="005D1548" w:rsidRDefault="00BB3892" w:rsidP="000A2AF3">
            <w:pPr>
              <w:pStyle w:val="ListParagraph"/>
              <w:numPr>
                <w:ilvl w:val="0"/>
                <w:numId w:val="39"/>
              </w:numPr>
              <w:spacing w:after="0" w:line="240" w:lineRule="auto"/>
              <w:ind w:left="261" w:hanging="261"/>
              <w:jc w:val="thaiDistribute"/>
              <w:rPr>
                <w:rFonts w:ascii="TH SarabunPSK" w:hAnsi="TH SarabunPSK" w:cs="TH SarabunPSK"/>
                <w:sz w:val="32"/>
                <w:szCs w:val="32"/>
              </w:rPr>
            </w:pPr>
            <w:r w:rsidRPr="006B0845">
              <w:rPr>
                <w:rFonts w:ascii="TH SarabunPSK" w:hAnsi="TH SarabunPSK" w:cs="TH SarabunPSK" w:hint="cs"/>
                <w:sz w:val="32"/>
                <w:szCs w:val="32"/>
                <w:cs/>
              </w:rPr>
              <w:t>จาก</w:t>
            </w:r>
            <w:r w:rsidRPr="006B0845">
              <w:rPr>
                <w:rFonts w:ascii="TH SarabunPSK" w:hAnsi="TH SarabunPSK" w:cs="TH SarabunPSK"/>
                <w:sz w:val="32"/>
                <w:szCs w:val="32"/>
                <w:cs/>
              </w:rPr>
              <w:t xml:space="preserve"> </w:t>
            </w:r>
            <w:r w:rsidRPr="006B0845">
              <w:rPr>
                <w:rFonts w:ascii="TH SarabunPSK" w:hAnsi="TH SarabunPSK" w:cs="TH SarabunPSK"/>
                <w:sz w:val="32"/>
                <w:szCs w:val="32"/>
              </w:rPr>
              <w:t xml:space="preserve">SAR </w:t>
            </w:r>
            <w:r w:rsidRPr="006B0845">
              <w:rPr>
                <w:rFonts w:ascii="TH SarabunPSK" w:hAnsi="TH SarabunPSK" w:cs="TH SarabunPSK"/>
                <w:sz w:val="32"/>
                <w:szCs w:val="32"/>
                <w:cs/>
              </w:rPr>
              <w:t>หน้า 101-105 สำนักหอสมุดเป็นผู้ให้บริการ</w:t>
            </w:r>
            <w:r w:rsidRPr="006B0845">
              <w:rPr>
                <w:rFonts w:ascii="TH SarabunPSK" w:hAnsi="TH SarabunPSK" w:cs="TH SarabunPSK"/>
                <w:spacing w:val="-4"/>
                <w:sz w:val="32"/>
                <w:szCs w:val="32"/>
                <w:cs/>
              </w:rPr>
              <w:t>ห้องดิจิทัลที่มีบริการหลากหลาย</w:t>
            </w:r>
            <w:r w:rsidR="006B0845" w:rsidRPr="006B0845">
              <w:rPr>
                <w:rFonts w:ascii="TH SarabunPSK" w:hAnsi="TH SarabunPSK" w:cs="TH SarabunPSK" w:hint="cs"/>
                <w:spacing w:val="-4"/>
                <w:sz w:val="32"/>
                <w:szCs w:val="32"/>
                <w:cs/>
              </w:rPr>
              <w:t xml:space="preserve"> </w:t>
            </w:r>
            <w:r w:rsidRPr="006B0845">
              <w:rPr>
                <w:rFonts w:ascii="TH SarabunPSK" w:hAnsi="TH SarabunPSK" w:cs="TH SarabunPSK"/>
                <w:spacing w:val="-4"/>
                <w:sz w:val="32"/>
                <w:szCs w:val="32"/>
                <w:cs/>
              </w:rPr>
              <w:t>มีทรัพยากรสารสนเทศ</w:t>
            </w:r>
            <w:r w:rsidRPr="006B0845">
              <w:rPr>
                <w:rFonts w:ascii="TH SarabunPSK" w:hAnsi="TH SarabunPSK" w:cs="TH SarabunPSK"/>
                <w:sz w:val="32"/>
                <w:szCs w:val="32"/>
                <w:cs/>
              </w:rPr>
              <w:t>ต่าง ๆ ที่สอดคล้องกับหลักสูตร เช่</w:t>
            </w:r>
            <w:r w:rsidR="006B0845">
              <w:rPr>
                <w:rFonts w:ascii="TH SarabunPSK" w:hAnsi="TH SarabunPSK" w:cs="TH SarabunPSK" w:hint="cs"/>
                <w:sz w:val="32"/>
                <w:szCs w:val="32"/>
                <w:cs/>
              </w:rPr>
              <w:t xml:space="preserve">น </w:t>
            </w:r>
            <w:r w:rsidRPr="006B0845">
              <w:rPr>
                <w:rFonts w:ascii="TH SarabunPSK" w:hAnsi="TH SarabunPSK" w:cs="TH SarabunPSK"/>
                <w:sz w:val="32"/>
                <w:szCs w:val="32"/>
                <w:cs/>
              </w:rPr>
              <w:t xml:space="preserve">ฐานข้อมูล หนังสือ </w:t>
            </w:r>
            <w:r w:rsidRPr="006B0845">
              <w:rPr>
                <w:rFonts w:ascii="TH SarabunPSK" w:hAnsi="TH SarabunPSK" w:cs="TH SarabunPSK"/>
                <w:sz w:val="32"/>
                <w:szCs w:val="32"/>
              </w:rPr>
              <w:t>E</w:t>
            </w:r>
            <w:r w:rsidRPr="006B0845">
              <w:rPr>
                <w:rFonts w:ascii="TH SarabunPSK" w:hAnsi="TH SarabunPSK" w:cs="TH SarabunPSK"/>
                <w:sz w:val="32"/>
                <w:szCs w:val="32"/>
                <w:cs/>
              </w:rPr>
              <w:t>-</w:t>
            </w:r>
            <w:r w:rsidRPr="006B0845">
              <w:rPr>
                <w:rFonts w:ascii="TH SarabunPSK" w:hAnsi="TH SarabunPSK" w:cs="TH SarabunPSK"/>
                <w:sz w:val="32"/>
                <w:szCs w:val="32"/>
              </w:rPr>
              <w:t>book  E</w:t>
            </w:r>
            <w:r w:rsidRPr="006B0845">
              <w:rPr>
                <w:rFonts w:ascii="TH SarabunPSK" w:hAnsi="TH SarabunPSK" w:cs="TH SarabunPSK"/>
                <w:sz w:val="32"/>
                <w:szCs w:val="32"/>
                <w:cs/>
              </w:rPr>
              <w:t>-</w:t>
            </w:r>
            <w:r w:rsidRPr="006B0845">
              <w:rPr>
                <w:rFonts w:ascii="TH SarabunPSK" w:hAnsi="TH SarabunPSK" w:cs="TH SarabunPSK"/>
                <w:sz w:val="32"/>
                <w:szCs w:val="32"/>
              </w:rPr>
              <w:t xml:space="preserve">journal </w:t>
            </w:r>
            <w:r w:rsidRPr="006B0845">
              <w:rPr>
                <w:rFonts w:ascii="TH SarabunPSK" w:hAnsi="TH SarabunPSK" w:cs="TH SarabunPSK"/>
                <w:sz w:val="32"/>
                <w:szCs w:val="32"/>
                <w:cs/>
              </w:rPr>
              <w:t>รวมถึงโปรแกรมต่าง ๆ เป็นต้น</w:t>
            </w:r>
          </w:p>
          <w:p w14:paraId="3C68D8D1" w14:textId="77777777" w:rsidR="005D1548" w:rsidRDefault="00BB3892" w:rsidP="000A2AF3">
            <w:pPr>
              <w:pStyle w:val="ListParagraph"/>
              <w:numPr>
                <w:ilvl w:val="0"/>
                <w:numId w:val="39"/>
              </w:numPr>
              <w:spacing w:after="0" w:line="240" w:lineRule="auto"/>
              <w:ind w:left="261" w:hanging="261"/>
              <w:jc w:val="thaiDistribute"/>
              <w:rPr>
                <w:rFonts w:ascii="TH SarabunPSK" w:hAnsi="TH SarabunPSK" w:cs="TH SarabunPSK"/>
                <w:sz w:val="32"/>
                <w:szCs w:val="32"/>
              </w:rPr>
            </w:pPr>
            <w:r w:rsidRPr="005D1548">
              <w:rPr>
                <w:rFonts w:ascii="TH SarabunPSK" w:hAnsi="TH SarabunPSK" w:cs="TH SarabunPSK"/>
                <w:sz w:val="32"/>
                <w:szCs w:val="32"/>
                <w:cs/>
              </w:rPr>
              <w:t>หลักสูตรมีการติดตามความพึงพอใจของนักศึกษาต่อการใช้บริการห้องสมุดดิจิทัล</w:t>
            </w:r>
          </w:p>
          <w:p w14:paraId="408464FD" w14:textId="77777777" w:rsidR="005D1548" w:rsidRDefault="00BB3892" w:rsidP="000A2AF3">
            <w:pPr>
              <w:pStyle w:val="ListParagraph"/>
              <w:numPr>
                <w:ilvl w:val="0"/>
                <w:numId w:val="39"/>
              </w:numPr>
              <w:spacing w:after="0" w:line="240" w:lineRule="auto"/>
              <w:ind w:left="261" w:hanging="261"/>
              <w:jc w:val="thaiDistribute"/>
              <w:rPr>
                <w:rFonts w:ascii="TH SarabunPSK" w:hAnsi="TH SarabunPSK" w:cs="TH SarabunPSK"/>
                <w:sz w:val="32"/>
                <w:szCs w:val="32"/>
              </w:rPr>
            </w:pPr>
            <w:r w:rsidRPr="005D1548">
              <w:rPr>
                <w:rFonts w:ascii="TH SarabunPSK" w:hAnsi="TH SarabunPSK" w:cs="TH SarabunPSK"/>
                <w:sz w:val="32"/>
                <w:szCs w:val="32"/>
                <w:cs/>
              </w:rPr>
              <w:t>คณะมีความร่วมมือกับต่างประเทศ ในการใช้ฐานข้อมูลงานวิจัยด้านท่องเที่ยว</w:t>
            </w:r>
          </w:p>
          <w:p w14:paraId="71D76D0A" w14:textId="0DC90268" w:rsidR="00BB3892" w:rsidRPr="005D1548" w:rsidRDefault="00BB3892" w:rsidP="000A2AF3">
            <w:pPr>
              <w:pStyle w:val="ListParagraph"/>
              <w:numPr>
                <w:ilvl w:val="0"/>
                <w:numId w:val="39"/>
              </w:numPr>
              <w:spacing w:after="0" w:line="240" w:lineRule="auto"/>
              <w:ind w:left="261" w:hanging="261"/>
              <w:jc w:val="thaiDistribute"/>
              <w:rPr>
                <w:rFonts w:ascii="TH SarabunPSK" w:hAnsi="TH SarabunPSK" w:cs="TH SarabunPSK"/>
                <w:sz w:val="32"/>
                <w:szCs w:val="32"/>
              </w:rPr>
            </w:pPr>
            <w:r w:rsidRPr="005D1548">
              <w:rPr>
                <w:rFonts w:ascii="TH SarabunPSK" w:hAnsi="TH SarabunPSK" w:cs="TH SarabunPSK"/>
                <w:sz w:val="32"/>
                <w:szCs w:val="32"/>
                <w:cs/>
              </w:rPr>
              <w:t>จากการสัมภาษณ์นักศึกษา พบว่า มีการใช้บริการด้านโปรแกรม ฐานข้อมูลงานวิจัย เพื่อการทำงานวิจัย</w:t>
            </w:r>
          </w:p>
        </w:tc>
        <w:tc>
          <w:tcPr>
            <w:tcW w:w="1698" w:type="pct"/>
            <w:shd w:val="clear" w:color="auto" w:fill="auto"/>
          </w:tcPr>
          <w:p w14:paraId="707F023E" w14:textId="2E1DF775" w:rsidR="00BB3892" w:rsidRPr="000A2AF3" w:rsidRDefault="005D1548" w:rsidP="000A2AF3">
            <w:pPr>
              <w:spacing w:after="0" w:line="240" w:lineRule="auto"/>
              <w:rPr>
                <w:rFonts w:ascii="TH SarabunPSK" w:hAnsi="TH SarabunPSK" w:cs="TH SarabunPSK"/>
                <w:sz w:val="32"/>
                <w:szCs w:val="32"/>
              </w:rPr>
            </w:pPr>
            <w:r>
              <w:rPr>
                <w:rFonts w:ascii="TH SarabunPSK" w:hAnsi="TH SarabunPSK" w:cs="TH SarabunPSK"/>
                <w:sz w:val="32"/>
                <w:szCs w:val="32"/>
                <w:cs/>
              </w:rPr>
              <w:t>-</w:t>
            </w:r>
          </w:p>
        </w:tc>
        <w:tc>
          <w:tcPr>
            <w:tcW w:w="302" w:type="pct"/>
            <w:shd w:val="clear" w:color="auto" w:fill="auto"/>
          </w:tcPr>
          <w:p w14:paraId="5385F271" w14:textId="094838FD"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2687E595" w14:textId="77777777" w:rsidTr="00722682">
        <w:trPr>
          <w:jc w:val="center"/>
        </w:trPr>
        <w:tc>
          <w:tcPr>
            <w:tcW w:w="210" w:type="pct"/>
            <w:shd w:val="clear" w:color="auto" w:fill="auto"/>
          </w:tcPr>
          <w:p w14:paraId="69378776"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w:t>
            </w:r>
            <w:r w:rsidRPr="000A2AF3">
              <w:rPr>
                <w:rFonts w:ascii="TH SarabunPSK" w:hAnsi="TH SarabunPSK" w:cs="TH SarabunPSK"/>
                <w:sz w:val="32"/>
                <w:szCs w:val="32"/>
                <w:cs/>
              </w:rPr>
              <w:t>.</w:t>
            </w:r>
            <w:r w:rsidRPr="000A2AF3">
              <w:rPr>
                <w:rFonts w:ascii="TH SarabunPSK" w:hAnsi="TH SarabunPSK" w:cs="TH SarabunPSK"/>
                <w:sz w:val="32"/>
                <w:szCs w:val="32"/>
              </w:rPr>
              <w:t>4</w:t>
            </w:r>
          </w:p>
        </w:tc>
        <w:tc>
          <w:tcPr>
            <w:tcW w:w="1090" w:type="pct"/>
            <w:shd w:val="clear" w:color="auto" w:fill="auto"/>
          </w:tcPr>
          <w:p w14:paraId="12549BA7"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eastAsia="Times New Roman" w:hAnsi="TH SarabunPSK" w:cs="TH SarabunPSK"/>
                <w:sz w:val="32"/>
                <w:szCs w:val="32"/>
              </w:rPr>
              <w:t>The information technology systems are shown to be set up to meet the needs of staff and students</w:t>
            </w:r>
            <w:r w:rsidRPr="000A2AF3">
              <w:rPr>
                <w:rFonts w:ascii="TH SarabunPSK" w:eastAsia="Times New Roman" w:hAnsi="TH SarabunPSK" w:cs="TH SarabunPSK"/>
                <w:sz w:val="32"/>
                <w:szCs w:val="32"/>
                <w:cs/>
              </w:rPr>
              <w:t>.</w:t>
            </w:r>
          </w:p>
        </w:tc>
        <w:tc>
          <w:tcPr>
            <w:tcW w:w="1699" w:type="pct"/>
            <w:shd w:val="clear" w:color="auto" w:fill="auto"/>
          </w:tcPr>
          <w:p w14:paraId="7C47B75D" w14:textId="77777777" w:rsidR="00425402" w:rsidRDefault="00BB3892" w:rsidP="006632D2">
            <w:pPr>
              <w:pStyle w:val="ListParagraph"/>
              <w:numPr>
                <w:ilvl w:val="0"/>
                <w:numId w:val="40"/>
              </w:numPr>
              <w:spacing w:after="0" w:line="240" w:lineRule="auto"/>
              <w:ind w:left="351" w:hanging="351"/>
              <w:jc w:val="thaiDistribute"/>
              <w:rPr>
                <w:rFonts w:ascii="TH SarabunPSK" w:hAnsi="TH SarabunPSK" w:cs="TH SarabunPSK"/>
                <w:sz w:val="32"/>
                <w:szCs w:val="32"/>
              </w:rPr>
            </w:pPr>
            <w:r w:rsidRPr="00425402">
              <w:rPr>
                <w:rFonts w:ascii="TH SarabunPSK" w:hAnsi="TH SarabunPSK" w:cs="TH SarabunPSK" w:hint="cs"/>
                <w:sz w:val="32"/>
                <w:szCs w:val="32"/>
                <w:cs/>
              </w:rPr>
              <w:t>จาก</w:t>
            </w:r>
            <w:r w:rsidRPr="00425402">
              <w:rPr>
                <w:rFonts w:ascii="TH SarabunPSK" w:hAnsi="TH SarabunPSK" w:cs="TH SarabunPSK"/>
                <w:sz w:val="32"/>
                <w:szCs w:val="32"/>
                <w:cs/>
              </w:rPr>
              <w:t xml:space="preserve"> </w:t>
            </w:r>
            <w:r w:rsidRPr="00425402">
              <w:rPr>
                <w:rFonts w:ascii="TH SarabunPSK" w:hAnsi="TH SarabunPSK" w:cs="TH SarabunPSK"/>
                <w:sz w:val="32"/>
                <w:szCs w:val="32"/>
              </w:rPr>
              <w:t>SAR</w:t>
            </w:r>
            <w:r w:rsidRPr="00425402">
              <w:rPr>
                <w:rFonts w:ascii="TH SarabunPSK" w:hAnsi="TH SarabunPSK" w:cs="TH SarabunPSK"/>
                <w:sz w:val="32"/>
                <w:szCs w:val="32"/>
                <w:cs/>
              </w:rPr>
              <w:t xml:space="preserve"> หน้า 106-107 มหาวิทยาลัยจัดหาระบบเทคโนโลยีสารสนเทศ เพื่อสนับสนุนการทำงานของบุคลากร และนักศึกษา เช่น การลงทะเบียน จดหมาย</w:t>
            </w:r>
          </w:p>
          <w:p w14:paraId="4913B878" w14:textId="77777777" w:rsidR="00425402" w:rsidRPr="00302F06" w:rsidRDefault="00BB3892" w:rsidP="006632D2">
            <w:pPr>
              <w:pStyle w:val="ListParagraph"/>
              <w:numPr>
                <w:ilvl w:val="0"/>
                <w:numId w:val="40"/>
              </w:numPr>
              <w:spacing w:after="0" w:line="240" w:lineRule="auto"/>
              <w:ind w:left="351" w:hanging="351"/>
              <w:jc w:val="thaiDistribute"/>
              <w:rPr>
                <w:rFonts w:ascii="TH SarabunPSK" w:hAnsi="TH SarabunPSK" w:cs="TH SarabunPSK"/>
                <w:spacing w:val="-4"/>
                <w:sz w:val="32"/>
                <w:szCs w:val="32"/>
              </w:rPr>
            </w:pPr>
            <w:r w:rsidRPr="00302F06">
              <w:rPr>
                <w:rFonts w:ascii="TH SarabunPSK" w:hAnsi="TH SarabunPSK" w:cs="TH SarabunPSK"/>
                <w:spacing w:val="-4"/>
                <w:sz w:val="32"/>
                <w:szCs w:val="32"/>
                <w:cs/>
              </w:rPr>
              <w:lastRenderedPageBreak/>
              <w:t xml:space="preserve">มหาวิทยาลัยจัดสรรโปรแกรมสำเร็จรูปสนับสนุนการจัดการเรียนการสอน ให้บุคลากรและนักศึกษา เช่น </w:t>
            </w:r>
            <w:r w:rsidRPr="00302F06">
              <w:rPr>
                <w:rFonts w:ascii="TH SarabunPSK" w:hAnsi="TH SarabunPSK" w:cs="TH SarabunPSK"/>
                <w:spacing w:val="-4"/>
                <w:sz w:val="32"/>
                <w:szCs w:val="32"/>
              </w:rPr>
              <w:t>Zoom</w:t>
            </w:r>
            <w:r w:rsidR="00425402" w:rsidRPr="00302F06">
              <w:rPr>
                <w:rFonts w:ascii="TH SarabunPSK" w:hAnsi="TH SarabunPSK" w:cs="TH SarabunPSK"/>
                <w:spacing w:val="-4"/>
                <w:sz w:val="32"/>
                <w:szCs w:val="32"/>
                <w:cs/>
              </w:rPr>
              <w:t xml:space="preserve"> </w:t>
            </w:r>
            <w:r w:rsidRPr="00302F06">
              <w:rPr>
                <w:rFonts w:ascii="TH SarabunPSK" w:hAnsi="TH SarabunPSK" w:cs="TH SarabunPSK"/>
                <w:spacing w:val="-4"/>
                <w:sz w:val="32"/>
                <w:szCs w:val="32"/>
              </w:rPr>
              <w:t>MS</w:t>
            </w:r>
            <w:r w:rsidRPr="00302F06">
              <w:rPr>
                <w:rFonts w:ascii="TH SarabunPSK" w:hAnsi="TH SarabunPSK" w:cs="TH SarabunPSK"/>
                <w:spacing w:val="-4"/>
                <w:sz w:val="32"/>
                <w:szCs w:val="32"/>
                <w:cs/>
              </w:rPr>
              <w:t>-</w:t>
            </w:r>
            <w:r w:rsidRPr="00302F06">
              <w:rPr>
                <w:rFonts w:ascii="TH SarabunPSK" w:hAnsi="TH SarabunPSK" w:cs="TH SarabunPSK"/>
                <w:spacing w:val="-4"/>
                <w:sz w:val="32"/>
                <w:szCs w:val="32"/>
              </w:rPr>
              <w:t>Team</w:t>
            </w:r>
            <w:r w:rsidR="00425402" w:rsidRPr="00302F06">
              <w:rPr>
                <w:rFonts w:ascii="TH SarabunPSK" w:hAnsi="TH SarabunPSK" w:cs="TH SarabunPSK"/>
                <w:spacing w:val="-4"/>
                <w:sz w:val="32"/>
                <w:szCs w:val="32"/>
                <w:cs/>
              </w:rPr>
              <w:t xml:space="preserve"> </w:t>
            </w:r>
            <w:r w:rsidRPr="00302F06">
              <w:rPr>
                <w:rFonts w:ascii="TH SarabunPSK" w:hAnsi="TH SarabunPSK" w:cs="TH SarabunPSK"/>
                <w:spacing w:val="-4"/>
                <w:sz w:val="32"/>
                <w:szCs w:val="32"/>
              </w:rPr>
              <w:t>SPSS</w:t>
            </w:r>
            <w:r w:rsidR="00425402" w:rsidRPr="00302F06">
              <w:rPr>
                <w:rFonts w:ascii="TH SarabunPSK" w:hAnsi="TH SarabunPSK" w:cs="TH SarabunPSK"/>
                <w:spacing w:val="-4"/>
                <w:sz w:val="32"/>
                <w:szCs w:val="32"/>
                <w:cs/>
              </w:rPr>
              <w:t xml:space="preserve"> </w:t>
            </w:r>
            <w:r w:rsidRPr="00302F06">
              <w:rPr>
                <w:rFonts w:ascii="TH SarabunPSK" w:hAnsi="TH SarabunPSK" w:cs="TH SarabunPSK"/>
                <w:spacing w:val="-4"/>
                <w:sz w:val="32"/>
                <w:szCs w:val="32"/>
              </w:rPr>
              <w:t xml:space="preserve">Endnote Copyleaks </w:t>
            </w:r>
            <w:r w:rsidRPr="00302F06">
              <w:rPr>
                <w:rFonts w:ascii="TH SarabunPSK" w:hAnsi="TH SarabunPSK" w:cs="TH SarabunPSK"/>
                <w:spacing w:val="-4"/>
                <w:sz w:val="32"/>
                <w:szCs w:val="32"/>
                <w:cs/>
              </w:rPr>
              <w:t xml:space="preserve">ระบบ </w:t>
            </w:r>
            <w:r w:rsidRPr="00302F06">
              <w:rPr>
                <w:rFonts w:ascii="TH SarabunPSK" w:hAnsi="TH SarabunPSK" w:cs="TH SarabunPSK"/>
                <w:spacing w:val="-4"/>
                <w:sz w:val="32"/>
                <w:szCs w:val="32"/>
              </w:rPr>
              <w:t xml:space="preserve">iThesis </w:t>
            </w:r>
          </w:p>
          <w:p w14:paraId="524A5901" w14:textId="77777777" w:rsidR="00425402" w:rsidRDefault="00BB3892" w:rsidP="006632D2">
            <w:pPr>
              <w:pStyle w:val="ListParagraph"/>
              <w:numPr>
                <w:ilvl w:val="0"/>
                <w:numId w:val="40"/>
              </w:numPr>
              <w:spacing w:after="0" w:line="240" w:lineRule="auto"/>
              <w:ind w:left="351" w:hanging="351"/>
              <w:jc w:val="thaiDistribute"/>
              <w:rPr>
                <w:rFonts w:ascii="TH SarabunPSK" w:hAnsi="TH SarabunPSK" w:cs="TH SarabunPSK"/>
                <w:sz w:val="32"/>
                <w:szCs w:val="32"/>
              </w:rPr>
            </w:pPr>
            <w:r w:rsidRPr="00425402">
              <w:rPr>
                <w:rFonts w:ascii="TH SarabunPSK" w:hAnsi="TH SarabunPSK" w:cs="TH SarabunPSK" w:hint="cs"/>
                <w:sz w:val="32"/>
                <w:szCs w:val="32"/>
                <w:cs/>
              </w:rPr>
              <w:t>หลัก</w:t>
            </w:r>
            <w:r w:rsidRPr="00425402">
              <w:rPr>
                <w:rFonts w:ascii="TH SarabunPSK" w:hAnsi="TH SarabunPSK" w:cs="TH SarabunPSK"/>
                <w:sz w:val="32"/>
                <w:szCs w:val="32"/>
                <w:cs/>
              </w:rPr>
              <w:t xml:space="preserve">สูตรมีการกำกับติดตามความพึงพอใจระบบ </w:t>
            </w:r>
            <w:r w:rsidRPr="00425402">
              <w:rPr>
                <w:rFonts w:ascii="TH SarabunPSK" w:hAnsi="TH SarabunPSK" w:cs="TH SarabunPSK"/>
                <w:sz w:val="32"/>
                <w:szCs w:val="32"/>
              </w:rPr>
              <w:t xml:space="preserve">IT </w:t>
            </w:r>
            <w:r w:rsidRPr="00425402">
              <w:rPr>
                <w:rFonts w:ascii="TH SarabunPSK" w:hAnsi="TH SarabunPSK" w:cs="TH SarabunPSK"/>
                <w:sz w:val="32"/>
                <w:szCs w:val="32"/>
                <w:cs/>
              </w:rPr>
              <w:t>จากนักศึกษา</w:t>
            </w:r>
          </w:p>
          <w:p w14:paraId="52E40AB7" w14:textId="7AB37988" w:rsidR="00BB3892" w:rsidRPr="00425402" w:rsidRDefault="00BB3892" w:rsidP="006632D2">
            <w:pPr>
              <w:pStyle w:val="ListParagraph"/>
              <w:numPr>
                <w:ilvl w:val="0"/>
                <w:numId w:val="40"/>
              </w:numPr>
              <w:spacing w:after="0" w:line="240" w:lineRule="auto"/>
              <w:ind w:left="351" w:hanging="351"/>
              <w:jc w:val="thaiDistribute"/>
              <w:rPr>
                <w:rFonts w:ascii="TH SarabunPSK" w:hAnsi="TH SarabunPSK" w:cs="TH SarabunPSK"/>
                <w:sz w:val="32"/>
                <w:szCs w:val="32"/>
              </w:rPr>
            </w:pPr>
            <w:r w:rsidRPr="00425402">
              <w:rPr>
                <w:rFonts w:ascii="TH SarabunPSK" w:hAnsi="TH SarabunPSK" w:cs="TH SarabunPSK"/>
                <w:sz w:val="32"/>
                <w:szCs w:val="32"/>
                <w:cs/>
              </w:rPr>
              <w:t xml:space="preserve">จากการศึกษานักศึกษา พบว่า ระบบเทคโนโลยีสารสนเทศต่าง ๆ ช่วยอำนวยความสะดวกให้อย่างมาก ในระหว่างการเรียน เช่น </w:t>
            </w:r>
            <w:r w:rsidRPr="00425402">
              <w:rPr>
                <w:rFonts w:ascii="TH SarabunPSK" w:hAnsi="TH SarabunPSK" w:cs="TH SarabunPSK"/>
                <w:sz w:val="32"/>
                <w:szCs w:val="32"/>
              </w:rPr>
              <w:t xml:space="preserve">iThesis </w:t>
            </w:r>
            <w:r w:rsidRPr="00425402">
              <w:rPr>
                <w:rFonts w:ascii="TH SarabunPSK" w:hAnsi="TH SarabunPSK" w:cs="TH SarabunPSK"/>
                <w:sz w:val="32"/>
                <w:szCs w:val="32"/>
                <w:cs/>
              </w:rPr>
              <w:t xml:space="preserve">การลงทะเบียน </w:t>
            </w:r>
          </w:p>
        </w:tc>
        <w:tc>
          <w:tcPr>
            <w:tcW w:w="1698" w:type="pct"/>
            <w:shd w:val="clear" w:color="auto" w:fill="auto"/>
          </w:tcPr>
          <w:p w14:paraId="117BFF67" w14:textId="3139E7CE" w:rsidR="00BB3892" w:rsidRPr="000A2AF3" w:rsidRDefault="00AF50C4" w:rsidP="000A2AF3">
            <w:pPr>
              <w:spacing w:after="0" w:line="240" w:lineRule="auto"/>
              <w:rPr>
                <w:rFonts w:ascii="TH SarabunPSK" w:hAnsi="TH SarabunPSK" w:cs="TH SarabunPSK"/>
                <w:sz w:val="32"/>
                <w:szCs w:val="32"/>
              </w:rPr>
            </w:pPr>
            <w:r>
              <w:rPr>
                <w:rFonts w:ascii="TH SarabunPSK" w:hAnsi="TH SarabunPSK" w:cs="TH SarabunPSK" w:hint="cs"/>
                <w:sz w:val="32"/>
                <w:szCs w:val="32"/>
                <w:cs/>
              </w:rPr>
              <w:lastRenderedPageBreak/>
              <w:t>-</w:t>
            </w:r>
          </w:p>
        </w:tc>
        <w:tc>
          <w:tcPr>
            <w:tcW w:w="302" w:type="pct"/>
            <w:shd w:val="clear" w:color="auto" w:fill="auto"/>
          </w:tcPr>
          <w:p w14:paraId="5D01BBA1" w14:textId="3A59D32C"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rPr>
              <w:t>4</w:t>
            </w:r>
          </w:p>
        </w:tc>
      </w:tr>
      <w:tr w:rsidR="005608A4" w:rsidRPr="000A2AF3" w14:paraId="7B4389B9" w14:textId="77777777" w:rsidTr="00722682">
        <w:trPr>
          <w:jc w:val="center"/>
        </w:trPr>
        <w:tc>
          <w:tcPr>
            <w:tcW w:w="210" w:type="pct"/>
            <w:shd w:val="clear" w:color="auto" w:fill="auto"/>
          </w:tcPr>
          <w:p w14:paraId="467F53A7"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lastRenderedPageBreak/>
              <w:t>7</w:t>
            </w:r>
            <w:r w:rsidRPr="000A2AF3">
              <w:rPr>
                <w:rFonts w:ascii="TH SarabunPSK" w:hAnsi="TH SarabunPSK" w:cs="TH SarabunPSK"/>
                <w:sz w:val="32"/>
                <w:szCs w:val="32"/>
                <w:cs/>
              </w:rPr>
              <w:t>.</w:t>
            </w:r>
            <w:r w:rsidRPr="000A2AF3">
              <w:rPr>
                <w:rFonts w:ascii="TH SarabunPSK" w:hAnsi="TH SarabunPSK" w:cs="TH SarabunPSK"/>
                <w:sz w:val="32"/>
                <w:szCs w:val="32"/>
              </w:rPr>
              <w:t>5</w:t>
            </w:r>
          </w:p>
        </w:tc>
        <w:tc>
          <w:tcPr>
            <w:tcW w:w="1090" w:type="pct"/>
            <w:shd w:val="clear" w:color="auto" w:fill="auto"/>
          </w:tcPr>
          <w:p w14:paraId="1DB9154C" w14:textId="25910A8B" w:rsidR="00BB3892" w:rsidRPr="000A2AF3" w:rsidRDefault="00BB3892" w:rsidP="000A2AF3">
            <w:pPr>
              <w:spacing w:after="0" w:line="240" w:lineRule="auto"/>
              <w:rPr>
                <w:rFonts w:ascii="TH SarabunPSK" w:hAnsi="TH SarabunPSK" w:cs="TH SarabunPSK"/>
                <w:spacing w:val="-2"/>
                <w:sz w:val="32"/>
                <w:szCs w:val="32"/>
              </w:rPr>
            </w:pPr>
            <w:r w:rsidRPr="000A2AF3">
              <w:rPr>
                <w:rFonts w:ascii="TH SarabunPSK" w:eastAsia="Times New Roman" w:hAnsi="TH SarabunPSK" w:cs="TH SarabunPSK"/>
                <w:sz w:val="32"/>
                <w:szCs w:val="32"/>
              </w:rPr>
              <w:t>The university is shown to provide a highly accessible computer and network infrastructure that enables the campus community to fully exploit information technology for teaching, research, service, and administration</w:t>
            </w:r>
            <w:r w:rsidRPr="000A2AF3">
              <w:rPr>
                <w:rFonts w:ascii="TH SarabunPSK" w:eastAsia="Times New Roman" w:hAnsi="TH SarabunPSK" w:cs="TH SarabunPSK"/>
                <w:sz w:val="32"/>
                <w:szCs w:val="32"/>
                <w:cs/>
              </w:rPr>
              <w:t>.</w:t>
            </w:r>
          </w:p>
        </w:tc>
        <w:tc>
          <w:tcPr>
            <w:tcW w:w="1699" w:type="pct"/>
            <w:shd w:val="clear" w:color="auto" w:fill="auto"/>
          </w:tcPr>
          <w:p w14:paraId="2D806BDC" w14:textId="77777777" w:rsidR="00AF50C4" w:rsidRDefault="00BB3892" w:rsidP="006632D2">
            <w:pPr>
              <w:pStyle w:val="ListParagraph"/>
              <w:numPr>
                <w:ilvl w:val="0"/>
                <w:numId w:val="41"/>
              </w:numPr>
              <w:spacing w:after="0" w:line="240" w:lineRule="auto"/>
              <w:ind w:left="351" w:hanging="351"/>
              <w:jc w:val="thaiDistribute"/>
              <w:rPr>
                <w:rFonts w:ascii="TH SarabunPSK" w:hAnsi="TH SarabunPSK" w:cs="TH SarabunPSK"/>
                <w:sz w:val="32"/>
                <w:szCs w:val="32"/>
              </w:rPr>
            </w:pPr>
            <w:r w:rsidRPr="00AF50C4">
              <w:rPr>
                <w:rFonts w:ascii="TH SarabunPSK" w:hAnsi="TH SarabunPSK" w:cs="TH SarabunPSK" w:hint="cs"/>
                <w:sz w:val="32"/>
                <w:szCs w:val="32"/>
                <w:cs/>
              </w:rPr>
              <w:t>จาก</w:t>
            </w:r>
            <w:r w:rsidRPr="00AF50C4">
              <w:rPr>
                <w:rFonts w:ascii="TH SarabunPSK" w:hAnsi="TH SarabunPSK" w:cs="TH SarabunPSK"/>
                <w:sz w:val="32"/>
                <w:szCs w:val="32"/>
                <w:cs/>
              </w:rPr>
              <w:t xml:space="preserve"> </w:t>
            </w:r>
            <w:r w:rsidRPr="00AF50C4">
              <w:rPr>
                <w:rFonts w:ascii="TH SarabunPSK" w:hAnsi="TH SarabunPSK" w:cs="TH SarabunPSK"/>
                <w:sz w:val="32"/>
                <w:szCs w:val="32"/>
              </w:rPr>
              <w:t xml:space="preserve">SAR </w:t>
            </w:r>
            <w:r w:rsidRPr="00AF50C4">
              <w:rPr>
                <w:rFonts w:ascii="TH SarabunPSK" w:hAnsi="TH SarabunPSK" w:cs="TH SarabunPSK"/>
                <w:sz w:val="32"/>
                <w:szCs w:val="32"/>
                <w:cs/>
              </w:rPr>
              <w:t>หน้า 1</w:t>
            </w:r>
            <w:r w:rsidRPr="00AF50C4">
              <w:rPr>
                <w:rFonts w:ascii="TH SarabunPSK" w:hAnsi="TH SarabunPSK" w:cs="TH SarabunPSK"/>
                <w:sz w:val="32"/>
                <w:szCs w:val="32"/>
              </w:rPr>
              <w:t>07</w:t>
            </w:r>
            <w:r w:rsidRPr="00AF50C4">
              <w:rPr>
                <w:rFonts w:ascii="TH SarabunPSK" w:hAnsi="TH SarabunPSK" w:cs="TH SarabunPSK"/>
                <w:sz w:val="32"/>
                <w:szCs w:val="32"/>
                <w:cs/>
              </w:rPr>
              <w:t>-1</w:t>
            </w:r>
            <w:r w:rsidRPr="00AF50C4">
              <w:rPr>
                <w:rFonts w:ascii="TH SarabunPSK" w:hAnsi="TH SarabunPSK" w:cs="TH SarabunPSK"/>
                <w:sz w:val="32"/>
                <w:szCs w:val="32"/>
              </w:rPr>
              <w:t>12</w:t>
            </w:r>
            <w:r w:rsidRPr="00AF50C4">
              <w:rPr>
                <w:rFonts w:ascii="TH SarabunPSK" w:hAnsi="TH SarabunPSK" w:cs="TH SarabunPSK"/>
                <w:sz w:val="32"/>
                <w:szCs w:val="32"/>
                <w:cs/>
              </w:rPr>
              <w:t xml:space="preserve"> กองเทคโนโลยีดิจิทัล ให้บริการระบบเครือข่ายอินเตอร์เน็ตความเร็วสูงและระบบอินเตอร์เน็ตไร้สาย ตลอด 24 ชั่วโมง</w:t>
            </w:r>
          </w:p>
          <w:p w14:paraId="4B624CEE" w14:textId="77777777" w:rsidR="00AF50C4" w:rsidRDefault="00BB3892" w:rsidP="006632D2">
            <w:pPr>
              <w:pStyle w:val="ListParagraph"/>
              <w:numPr>
                <w:ilvl w:val="0"/>
                <w:numId w:val="41"/>
              </w:numPr>
              <w:spacing w:after="0" w:line="240" w:lineRule="auto"/>
              <w:ind w:left="351" w:hanging="351"/>
              <w:jc w:val="thaiDistribute"/>
              <w:rPr>
                <w:rFonts w:ascii="TH SarabunPSK" w:hAnsi="TH SarabunPSK" w:cs="TH SarabunPSK"/>
                <w:sz w:val="32"/>
                <w:szCs w:val="32"/>
              </w:rPr>
            </w:pPr>
            <w:r w:rsidRPr="00AF50C4">
              <w:rPr>
                <w:rFonts w:ascii="TH SarabunPSK" w:hAnsi="TH SarabunPSK" w:cs="TH SarabunPSK"/>
                <w:sz w:val="32"/>
                <w:szCs w:val="32"/>
                <w:cs/>
              </w:rPr>
              <w:t>มหาวิทยาลัยให้บริการระบบสารสนเทศและการสื่อสารเพื่อการเรียนการสอน และการวิจัย</w:t>
            </w:r>
          </w:p>
          <w:p w14:paraId="445CADE1" w14:textId="77777777" w:rsidR="00302F06" w:rsidRDefault="00BB3892" w:rsidP="006632D2">
            <w:pPr>
              <w:pStyle w:val="ListParagraph"/>
              <w:numPr>
                <w:ilvl w:val="0"/>
                <w:numId w:val="41"/>
              </w:numPr>
              <w:spacing w:after="0" w:line="240" w:lineRule="auto"/>
              <w:ind w:left="351" w:hanging="351"/>
              <w:jc w:val="thaiDistribute"/>
              <w:rPr>
                <w:rFonts w:ascii="TH SarabunPSK" w:hAnsi="TH SarabunPSK" w:cs="TH SarabunPSK"/>
                <w:sz w:val="32"/>
                <w:szCs w:val="32"/>
              </w:rPr>
            </w:pPr>
            <w:r w:rsidRPr="00AF50C4">
              <w:rPr>
                <w:rFonts w:ascii="TH SarabunPSK" w:hAnsi="TH SarabunPSK" w:cs="TH SarabunPSK"/>
                <w:sz w:val="32"/>
                <w:szCs w:val="32"/>
                <w:cs/>
              </w:rPr>
              <w:t>หลักสูตรมีการกำกับติดตามความพึงพอใจต่อระบบเครือข่ายอินเตอร์เน็ต</w:t>
            </w:r>
          </w:p>
          <w:p w14:paraId="6072C01A" w14:textId="7095F81F" w:rsidR="00BB3892" w:rsidRPr="00302F06" w:rsidRDefault="00BB3892" w:rsidP="006632D2">
            <w:pPr>
              <w:pStyle w:val="ListParagraph"/>
              <w:numPr>
                <w:ilvl w:val="0"/>
                <w:numId w:val="41"/>
              </w:numPr>
              <w:spacing w:after="0" w:line="240" w:lineRule="auto"/>
              <w:ind w:left="351" w:hanging="351"/>
              <w:jc w:val="thaiDistribute"/>
              <w:rPr>
                <w:rFonts w:ascii="TH SarabunPSK" w:hAnsi="TH SarabunPSK" w:cs="TH SarabunPSK"/>
                <w:sz w:val="32"/>
                <w:szCs w:val="32"/>
                <w:cs/>
              </w:rPr>
            </w:pPr>
            <w:r w:rsidRPr="00302F06">
              <w:rPr>
                <w:rFonts w:ascii="TH SarabunPSK" w:hAnsi="TH SarabunPSK" w:cs="TH SarabunPSK"/>
                <w:sz w:val="32"/>
                <w:szCs w:val="32"/>
                <w:cs/>
              </w:rPr>
              <w:t xml:space="preserve">จากการสัมภาษณ์นักศึกษา พบว่า ระบบสัญญาณอินเตอร์เน็ตดีในการดาวน์โหลดเอกสารต่าง ๆ </w:t>
            </w:r>
          </w:p>
        </w:tc>
        <w:tc>
          <w:tcPr>
            <w:tcW w:w="1698" w:type="pct"/>
            <w:shd w:val="clear" w:color="auto" w:fill="auto"/>
          </w:tcPr>
          <w:p w14:paraId="2D4087D4" w14:textId="157E8555" w:rsidR="00BB3892" w:rsidRPr="000A2AF3" w:rsidRDefault="00AF50C4" w:rsidP="000A2AF3">
            <w:pPr>
              <w:spacing w:after="0" w:line="240" w:lineRule="auto"/>
              <w:rPr>
                <w:rFonts w:ascii="TH SarabunPSK" w:hAnsi="TH SarabunPSK" w:cs="TH SarabunPSK"/>
                <w:sz w:val="32"/>
                <w:szCs w:val="32"/>
              </w:rPr>
            </w:pPr>
            <w:r>
              <w:rPr>
                <w:rFonts w:ascii="TH SarabunPSK" w:hAnsi="TH SarabunPSK" w:cs="TH SarabunPSK" w:hint="cs"/>
                <w:sz w:val="32"/>
                <w:szCs w:val="32"/>
                <w:cs/>
              </w:rPr>
              <w:t>-</w:t>
            </w:r>
          </w:p>
        </w:tc>
        <w:tc>
          <w:tcPr>
            <w:tcW w:w="302" w:type="pct"/>
            <w:shd w:val="clear" w:color="auto" w:fill="auto"/>
          </w:tcPr>
          <w:p w14:paraId="1FA79673" w14:textId="5E5D3F5F"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rPr>
              <w:t>4</w:t>
            </w:r>
          </w:p>
        </w:tc>
      </w:tr>
      <w:tr w:rsidR="005608A4" w:rsidRPr="000A2AF3" w14:paraId="4D016D06" w14:textId="77777777" w:rsidTr="00722682">
        <w:trPr>
          <w:jc w:val="center"/>
        </w:trPr>
        <w:tc>
          <w:tcPr>
            <w:tcW w:w="210" w:type="pct"/>
            <w:shd w:val="clear" w:color="auto" w:fill="auto"/>
          </w:tcPr>
          <w:p w14:paraId="69077724"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w:t>
            </w:r>
            <w:r w:rsidRPr="000A2AF3">
              <w:rPr>
                <w:rFonts w:ascii="TH SarabunPSK" w:hAnsi="TH SarabunPSK" w:cs="TH SarabunPSK"/>
                <w:sz w:val="32"/>
                <w:szCs w:val="32"/>
                <w:cs/>
              </w:rPr>
              <w:t>.</w:t>
            </w:r>
            <w:r w:rsidRPr="000A2AF3">
              <w:rPr>
                <w:rFonts w:ascii="TH SarabunPSK" w:hAnsi="TH SarabunPSK" w:cs="TH SarabunPSK"/>
                <w:sz w:val="32"/>
                <w:szCs w:val="32"/>
              </w:rPr>
              <w:t>6</w:t>
            </w:r>
          </w:p>
        </w:tc>
        <w:tc>
          <w:tcPr>
            <w:tcW w:w="1090" w:type="pct"/>
            <w:shd w:val="clear" w:color="auto" w:fill="auto"/>
          </w:tcPr>
          <w:p w14:paraId="5E728082" w14:textId="77777777" w:rsidR="00BB3892" w:rsidRPr="000A2AF3" w:rsidRDefault="00BB3892" w:rsidP="000A2AF3">
            <w:pPr>
              <w:spacing w:after="0" w:line="240" w:lineRule="auto"/>
              <w:rPr>
                <w:rFonts w:ascii="TH SarabunPSK" w:hAnsi="TH SarabunPSK" w:cs="TH SarabunPSK"/>
                <w:spacing w:val="-2"/>
                <w:sz w:val="32"/>
                <w:szCs w:val="32"/>
              </w:rPr>
            </w:pPr>
            <w:r w:rsidRPr="000A2AF3">
              <w:rPr>
                <w:rFonts w:ascii="TH SarabunPSK" w:eastAsia="Times New Roman" w:hAnsi="TH SarabunPSK" w:cs="TH SarabunPSK"/>
                <w:sz w:val="32"/>
                <w:szCs w:val="32"/>
              </w:rPr>
              <w:t>he environmental, health, and safety standards and access for people with special needs are shown to be defined and implemented</w:t>
            </w:r>
            <w:r w:rsidRPr="000A2AF3">
              <w:rPr>
                <w:rFonts w:ascii="TH SarabunPSK" w:eastAsia="Times New Roman" w:hAnsi="TH SarabunPSK" w:cs="TH SarabunPSK"/>
                <w:sz w:val="32"/>
                <w:szCs w:val="32"/>
                <w:cs/>
              </w:rPr>
              <w:t>.</w:t>
            </w:r>
          </w:p>
        </w:tc>
        <w:tc>
          <w:tcPr>
            <w:tcW w:w="1699" w:type="pct"/>
            <w:shd w:val="clear" w:color="auto" w:fill="auto"/>
          </w:tcPr>
          <w:p w14:paraId="4C990A16" w14:textId="77777777" w:rsidR="00302F06" w:rsidRDefault="00BB3892" w:rsidP="006632D2">
            <w:pPr>
              <w:pStyle w:val="ListParagraph"/>
              <w:numPr>
                <w:ilvl w:val="0"/>
                <w:numId w:val="42"/>
              </w:numPr>
              <w:spacing w:after="0" w:line="240" w:lineRule="auto"/>
              <w:ind w:left="261" w:hanging="270"/>
              <w:jc w:val="thaiDistribute"/>
              <w:rPr>
                <w:rFonts w:ascii="TH SarabunPSK" w:hAnsi="TH SarabunPSK" w:cs="TH SarabunPSK"/>
                <w:sz w:val="32"/>
                <w:szCs w:val="32"/>
              </w:rPr>
            </w:pPr>
            <w:r w:rsidRPr="00302F06">
              <w:rPr>
                <w:rFonts w:ascii="TH SarabunPSK" w:hAnsi="TH SarabunPSK" w:cs="TH SarabunPSK" w:hint="cs"/>
                <w:sz w:val="32"/>
                <w:szCs w:val="32"/>
                <w:cs/>
              </w:rPr>
              <w:t>จาก</w:t>
            </w:r>
            <w:r w:rsidRPr="00302F06">
              <w:rPr>
                <w:rFonts w:ascii="TH SarabunPSK" w:hAnsi="TH SarabunPSK" w:cs="TH SarabunPSK"/>
                <w:sz w:val="32"/>
                <w:szCs w:val="32"/>
                <w:cs/>
              </w:rPr>
              <w:t xml:space="preserve"> </w:t>
            </w:r>
            <w:r w:rsidRPr="00302F06">
              <w:rPr>
                <w:rFonts w:ascii="TH SarabunPSK" w:hAnsi="TH SarabunPSK" w:cs="TH SarabunPSK"/>
                <w:sz w:val="32"/>
                <w:szCs w:val="32"/>
              </w:rPr>
              <w:t xml:space="preserve">SAR </w:t>
            </w:r>
            <w:r w:rsidRPr="00302F06">
              <w:rPr>
                <w:rFonts w:ascii="TH SarabunPSK" w:hAnsi="TH SarabunPSK" w:cs="TH SarabunPSK"/>
                <w:sz w:val="32"/>
                <w:szCs w:val="32"/>
                <w:cs/>
              </w:rPr>
              <w:t>หน้า 112-113 มหาวิทยาลัยดำเนินการออกแบบอาคารตามกฎหมายมาตรฐานด้านสิ่งแวดล้อม สุขภาพ คุณภาพชีวิตและความปลอดภัย</w:t>
            </w:r>
          </w:p>
          <w:p w14:paraId="2E7BA37E" w14:textId="77777777" w:rsidR="00302F06" w:rsidRPr="00302F06" w:rsidRDefault="00BB3892" w:rsidP="006632D2">
            <w:pPr>
              <w:pStyle w:val="ListParagraph"/>
              <w:numPr>
                <w:ilvl w:val="0"/>
                <w:numId w:val="42"/>
              </w:numPr>
              <w:spacing w:after="0" w:line="240" w:lineRule="auto"/>
              <w:ind w:left="261" w:hanging="270"/>
              <w:jc w:val="thaiDistribute"/>
              <w:rPr>
                <w:rFonts w:ascii="TH SarabunPSK" w:hAnsi="TH SarabunPSK" w:cs="TH SarabunPSK"/>
                <w:sz w:val="32"/>
                <w:szCs w:val="32"/>
              </w:rPr>
            </w:pPr>
            <w:r w:rsidRPr="00302F06">
              <w:rPr>
                <w:rFonts w:ascii="TH SarabunPSK" w:hAnsi="TH SarabunPSK" w:cs="TH SarabunPSK"/>
                <w:spacing w:val="-4"/>
                <w:sz w:val="32"/>
                <w:szCs w:val="32"/>
                <w:cs/>
              </w:rPr>
              <w:t>มหาวิทยาลัยนำหลักเกณฑ์แนวทางมหาวิทยาลัยสีเขียว (</w:t>
            </w:r>
            <w:r w:rsidRPr="00302F06">
              <w:rPr>
                <w:rFonts w:ascii="TH SarabunPSK" w:hAnsi="TH SarabunPSK" w:cs="TH SarabunPSK"/>
                <w:spacing w:val="-4"/>
                <w:sz w:val="32"/>
                <w:szCs w:val="32"/>
              </w:rPr>
              <w:t>Green University</w:t>
            </w:r>
            <w:r w:rsidRPr="00302F06">
              <w:rPr>
                <w:rFonts w:ascii="TH SarabunPSK" w:hAnsi="TH SarabunPSK" w:cs="TH SarabunPSK"/>
                <w:spacing w:val="-4"/>
                <w:sz w:val="32"/>
                <w:szCs w:val="32"/>
                <w:cs/>
              </w:rPr>
              <w:t>) มาเป็นแนวทางและนโยบายในการบริหารจัดการสภาพแวดล้อม</w:t>
            </w:r>
          </w:p>
          <w:p w14:paraId="69B8F2A9" w14:textId="3B43AE1F" w:rsidR="00BB3892" w:rsidRPr="00302F06" w:rsidRDefault="00BB3892" w:rsidP="006632D2">
            <w:pPr>
              <w:pStyle w:val="ListParagraph"/>
              <w:numPr>
                <w:ilvl w:val="0"/>
                <w:numId w:val="42"/>
              </w:numPr>
              <w:spacing w:after="0" w:line="240" w:lineRule="auto"/>
              <w:ind w:left="261" w:hanging="270"/>
              <w:jc w:val="thaiDistribute"/>
              <w:rPr>
                <w:rFonts w:ascii="TH SarabunPSK" w:hAnsi="TH SarabunPSK" w:cs="TH SarabunPSK"/>
                <w:sz w:val="32"/>
                <w:szCs w:val="32"/>
                <w:cs/>
              </w:rPr>
            </w:pPr>
            <w:r w:rsidRPr="00302F06">
              <w:rPr>
                <w:rFonts w:ascii="TH SarabunPSK" w:hAnsi="TH SarabunPSK" w:cs="TH SarabunPSK"/>
                <w:sz w:val="32"/>
                <w:szCs w:val="32"/>
                <w:cs/>
              </w:rPr>
              <w:lastRenderedPageBreak/>
              <w:t xml:space="preserve">หลักสูตรมีการกำกับติดตามความพึงพอใจของนักศึกษา </w:t>
            </w:r>
          </w:p>
        </w:tc>
        <w:tc>
          <w:tcPr>
            <w:tcW w:w="1698" w:type="pct"/>
            <w:shd w:val="clear" w:color="auto" w:fill="auto"/>
          </w:tcPr>
          <w:p w14:paraId="77422BC3" w14:textId="7AAE4B0F" w:rsidR="00BB3892" w:rsidRPr="000A2AF3" w:rsidRDefault="007363CA" w:rsidP="000A2AF3">
            <w:pPr>
              <w:pStyle w:val="NoSpacing"/>
              <w:rPr>
                <w:rFonts w:ascii="TH SarabunPSK" w:hAnsi="TH SarabunPSK" w:cs="TH SarabunPSK"/>
                <w:sz w:val="32"/>
                <w:szCs w:val="32"/>
                <w:cs/>
              </w:rPr>
            </w:pPr>
            <w:r>
              <w:rPr>
                <w:rFonts w:ascii="TH SarabunPSK" w:hAnsi="TH SarabunPSK" w:cs="TH SarabunPSK" w:hint="cs"/>
                <w:sz w:val="32"/>
                <w:szCs w:val="32"/>
                <w:cs/>
              </w:rPr>
              <w:lastRenderedPageBreak/>
              <w:t>-</w:t>
            </w:r>
          </w:p>
        </w:tc>
        <w:tc>
          <w:tcPr>
            <w:tcW w:w="302" w:type="pct"/>
            <w:shd w:val="clear" w:color="auto" w:fill="auto"/>
          </w:tcPr>
          <w:p w14:paraId="4095C709" w14:textId="4465ADFC"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1D7FF5C4" w14:textId="77777777" w:rsidTr="00722682">
        <w:trPr>
          <w:jc w:val="center"/>
        </w:trPr>
        <w:tc>
          <w:tcPr>
            <w:tcW w:w="210" w:type="pct"/>
            <w:shd w:val="clear" w:color="auto" w:fill="auto"/>
          </w:tcPr>
          <w:p w14:paraId="4AC06754"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lastRenderedPageBreak/>
              <w:t>7</w:t>
            </w:r>
            <w:r w:rsidRPr="000A2AF3">
              <w:rPr>
                <w:rFonts w:ascii="TH SarabunPSK" w:hAnsi="TH SarabunPSK" w:cs="TH SarabunPSK"/>
                <w:sz w:val="32"/>
                <w:szCs w:val="32"/>
                <w:cs/>
              </w:rPr>
              <w:t>.</w:t>
            </w:r>
            <w:r w:rsidRPr="000A2AF3">
              <w:rPr>
                <w:rFonts w:ascii="TH SarabunPSK" w:hAnsi="TH SarabunPSK" w:cs="TH SarabunPSK"/>
                <w:sz w:val="32"/>
                <w:szCs w:val="32"/>
              </w:rPr>
              <w:t>7</w:t>
            </w:r>
          </w:p>
        </w:tc>
        <w:tc>
          <w:tcPr>
            <w:tcW w:w="1090" w:type="pct"/>
            <w:shd w:val="clear" w:color="auto" w:fill="auto"/>
          </w:tcPr>
          <w:p w14:paraId="5248EDC9" w14:textId="77777777" w:rsidR="00BB3892" w:rsidRPr="000A2AF3" w:rsidRDefault="00BB3892" w:rsidP="000A2AF3">
            <w:pPr>
              <w:spacing w:after="0" w:line="240" w:lineRule="auto"/>
              <w:rPr>
                <w:rFonts w:ascii="TH SarabunPSK" w:hAnsi="TH SarabunPSK" w:cs="TH SarabunPSK"/>
                <w:spacing w:val="-2"/>
                <w:sz w:val="32"/>
                <w:szCs w:val="32"/>
              </w:rPr>
            </w:pPr>
            <w:r w:rsidRPr="000A2AF3">
              <w:rPr>
                <w:rFonts w:ascii="TH SarabunPSK" w:eastAsia="Times New Roman" w:hAnsi="TH SarabunPSK" w:cs="TH SarabunPSK"/>
                <w:sz w:val="32"/>
                <w:szCs w:val="32"/>
              </w:rPr>
              <w:t>The university is shown to provide a physical, social, and psychological environment that is conducive for education, research, and personal wellbeing</w:t>
            </w:r>
            <w:r w:rsidRPr="000A2AF3">
              <w:rPr>
                <w:rFonts w:ascii="TH SarabunPSK" w:eastAsia="Times New Roman" w:hAnsi="TH SarabunPSK" w:cs="TH SarabunPSK"/>
                <w:sz w:val="32"/>
                <w:szCs w:val="32"/>
                <w:cs/>
              </w:rPr>
              <w:t>.</w:t>
            </w:r>
          </w:p>
        </w:tc>
        <w:tc>
          <w:tcPr>
            <w:tcW w:w="1699" w:type="pct"/>
            <w:shd w:val="clear" w:color="auto" w:fill="auto"/>
          </w:tcPr>
          <w:p w14:paraId="7BF7BE15" w14:textId="77777777" w:rsidR="007363CA" w:rsidRDefault="00BB3892" w:rsidP="006632D2">
            <w:pPr>
              <w:pStyle w:val="ListParagraph"/>
              <w:numPr>
                <w:ilvl w:val="0"/>
                <w:numId w:val="43"/>
              </w:numPr>
              <w:spacing w:after="0" w:line="240" w:lineRule="auto"/>
              <w:ind w:left="351" w:hanging="351"/>
              <w:jc w:val="thaiDistribute"/>
              <w:rPr>
                <w:rFonts w:ascii="TH SarabunPSK" w:hAnsi="TH SarabunPSK" w:cs="TH SarabunPSK"/>
                <w:color w:val="000000"/>
                <w:sz w:val="32"/>
                <w:szCs w:val="32"/>
                <w:shd w:val="clear" w:color="auto" w:fill="FFFFFF"/>
              </w:rPr>
            </w:pPr>
            <w:r w:rsidRPr="007363CA">
              <w:rPr>
                <w:rFonts w:ascii="TH SarabunPSK" w:hAnsi="TH SarabunPSK" w:cs="TH SarabunPSK" w:hint="cs"/>
                <w:sz w:val="32"/>
                <w:szCs w:val="32"/>
                <w:cs/>
              </w:rPr>
              <w:t>จาก</w:t>
            </w:r>
            <w:r w:rsidRPr="007363CA">
              <w:rPr>
                <w:rFonts w:ascii="TH SarabunPSK" w:hAnsi="TH SarabunPSK" w:cs="TH SarabunPSK"/>
                <w:sz w:val="32"/>
                <w:szCs w:val="32"/>
                <w:cs/>
              </w:rPr>
              <w:t xml:space="preserve"> </w:t>
            </w:r>
            <w:r w:rsidRPr="007363CA">
              <w:rPr>
                <w:rFonts w:ascii="TH SarabunPSK" w:hAnsi="TH SarabunPSK" w:cs="TH SarabunPSK"/>
                <w:sz w:val="32"/>
                <w:szCs w:val="32"/>
              </w:rPr>
              <w:t xml:space="preserve">SAR </w:t>
            </w:r>
            <w:r w:rsidRPr="007363CA">
              <w:rPr>
                <w:rFonts w:ascii="TH SarabunPSK" w:hAnsi="TH SarabunPSK" w:cs="TH SarabunPSK"/>
                <w:sz w:val="32"/>
                <w:szCs w:val="32"/>
                <w:cs/>
              </w:rPr>
              <w:t xml:space="preserve">หน้า 114-117 </w:t>
            </w:r>
            <w:r w:rsidRPr="007363CA">
              <w:rPr>
                <w:rFonts w:ascii="TH SarabunPSK" w:hAnsi="TH SarabunPSK" w:cs="TH SarabunPSK"/>
                <w:color w:val="000000"/>
                <w:sz w:val="32"/>
                <w:szCs w:val="32"/>
                <w:shd w:val="clear" w:color="auto" w:fill="FFFFFF"/>
                <w:cs/>
              </w:rPr>
              <w:t>มหาวิทยาลัยและคณะมีการจัดสภาพแวดล้อมทางกายภาพ สร้างบรรยากาศทางสังคมและจิตใจที่เอื้อต่อการเรียนรู้ การทำวิจัย และคุณภาพชีวิตส่วนบุคคล รวมทั้งความปลอดภัยของผู้เรียน</w:t>
            </w:r>
          </w:p>
          <w:p w14:paraId="0C3477EE" w14:textId="77777777" w:rsidR="007363CA" w:rsidRPr="007363CA" w:rsidRDefault="00BB3892" w:rsidP="006632D2">
            <w:pPr>
              <w:pStyle w:val="ListParagraph"/>
              <w:numPr>
                <w:ilvl w:val="0"/>
                <w:numId w:val="43"/>
              </w:numPr>
              <w:spacing w:after="0" w:line="240" w:lineRule="auto"/>
              <w:ind w:left="351" w:hanging="351"/>
              <w:jc w:val="thaiDistribute"/>
              <w:rPr>
                <w:rFonts w:ascii="TH SarabunPSK" w:hAnsi="TH SarabunPSK" w:cs="TH SarabunPSK"/>
                <w:color w:val="000000"/>
                <w:sz w:val="32"/>
                <w:szCs w:val="32"/>
                <w:shd w:val="clear" w:color="auto" w:fill="FFFFFF"/>
              </w:rPr>
            </w:pPr>
            <w:r w:rsidRPr="007363CA">
              <w:rPr>
                <w:rFonts w:ascii="TH SarabunPSK" w:hAnsi="TH SarabunPSK" w:cs="TH SarabunPSK"/>
                <w:sz w:val="32"/>
                <w:szCs w:val="32"/>
                <w:cs/>
              </w:rPr>
              <w:t>หลักสูตรมีการกำกับติดตามความพึงพอใจของนักศึกษา</w:t>
            </w:r>
          </w:p>
          <w:p w14:paraId="52D723EA" w14:textId="28241B35" w:rsidR="00BB3892" w:rsidRPr="007363CA" w:rsidRDefault="00BB3892" w:rsidP="006632D2">
            <w:pPr>
              <w:pStyle w:val="ListParagraph"/>
              <w:numPr>
                <w:ilvl w:val="0"/>
                <w:numId w:val="43"/>
              </w:numPr>
              <w:spacing w:after="0" w:line="240" w:lineRule="auto"/>
              <w:ind w:left="351" w:hanging="351"/>
              <w:jc w:val="thaiDistribute"/>
              <w:rPr>
                <w:rFonts w:ascii="TH SarabunPSK" w:hAnsi="TH SarabunPSK" w:cs="TH SarabunPSK"/>
                <w:color w:val="000000"/>
                <w:sz w:val="32"/>
                <w:szCs w:val="32"/>
                <w:shd w:val="clear" w:color="auto" w:fill="FFFFFF"/>
              </w:rPr>
            </w:pPr>
            <w:r w:rsidRPr="007363CA">
              <w:rPr>
                <w:rFonts w:ascii="TH SarabunPSK" w:hAnsi="TH SarabunPSK" w:cs="TH SarabunPSK"/>
                <w:sz w:val="32"/>
                <w:szCs w:val="32"/>
                <w:cs/>
              </w:rPr>
              <w:t>จากการสัมภาษณ์นักศึกษา พบว่า บรรยากาศสภาพแวดล้อมของคณะ มหาวิทยาลัยเอื้อต่อการเรียนการสอน สภาพความเป็นอยู่ที่ดี</w:t>
            </w:r>
          </w:p>
        </w:tc>
        <w:tc>
          <w:tcPr>
            <w:tcW w:w="1698" w:type="pct"/>
            <w:shd w:val="clear" w:color="auto" w:fill="auto"/>
          </w:tcPr>
          <w:p w14:paraId="2289B76E" w14:textId="29610FF7" w:rsidR="00BB3892" w:rsidRPr="000A2AF3" w:rsidRDefault="006F01C6" w:rsidP="000A2AF3">
            <w:pPr>
              <w:spacing w:after="0" w:line="240" w:lineRule="auto"/>
              <w:rPr>
                <w:rFonts w:ascii="TH SarabunPSK" w:hAnsi="TH SarabunPSK" w:cs="TH SarabunPSK"/>
                <w:sz w:val="32"/>
                <w:szCs w:val="32"/>
                <w:cs/>
              </w:rPr>
            </w:pPr>
            <w:r>
              <w:rPr>
                <w:rFonts w:ascii="TH SarabunPSK" w:hAnsi="TH SarabunPSK" w:cs="TH SarabunPSK" w:hint="cs"/>
                <w:sz w:val="32"/>
                <w:szCs w:val="32"/>
                <w:cs/>
              </w:rPr>
              <w:t>-</w:t>
            </w:r>
          </w:p>
        </w:tc>
        <w:tc>
          <w:tcPr>
            <w:tcW w:w="302" w:type="pct"/>
            <w:shd w:val="clear" w:color="auto" w:fill="auto"/>
          </w:tcPr>
          <w:p w14:paraId="184EAE43" w14:textId="077BD90D"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4</w:t>
            </w:r>
          </w:p>
        </w:tc>
      </w:tr>
      <w:tr w:rsidR="005608A4" w:rsidRPr="000A2AF3" w14:paraId="3B1F0B8B" w14:textId="77777777" w:rsidTr="00722682">
        <w:trPr>
          <w:jc w:val="center"/>
        </w:trPr>
        <w:tc>
          <w:tcPr>
            <w:tcW w:w="210" w:type="pct"/>
            <w:shd w:val="clear" w:color="auto" w:fill="auto"/>
          </w:tcPr>
          <w:p w14:paraId="5104273C"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7</w:t>
            </w:r>
            <w:r w:rsidRPr="000A2AF3">
              <w:rPr>
                <w:rFonts w:ascii="TH SarabunPSK" w:hAnsi="TH SarabunPSK" w:cs="TH SarabunPSK"/>
                <w:sz w:val="32"/>
                <w:szCs w:val="32"/>
                <w:cs/>
              </w:rPr>
              <w:t>.</w:t>
            </w:r>
            <w:r w:rsidRPr="000A2AF3">
              <w:rPr>
                <w:rFonts w:ascii="TH SarabunPSK" w:hAnsi="TH SarabunPSK" w:cs="TH SarabunPSK"/>
                <w:sz w:val="32"/>
                <w:szCs w:val="32"/>
              </w:rPr>
              <w:t>8</w:t>
            </w:r>
          </w:p>
        </w:tc>
        <w:tc>
          <w:tcPr>
            <w:tcW w:w="1090" w:type="pct"/>
            <w:shd w:val="clear" w:color="auto" w:fill="auto"/>
          </w:tcPr>
          <w:p w14:paraId="27620A21" w14:textId="77777777" w:rsidR="00BB3892" w:rsidRPr="000A2AF3" w:rsidRDefault="00BB3892" w:rsidP="000A2AF3">
            <w:pPr>
              <w:spacing w:after="0" w:line="240" w:lineRule="auto"/>
              <w:rPr>
                <w:rFonts w:ascii="TH SarabunPSK" w:hAnsi="TH SarabunPSK" w:cs="TH SarabunPSK"/>
                <w:spacing w:val="-2"/>
                <w:sz w:val="32"/>
                <w:szCs w:val="32"/>
              </w:rPr>
            </w:pPr>
            <w:r w:rsidRPr="000A2AF3">
              <w:rPr>
                <w:rFonts w:ascii="TH SarabunPSK" w:eastAsia="Times New Roman" w:hAnsi="TH SarabunPSK" w:cs="TH SarabunPSK"/>
                <w:sz w:val="32"/>
                <w:szCs w:val="32"/>
              </w:rPr>
              <w:t>The competences of the support staff rendering services related to facilities are shown to be identified and evaluated to ensure that their skills remain relevant to stakeholder needs</w:t>
            </w:r>
            <w:r w:rsidRPr="000A2AF3">
              <w:rPr>
                <w:rFonts w:ascii="TH SarabunPSK" w:eastAsia="Times New Roman" w:hAnsi="TH SarabunPSK" w:cs="TH SarabunPSK"/>
                <w:sz w:val="32"/>
                <w:szCs w:val="32"/>
                <w:cs/>
              </w:rPr>
              <w:t>.</w:t>
            </w:r>
          </w:p>
        </w:tc>
        <w:tc>
          <w:tcPr>
            <w:tcW w:w="1699" w:type="pct"/>
            <w:shd w:val="clear" w:color="auto" w:fill="auto"/>
          </w:tcPr>
          <w:p w14:paraId="1347149D" w14:textId="77777777" w:rsidR="006F01C6" w:rsidRDefault="00BB3892" w:rsidP="006632D2">
            <w:pPr>
              <w:pStyle w:val="ListParagraph"/>
              <w:numPr>
                <w:ilvl w:val="0"/>
                <w:numId w:val="44"/>
              </w:numPr>
              <w:spacing w:after="0" w:line="240" w:lineRule="auto"/>
              <w:ind w:left="261" w:hanging="270"/>
              <w:jc w:val="thaiDistribute"/>
              <w:rPr>
                <w:rFonts w:ascii="TH SarabunPSK" w:hAnsi="TH SarabunPSK" w:cs="TH SarabunPSK"/>
                <w:sz w:val="32"/>
                <w:szCs w:val="32"/>
              </w:rPr>
            </w:pPr>
            <w:r w:rsidRPr="006F01C6">
              <w:rPr>
                <w:rFonts w:ascii="TH SarabunPSK" w:hAnsi="TH SarabunPSK" w:cs="TH SarabunPSK"/>
                <w:sz w:val="32"/>
                <w:szCs w:val="32"/>
                <w:cs/>
              </w:rPr>
              <w:t xml:space="preserve">จาก </w:t>
            </w:r>
            <w:r w:rsidRPr="006F01C6">
              <w:rPr>
                <w:rFonts w:ascii="TH SarabunPSK" w:hAnsi="TH SarabunPSK" w:cs="TH SarabunPSK"/>
                <w:sz w:val="32"/>
                <w:szCs w:val="32"/>
              </w:rPr>
              <w:t xml:space="preserve">SAR </w:t>
            </w:r>
            <w:r w:rsidRPr="006F01C6">
              <w:rPr>
                <w:rFonts w:ascii="TH SarabunPSK" w:hAnsi="TH SarabunPSK" w:cs="TH SarabunPSK"/>
                <w:sz w:val="32"/>
                <w:szCs w:val="32"/>
                <w:cs/>
              </w:rPr>
              <w:t>หน้า 117-118 มหาวิทยาลัยกำหนดสมรรถนะพื้</w:t>
            </w:r>
            <w:r w:rsidRPr="006F01C6">
              <w:rPr>
                <w:rFonts w:ascii="TH SarabunPSK" w:hAnsi="TH SarabunPSK" w:cs="TH SarabunPSK" w:hint="cs"/>
                <w:sz w:val="32"/>
                <w:szCs w:val="32"/>
                <w:cs/>
              </w:rPr>
              <w:t>นฐานตามตำแหน่งงาน</w:t>
            </w:r>
          </w:p>
          <w:p w14:paraId="43F5CA4C" w14:textId="77777777" w:rsidR="006F01C6" w:rsidRDefault="00BB3892" w:rsidP="006632D2">
            <w:pPr>
              <w:pStyle w:val="ListParagraph"/>
              <w:numPr>
                <w:ilvl w:val="0"/>
                <w:numId w:val="44"/>
              </w:numPr>
              <w:spacing w:after="0" w:line="240" w:lineRule="auto"/>
              <w:ind w:left="261" w:hanging="270"/>
              <w:jc w:val="thaiDistribute"/>
              <w:rPr>
                <w:rFonts w:ascii="TH SarabunPSK" w:hAnsi="TH SarabunPSK" w:cs="TH SarabunPSK"/>
                <w:sz w:val="32"/>
                <w:szCs w:val="32"/>
              </w:rPr>
            </w:pPr>
            <w:r w:rsidRPr="006F01C6">
              <w:rPr>
                <w:rFonts w:ascii="TH SarabunPSK" w:hAnsi="TH SarabunPSK" w:cs="TH SarabunPSK"/>
                <w:sz w:val="32"/>
                <w:szCs w:val="32"/>
                <w:cs/>
              </w:rPr>
              <w:t>คณะมีการประเมินความรู้ความสามารถและทักษะการทำงานตามเกณฑ์มหาวิทยาลัย</w:t>
            </w:r>
          </w:p>
          <w:p w14:paraId="7D8757C7" w14:textId="77777777" w:rsidR="006F01C6" w:rsidRDefault="00BB3892" w:rsidP="006632D2">
            <w:pPr>
              <w:pStyle w:val="ListParagraph"/>
              <w:numPr>
                <w:ilvl w:val="0"/>
                <w:numId w:val="44"/>
              </w:numPr>
              <w:spacing w:after="0" w:line="240" w:lineRule="auto"/>
              <w:ind w:left="261" w:hanging="270"/>
              <w:jc w:val="thaiDistribute"/>
              <w:rPr>
                <w:rFonts w:ascii="TH SarabunPSK" w:hAnsi="TH SarabunPSK" w:cs="TH SarabunPSK"/>
                <w:sz w:val="32"/>
                <w:szCs w:val="32"/>
              </w:rPr>
            </w:pPr>
            <w:r w:rsidRPr="006F01C6">
              <w:rPr>
                <w:rFonts w:ascii="TH SarabunPSK" w:hAnsi="TH SarabunPSK" w:cs="TH SarabunPSK"/>
                <w:sz w:val="32"/>
                <w:szCs w:val="32"/>
                <w:cs/>
              </w:rPr>
              <w:t>จากการสัมภาษณ์อาจารย์ พบว่า บุคลากรสายสนับสนุนได้ช่วยแบ่งเบาภาระของหลักสูตรและให้ความช่วยเหลือนักศึกษาได้ดี ทางหลักสูตรได้ส่งเสริมให้ไปอบรมด้านที่เกี่ยวข้องหลักสูตร</w:t>
            </w:r>
          </w:p>
          <w:p w14:paraId="772B6BF3" w14:textId="65A81DAD" w:rsidR="00BB3892" w:rsidRPr="006F01C6" w:rsidRDefault="00BB3892" w:rsidP="006632D2">
            <w:pPr>
              <w:pStyle w:val="ListParagraph"/>
              <w:numPr>
                <w:ilvl w:val="0"/>
                <w:numId w:val="44"/>
              </w:numPr>
              <w:spacing w:after="0" w:line="240" w:lineRule="auto"/>
              <w:ind w:left="261" w:hanging="270"/>
              <w:jc w:val="thaiDistribute"/>
              <w:rPr>
                <w:rFonts w:ascii="TH SarabunPSK" w:hAnsi="TH SarabunPSK" w:cs="TH SarabunPSK"/>
                <w:sz w:val="32"/>
                <w:szCs w:val="32"/>
              </w:rPr>
            </w:pPr>
            <w:r w:rsidRPr="006F01C6">
              <w:rPr>
                <w:rFonts w:ascii="TH SarabunPSK" w:hAnsi="TH SarabunPSK" w:cs="TH SarabunPSK"/>
                <w:sz w:val="32"/>
                <w:szCs w:val="32"/>
                <w:cs/>
              </w:rPr>
              <w:t xml:space="preserve">จากการสัมภาษณ์นักศึกษา พบว่า เจ้าหน้ามีสมรรถนะที่ดีและให้ความช่วยเหลือเกือบทุกเรื่องได้ดี เช่น การกำหนดสอบประมวลผล การประสานงานเอกสาร การติดตามความก้าวหน้าทางการเรียน เป็นต้น </w:t>
            </w:r>
          </w:p>
        </w:tc>
        <w:tc>
          <w:tcPr>
            <w:tcW w:w="1698" w:type="pct"/>
            <w:shd w:val="clear" w:color="auto" w:fill="auto"/>
          </w:tcPr>
          <w:p w14:paraId="57D952EB" w14:textId="34EBBA67" w:rsidR="00BB3892" w:rsidRPr="000A2AF3" w:rsidRDefault="00BB3892" w:rsidP="006F01C6">
            <w:pPr>
              <w:spacing w:after="0" w:line="240" w:lineRule="auto"/>
              <w:jc w:val="thaiDistribute"/>
              <w:rPr>
                <w:rFonts w:ascii="TH SarabunPSK" w:hAnsi="TH SarabunPSK" w:cs="TH SarabunPSK"/>
                <w:spacing w:val="-8"/>
                <w:sz w:val="32"/>
                <w:szCs w:val="32"/>
                <w:cs/>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 xml:space="preserve">หน้า 117-118 </w:t>
            </w:r>
            <w:r w:rsidRPr="000A2AF3">
              <w:rPr>
                <w:rFonts w:ascii="TH SarabunPSK" w:hAnsi="TH SarabunPSK" w:cs="TH SarabunPSK"/>
                <w:spacing w:val="-8"/>
                <w:sz w:val="32"/>
                <w:szCs w:val="32"/>
                <w:cs/>
              </w:rPr>
              <w:t>หลักสูตรพิจารณา</w:t>
            </w:r>
            <w:r w:rsidRPr="000A2AF3">
              <w:rPr>
                <w:rFonts w:ascii="TH SarabunPSK" w:hAnsi="TH SarabunPSK" w:cs="TH SarabunPSK"/>
                <w:spacing w:val="-8"/>
                <w:sz w:val="32"/>
                <w:szCs w:val="32"/>
                <w:u w:val="single"/>
                <w:cs/>
              </w:rPr>
              <w:t>การประเมิน</w:t>
            </w:r>
            <w:r w:rsidRPr="000A2AF3">
              <w:rPr>
                <w:rFonts w:ascii="TH SarabunPSK" w:hAnsi="TH SarabunPSK" w:cs="TH SarabunPSK"/>
                <w:spacing w:val="-8"/>
                <w:sz w:val="32"/>
                <w:szCs w:val="32"/>
                <w:cs/>
              </w:rPr>
              <w:t>ของบุคลากรสายสนับสนุนให้ครอบคลุมต่อผู้มีส่วนได้ส่วนเสีย และมีการ</w:t>
            </w:r>
            <w:r w:rsidRPr="000A2AF3">
              <w:rPr>
                <w:rFonts w:ascii="TH SarabunPSK" w:hAnsi="TH SarabunPSK" w:cs="TH SarabunPSK"/>
                <w:spacing w:val="-8"/>
                <w:sz w:val="32"/>
                <w:szCs w:val="32"/>
                <w:u w:val="single"/>
                <w:cs/>
              </w:rPr>
              <w:t>สะท้อน</w:t>
            </w:r>
            <w:r w:rsidRPr="000A2AF3">
              <w:rPr>
                <w:rFonts w:ascii="TH SarabunPSK" w:hAnsi="TH SarabunPSK" w:cs="TH SarabunPSK"/>
                <w:spacing w:val="-8"/>
                <w:sz w:val="32"/>
                <w:szCs w:val="32"/>
                <w:cs/>
              </w:rPr>
              <w:t>ผลการประเมิน เพื่อการพัฒนาที่สอดคล้องต่อพันธกิจของหลักสูตร</w:t>
            </w:r>
          </w:p>
        </w:tc>
        <w:tc>
          <w:tcPr>
            <w:tcW w:w="302" w:type="pct"/>
            <w:shd w:val="clear" w:color="auto" w:fill="auto"/>
          </w:tcPr>
          <w:p w14:paraId="474EF523" w14:textId="32CDFC39"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cs/>
              </w:rPr>
              <w:t>4</w:t>
            </w:r>
          </w:p>
        </w:tc>
      </w:tr>
      <w:tr w:rsidR="005608A4" w:rsidRPr="000A2AF3" w14:paraId="3EF6C66A" w14:textId="77777777" w:rsidTr="00722682">
        <w:trPr>
          <w:jc w:val="center"/>
        </w:trPr>
        <w:tc>
          <w:tcPr>
            <w:tcW w:w="210" w:type="pct"/>
            <w:shd w:val="clear" w:color="auto" w:fill="auto"/>
          </w:tcPr>
          <w:p w14:paraId="310AA671"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lastRenderedPageBreak/>
              <w:t>7</w:t>
            </w:r>
            <w:r w:rsidRPr="000A2AF3">
              <w:rPr>
                <w:rFonts w:ascii="TH SarabunPSK" w:hAnsi="TH SarabunPSK" w:cs="TH SarabunPSK"/>
                <w:sz w:val="32"/>
                <w:szCs w:val="32"/>
                <w:cs/>
              </w:rPr>
              <w:t>.</w:t>
            </w:r>
            <w:r w:rsidRPr="000A2AF3">
              <w:rPr>
                <w:rFonts w:ascii="TH SarabunPSK" w:hAnsi="TH SarabunPSK" w:cs="TH SarabunPSK"/>
                <w:sz w:val="32"/>
                <w:szCs w:val="32"/>
              </w:rPr>
              <w:t>9</w:t>
            </w:r>
          </w:p>
        </w:tc>
        <w:tc>
          <w:tcPr>
            <w:tcW w:w="1090" w:type="pct"/>
            <w:shd w:val="clear" w:color="auto" w:fill="auto"/>
          </w:tcPr>
          <w:p w14:paraId="00A019D1" w14:textId="29F6422F" w:rsidR="00827F3A" w:rsidRPr="000A2AF3" w:rsidRDefault="00BB3892" w:rsidP="000A2AF3">
            <w:pPr>
              <w:spacing w:after="0" w:line="240" w:lineRule="auto"/>
              <w:rPr>
                <w:rFonts w:ascii="TH SarabunPSK" w:eastAsia="Times New Roman" w:hAnsi="TH SarabunPSK" w:cs="TH SarabunPSK"/>
                <w:spacing w:val="-4"/>
                <w:sz w:val="32"/>
                <w:szCs w:val="32"/>
              </w:rPr>
            </w:pPr>
            <w:r w:rsidRPr="000A2AF3">
              <w:rPr>
                <w:rFonts w:ascii="TH SarabunPSK" w:eastAsia="Times New Roman" w:hAnsi="TH SarabunPSK" w:cs="TH SarabunPSK"/>
                <w:spacing w:val="-4"/>
                <w:sz w:val="32"/>
                <w:szCs w:val="32"/>
              </w:rPr>
              <w:t xml:space="preserve">The quality of the facilities </w:t>
            </w:r>
            <w:r w:rsidRPr="000A2AF3">
              <w:rPr>
                <w:rFonts w:ascii="TH SarabunPSK" w:eastAsia="Times New Roman" w:hAnsi="TH SarabunPSK" w:cs="TH SarabunPSK"/>
                <w:spacing w:val="-4"/>
                <w:sz w:val="32"/>
                <w:szCs w:val="32"/>
                <w:cs/>
              </w:rPr>
              <w:t>(</w:t>
            </w:r>
            <w:r w:rsidRPr="000A2AF3">
              <w:rPr>
                <w:rFonts w:ascii="TH SarabunPSK" w:eastAsia="Times New Roman" w:hAnsi="TH SarabunPSK" w:cs="TH SarabunPSK"/>
                <w:spacing w:val="-4"/>
                <w:sz w:val="32"/>
                <w:szCs w:val="32"/>
              </w:rPr>
              <w:t>library, laboratory, IT, and student services</w:t>
            </w:r>
            <w:r w:rsidRPr="000A2AF3">
              <w:rPr>
                <w:rFonts w:ascii="TH SarabunPSK" w:eastAsia="Times New Roman" w:hAnsi="TH SarabunPSK" w:cs="TH SarabunPSK"/>
                <w:spacing w:val="-4"/>
                <w:sz w:val="32"/>
                <w:szCs w:val="32"/>
                <w:cs/>
              </w:rPr>
              <w:t xml:space="preserve">) </w:t>
            </w:r>
            <w:r w:rsidRPr="000A2AF3">
              <w:rPr>
                <w:rFonts w:ascii="TH SarabunPSK" w:eastAsia="Times New Roman" w:hAnsi="TH SarabunPSK" w:cs="TH SarabunPSK"/>
                <w:spacing w:val="-4"/>
                <w:sz w:val="32"/>
                <w:szCs w:val="32"/>
              </w:rPr>
              <w:t>are shown to be subjected to evaluation and enhancement</w:t>
            </w:r>
            <w:r w:rsidRPr="000A2AF3">
              <w:rPr>
                <w:rFonts w:ascii="TH SarabunPSK" w:eastAsia="Times New Roman" w:hAnsi="TH SarabunPSK" w:cs="TH SarabunPSK"/>
                <w:spacing w:val="-4"/>
                <w:sz w:val="32"/>
                <w:szCs w:val="32"/>
                <w:cs/>
              </w:rPr>
              <w:t>.</w:t>
            </w:r>
          </w:p>
        </w:tc>
        <w:tc>
          <w:tcPr>
            <w:tcW w:w="1699" w:type="pct"/>
            <w:shd w:val="clear" w:color="auto" w:fill="auto"/>
          </w:tcPr>
          <w:p w14:paraId="190B1575" w14:textId="505D4CF5" w:rsidR="00BB3892" w:rsidRPr="000A2AF3" w:rsidRDefault="00BB3892" w:rsidP="00827F3A">
            <w:pPr>
              <w:spacing w:after="0" w:line="240" w:lineRule="auto"/>
              <w:jc w:val="thaiDistribute"/>
              <w:rPr>
                <w:rFonts w:ascii="TH SarabunPSK" w:hAnsi="TH SarabunPSK" w:cs="TH SarabunPSK"/>
                <w:spacing w:val="-4"/>
                <w:sz w:val="32"/>
                <w:szCs w:val="32"/>
              </w:rPr>
            </w:pPr>
            <w:r w:rsidRPr="000A2AF3">
              <w:rPr>
                <w:rFonts w:ascii="TH SarabunPSK" w:hAnsi="TH SarabunPSK" w:cs="TH SarabunPSK"/>
                <w:spacing w:val="-4"/>
                <w:sz w:val="32"/>
                <w:szCs w:val="32"/>
                <w:cs/>
              </w:rPr>
              <w:t xml:space="preserve">จาก </w:t>
            </w:r>
            <w:r w:rsidRPr="000A2AF3">
              <w:rPr>
                <w:rFonts w:ascii="TH SarabunPSK" w:hAnsi="TH SarabunPSK" w:cs="TH SarabunPSK"/>
                <w:spacing w:val="-4"/>
                <w:sz w:val="32"/>
                <w:szCs w:val="32"/>
              </w:rPr>
              <w:t xml:space="preserve">SAR </w:t>
            </w:r>
            <w:r w:rsidRPr="000A2AF3">
              <w:rPr>
                <w:rFonts w:ascii="TH SarabunPSK" w:hAnsi="TH SarabunPSK" w:cs="TH SarabunPSK"/>
                <w:spacing w:val="-4"/>
                <w:sz w:val="32"/>
                <w:szCs w:val="32"/>
                <w:cs/>
              </w:rPr>
              <w:t>หน้า 118-119 คณะมีการประเมินคุณภาพของสิ่งสนับสนุนการดำเนินงานของหลักสูตร จากผู้มีส่วนได้ส่วนเสีย พบว่า มีความพึงพอใจในระดับปานกลาง</w:t>
            </w:r>
            <w:r w:rsidR="00827F3A">
              <w:rPr>
                <w:rFonts w:ascii="TH SarabunPSK" w:hAnsi="TH SarabunPSK" w:cs="TH SarabunPSK" w:hint="cs"/>
                <w:spacing w:val="-4"/>
                <w:sz w:val="32"/>
                <w:szCs w:val="32"/>
                <w:cs/>
              </w:rPr>
              <w:t xml:space="preserve"> </w:t>
            </w:r>
            <w:r w:rsidRPr="000A2AF3">
              <w:rPr>
                <w:rFonts w:ascii="TH SarabunPSK" w:hAnsi="TH SarabunPSK" w:cs="TH SarabunPSK"/>
                <w:spacing w:val="-4"/>
                <w:sz w:val="32"/>
                <w:szCs w:val="32"/>
                <w:cs/>
              </w:rPr>
              <w:t>มีการนำข้อมูลไปพัฒนาปรับปรุงต่อ</w:t>
            </w:r>
          </w:p>
        </w:tc>
        <w:tc>
          <w:tcPr>
            <w:tcW w:w="1698" w:type="pct"/>
            <w:shd w:val="clear" w:color="auto" w:fill="auto"/>
          </w:tcPr>
          <w:p w14:paraId="5942FBA0" w14:textId="0774FA6D" w:rsidR="00BB3892" w:rsidRPr="000A2AF3" w:rsidRDefault="00BB3892" w:rsidP="00827F3A">
            <w:pPr>
              <w:spacing w:after="0" w:line="240" w:lineRule="auto"/>
              <w:jc w:val="thaiDistribute"/>
              <w:rPr>
                <w:rFonts w:ascii="TH SarabunPSK" w:hAnsi="TH SarabunPSK" w:cs="TH SarabunPSK"/>
                <w:sz w:val="32"/>
                <w:szCs w:val="32"/>
                <w:cs/>
              </w:rPr>
            </w:pPr>
            <w:r w:rsidRPr="000A2AF3">
              <w:rPr>
                <w:rFonts w:ascii="TH SarabunPSK" w:hAnsi="TH SarabunPSK" w:cs="TH SarabunPSK"/>
                <w:sz w:val="32"/>
                <w:szCs w:val="32"/>
                <w:cs/>
              </w:rPr>
              <w:t xml:space="preserve">จาก </w:t>
            </w:r>
            <w:r w:rsidRPr="000A2AF3">
              <w:rPr>
                <w:rFonts w:ascii="TH SarabunPSK" w:hAnsi="TH SarabunPSK" w:cs="TH SarabunPSK"/>
                <w:sz w:val="32"/>
                <w:szCs w:val="32"/>
              </w:rPr>
              <w:t xml:space="preserve">SAR </w:t>
            </w:r>
            <w:r w:rsidRPr="000A2AF3">
              <w:rPr>
                <w:rFonts w:ascii="TH SarabunPSK" w:hAnsi="TH SarabunPSK" w:cs="TH SarabunPSK"/>
                <w:sz w:val="32"/>
                <w:szCs w:val="32"/>
                <w:cs/>
              </w:rPr>
              <w:t>หน้า 118-119 หลักสูตรพิจารณาการ</w:t>
            </w:r>
            <w:r w:rsidRPr="000A2AF3">
              <w:rPr>
                <w:rFonts w:ascii="TH SarabunPSK" w:hAnsi="TH SarabunPSK" w:cs="TH SarabunPSK"/>
                <w:sz w:val="32"/>
                <w:szCs w:val="32"/>
                <w:u w:val="single"/>
                <w:cs/>
              </w:rPr>
              <w:t>ประเมิน</w:t>
            </w:r>
            <w:r w:rsidRPr="000A2AF3">
              <w:rPr>
                <w:rFonts w:ascii="TH SarabunPSK" w:hAnsi="TH SarabunPSK" w:cs="TH SarabunPSK"/>
                <w:sz w:val="32"/>
                <w:szCs w:val="32"/>
                <w:cs/>
              </w:rPr>
              <w:t xml:space="preserve">บริการต่าง ๆ ของสิ่งสนับสนุน (ข้อ7.1-7.7) ให้ครอบคลุมผู้มีส่วนได้ส่วนเสียของหลักสูตร </w:t>
            </w:r>
            <w:r w:rsidRPr="000A2AF3">
              <w:rPr>
                <w:rFonts w:ascii="TH SarabunPSK" w:hAnsi="TH SarabunPSK" w:cs="TH SarabunPSK"/>
                <w:sz w:val="32"/>
                <w:szCs w:val="32"/>
                <w:u w:val="single"/>
                <w:cs/>
              </w:rPr>
              <w:t>วิเคราะห์ข้อมูลย้อนหลัง 3-5 ปี</w:t>
            </w:r>
            <w:r w:rsidRPr="000A2AF3">
              <w:rPr>
                <w:rFonts w:ascii="TH SarabunPSK" w:hAnsi="TH SarabunPSK" w:cs="TH SarabunPSK"/>
                <w:sz w:val="32"/>
                <w:szCs w:val="32"/>
                <w:cs/>
              </w:rPr>
              <w:t xml:space="preserve"> เพื่อการพัฒนาหลักสูตรที่เหมาะสม </w:t>
            </w:r>
          </w:p>
        </w:tc>
        <w:tc>
          <w:tcPr>
            <w:tcW w:w="302" w:type="pct"/>
            <w:shd w:val="clear" w:color="auto" w:fill="auto"/>
          </w:tcPr>
          <w:p w14:paraId="79BC1176" w14:textId="34FEA649" w:rsidR="00BB3892" w:rsidRPr="000A2AF3" w:rsidRDefault="00BB3892" w:rsidP="000A2AF3">
            <w:pPr>
              <w:spacing w:after="0" w:line="240" w:lineRule="auto"/>
              <w:jc w:val="center"/>
              <w:rPr>
                <w:rFonts w:ascii="TH SarabunPSK" w:hAnsi="TH SarabunPSK" w:cs="TH SarabunPSK"/>
                <w:color w:val="auto"/>
                <w:sz w:val="32"/>
                <w:szCs w:val="32"/>
              </w:rPr>
            </w:pPr>
            <w:r w:rsidRPr="000A2AF3">
              <w:rPr>
                <w:rFonts w:ascii="TH SarabunPSK" w:hAnsi="TH SarabunPSK" w:cs="TH SarabunPSK"/>
                <w:color w:val="auto"/>
                <w:sz w:val="32"/>
                <w:szCs w:val="32"/>
                <w:cs/>
              </w:rPr>
              <w:t>3</w:t>
            </w:r>
          </w:p>
        </w:tc>
      </w:tr>
      <w:tr w:rsidR="00F41960" w:rsidRPr="000A2AF3" w14:paraId="20AEB629" w14:textId="77777777" w:rsidTr="00AD75B4">
        <w:trPr>
          <w:jc w:val="center"/>
        </w:trPr>
        <w:tc>
          <w:tcPr>
            <w:tcW w:w="210" w:type="pct"/>
            <w:shd w:val="clear" w:color="auto" w:fill="D9D9D9" w:themeFill="background1" w:themeFillShade="D9"/>
          </w:tcPr>
          <w:p w14:paraId="1C26B5BD" w14:textId="77777777" w:rsidR="00BB3892" w:rsidRPr="000A2AF3" w:rsidRDefault="00BB3892"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8</w:t>
            </w:r>
          </w:p>
        </w:tc>
        <w:tc>
          <w:tcPr>
            <w:tcW w:w="4488" w:type="pct"/>
            <w:gridSpan w:val="3"/>
            <w:shd w:val="clear" w:color="auto" w:fill="D9D9D9" w:themeFill="background1" w:themeFillShade="D9"/>
          </w:tcPr>
          <w:p w14:paraId="1416D659"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b/>
                <w:bCs/>
                <w:sz w:val="32"/>
                <w:szCs w:val="32"/>
              </w:rPr>
              <w:t>Output and Outcomes</w:t>
            </w:r>
          </w:p>
        </w:tc>
        <w:tc>
          <w:tcPr>
            <w:tcW w:w="302" w:type="pct"/>
            <w:shd w:val="clear" w:color="auto" w:fill="D9D9D9" w:themeFill="background1" w:themeFillShade="D9"/>
          </w:tcPr>
          <w:p w14:paraId="4B29E122" w14:textId="5A19E5FB" w:rsidR="00BB3892" w:rsidRPr="000A2AF3" w:rsidRDefault="00BB3892"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rPr>
              <w:t>3</w:t>
            </w:r>
          </w:p>
        </w:tc>
      </w:tr>
      <w:tr w:rsidR="005608A4" w:rsidRPr="000A2AF3" w14:paraId="1238C266" w14:textId="77777777" w:rsidTr="00722682">
        <w:trPr>
          <w:jc w:val="center"/>
        </w:trPr>
        <w:tc>
          <w:tcPr>
            <w:tcW w:w="210" w:type="pct"/>
            <w:shd w:val="clear" w:color="auto" w:fill="auto"/>
          </w:tcPr>
          <w:p w14:paraId="698F1071"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8</w:t>
            </w:r>
            <w:r w:rsidRPr="000A2AF3">
              <w:rPr>
                <w:rFonts w:ascii="TH SarabunPSK" w:hAnsi="TH SarabunPSK" w:cs="TH SarabunPSK"/>
                <w:sz w:val="32"/>
                <w:szCs w:val="32"/>
                <w:cs/>
              </w:rPr>
              <w:t>.</w:t>
            </w:r>
            <w:r w:rsidRPr="000A2AF3">
              <w:rPr>
                <w:rFonts w:ascii="TH SarabunPSK" w:hAnsi="TH SarabunPSK" w:cs="TH SarabunPSK"/>
                <w:sz w:val="32"/>
                <w:szCs w:val="32"/>
              </w:rPr>
              <w:t>1</w:t>
            </w:r>
          </w:p>
        </w:tc>
        <w:tc>
          <w:tcPr>
            <w:tcW w:w="1090" w:type="pct"/>
            <w:shd w:val="clear" w:color="auto" w:fill="auto"/>
          </w:tcPr>
          <w:p w14:paraId="3076BF2E"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The pass rate, dropout rate, and average time to graduate are shown to be</w:t>
            </w:r>
            <w:r w:rsidRPr="000A2AF3">
              <w:rPr>
                <w:rFonts w:ascii="TH SarabunPSK" w:hAnsi="TH SarabunPSK" w:cs="TH SarabunPSK"/>
                <w:sz w:val="32"/>
                <w:szCs w:val="32"/>
                <w:cs/>
              </w:rPr>
              <w:t xml:space="preserve"> </w:t>
            </w:r>
            <w:r w:rsidRPr="000A2AF3">
              <w:rPr>
                <w:rFonts w:ascii="TH SarabunPSK" w:hAnsi="TH SarabunPSK" w:cs="TH SarabunPSK"/>
                <w:sz w:val="32"/>
                <w:szCs w:val="32"/>
              </w:rPr>
              <w:t>established, monitored, and benchmarked for improvement</w:t>
            </w:r>
            <w:r w:rsidRPr="000A2AF3">
              <w:rPr>
                <w:rFonts w:ascii="TH SarabunPSK" w:hAnsi="TH SarabunPSK" w:cs="TH SarabunPSK"/>
                <w:sz w:val="32"/>
                <w:szCs w:val="32"/>
                <w:cs/>
              </w:rPr>
              <w:t>.</w:t>
            </w:r>
          </w:p>
        </w:tc>
        <w:tc>
          <w:tcPr>
            <w:tcW w:w="1699" w:type="pct"/>
            <w:shd w:val="clear" w:color="auto" w:fill="auto"/>
          </w:tcPr>
          <w:p w14:paraId="44C47338" w14:textId="77777777" w:rsidR="00BB3892" w:rsidRPr="000A2AF3" w:rsidRDefault="00BB3892" w:rsidP="001C69EE">
            <w:pPr>
              <w:spacing w:after="0" w:line="240" w:lineRule="auto"/>
              <w:jc w:val="thaiDistribute"/>
              <w:rPr>
                <w:rFonts w:ascii="TH SarabunPSK" w:hAnsi="TH SarabunPSK" w:cs="TH SarabunPSK"/>
                <w:color w:val="auto"/>
                <w:sz w:val="32"/>
                <w:szCs w:val="32"/>
                <w:cs/>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หน้า 120-124 และจากการสัมภาษณ์อาจารย์และนักศึกษา</w:t>
            </w:r>
            <w:r w:rsidRPr="000A2AF3">
              <w:rPr>
                <w:rFonts w:ascii="TH SarabunPSK" w:hAnsi="TH SarabunPSK" w:cs="TH SarabunPSK"/>
                <w:color w:val="FF0000"/>
                <w:sz w:val="32"/>
                <w:szCs w:val="32"/>
                <w:cs/>
              </w:rPr>
              <w:t xml:space="preserve"> </w:t>
            </w:r>
            <w:r w:rsidRPr="000A2AF3">
              <w:rPr>
                <w:rFonts w:ascii="TH SarabunPSK" w:hAnsi="TH SarabunPSK" w:cs="TH SarabunPSK"/>
                <w:color w:val="auto"/>
                <w:sz w:val="32"/>
                <w:szCs w:val="32"/>
                <w:cs/>
              </w:rPr>
              <w:t>พบว่า หลักสูตร</w:t>
            </w:r>
          </w:p>
          <w:p w14:paraId="6BE84708" w14:textId="77777777" w:rsidR="00827F3A" w:rsidRDefault="00BB3892" w:rsidP="006632D2">
            <w:pPr>
              <w:pStyle w:val="ListParagraph"/>
              <w:numPr>
                <w:ilvl w:val="0"/>
                <w:numId w:val="45"/>
              </w:numPr>
              <w:spacing w:after="0" w:line="240" w:lineRule="auto"/>
              <w:ind w:left="261" w:hanging="261"/>
              <w:jc w:val="thaiDistribute"/>
              <w:rPr>
                <w:rFonts w:ascii="TH SarabunPSK" w:hAnsi="TH SarabunPSK" w:cs="TH SarabunPSK"/>
                <w:color w:val="auto"/>
                <w:sz w:val="32"/>
                <w:szCs w:val="32"/>
              </w:rPr>
            </w:pPr>
            <w:r w:rsidRPr="00827F3A">
              <w:rPr>
                <w:rFonts w:ascii="TH SarabunPSK" w:hAnsi="TH SarabunPSK" w:cs="TH SarabunPSK" w:hint="cs"/>
                <w:color w:val="auto"/>
                <w:sz w:val="32"/>
                <w:szCs w:val="32"/>
                <w:cs/>
              </w:rPr>
              <w:t>แสดงและวิเคราะห์ประเมินข้อมูลอัตราการสอบผ่าน</w:t>
            </w:r>
            <w:r w:rsidRPr="00827F3A">
              <w:rPr>
                <w:rFonts w:ascii="TH SarabunPSK" w:hAnsi="TH SarabunPSK" w:cs="TH SarabunPSK"/>
                <w:color w:val="auto"/>
                <w:sz w:val="32"/>
                <w:szCs w:val="32"/>
                <w:cs/>
              </w:rPr>
              <w:t xml:space="preserve"> การพ้นสภาพ และเวลาเฉลี่ยที่ใช้ในการสำเร็จการศึกษา ย้อนหลัง 7 ปี</w:t>
            </w:r>
          </w:p>
          <w:p w14:paraId="1118D653" w14:textId="77777777" w:rsidR="00827F3A" w:rsidRDefault="00BB3892" w:rsidP="006632D2">
            <w:pPr>
              <w:pStyle w:val="ListParagraph"/>
              <w:numPr>
                <w:ilvl w:val="0"/>
                <w:numId w:val="45"/>
              </w:numPr>
              <w:spacing w:after="0" w:line="240" w:lineRule="auto"/>
              <w:ind w:left="261" w:hanging="261"/>
              <w:jc w:val="thaiDistribute"/>
              <w:rPr>
                <w:rFonts w:ascii="TH SarabunPSK" w:hAnsi="TH SarabunPSK" w:cs="TH SarabunPSK"/>
                <w:color w:val="auto"/>
                <w:sz w:val="32"/>
                <w:szCs w:val="32"/>
              </w:rPr>
            </w:pPr>
            <w:r w:rsidRPr="00827F3A">
              <w:rPr>
                <w:rFonts w:ascii="TH SarabunPSK" w:hAnsi="TH SarabunPSK" w:cs="TH SarabunPSK"/>
                <w:color w:val="auto"/>
                <w:sz w:val="32"/>
                <w:szCs w:val="32"/>
                <w:cs/>
              </w:rPr>
              <w:t>มีการติดตามผลและวิเคราะห์ผล</w:t>
            </w:r>
          </w:p>
          <w:p w14:paraId="5691126A" w14:textId="688D5593" w:rsidR="00BB3892" w:rsidRPr="00827F3A" w:rsidRDefault="00BB3892" w:rsidP="006632D2">
            <w:pPr>
              <w:pStyle w:val="ListParagraph"/>
              <w:numPr>
                <w:ilvl w:val="0"/>
                <w:numId w:val="45"/>
              </w:numPr>
              <w:spacing w:after="0" w:line="240" w:lineRule="auto"/>
              <w:ind w:left="261" w:hanging="261"/>
              <w:jc w:val="thaiDistribute"/>
              <w:rPr>
                <w:rFonts w:ascii="TH SarabunPSK" w:hAnsi="TH SarabunPSK" w:cs="TH SarabunPSK"/>
                <w:color w:val="auto"/>
                <w:sz w:val="32"/>
                <w:szCs w:val="32"/>
              </w:rPr>
            </w:pPr>
            <w:r w:rsidRPr="00827F3A">
              <w:rPr>
                <w:rFonts w:ascii="TH SarabunPSK" w:hAnsi="TH SarabunPSK" w:cs="TH SarabunPSK"/>
                <w:color w:val="auto"/>
                <w:sz w:val="32"/>
                <w:szCs w:val="32"/>
                <w:cs/>
              </w:rPr>
              <w:t xml:space="preserve">มีการสื่อสารกับนักศึกษาถึงความสำคัญของการเร่งให้สำเร็จการศึกษาและแจ้งข้อมูลต่าง ๆ ผ่านโครงการ </w:t>
            </w:r>
            <w:r w:rsidRPr="00827F3A">
              <w:rPr>
                <w:rFonts w:ascii="TH SarabunPSK" w:hAnsi="TH SarabunPSK" w:cs="TH SarabunPSK"/>
                <w:color w:val="auto"/>
                <w:sz w:val="32"/>
                <w:szCs w:val="32"/>
              </w:rPr>
              <w:t>TD</w:t>
            </w:r>
            <w:r w:rsidRPr="00827F3A">
              <w:rPr>
                <w:rFonts w:ascii="TH SarabunPSK" w:hAnsi="TH SarabunPSK" w:cs="TH SarabunPSK"/>
                <w:color w:val="auto"/>
                <w:sz w:val="32"/>
                <w:szCs w:val="32"/>
                <w:cs/>
              </w:rPr>
              <w:t xml:space="preserve">: </w:t>
            </w:r>
            <w:r w:rsidRPr="00827F3A">
              <w:rPr>
                <w:rFonts w:ascii="TH SarabunPSK" w:hAnsi="TH SarabunPSK" w:cs="TH SarabunPSK"/>
                <w:color w:val="auto"/>
                <w:sz w:val="32"/>
                <w:szCs w:val="32"/>
              </w:rPr>
              <w:t>We Share Care Support</w:t>
            </w:r>
          </w:p>
        </w:tc>
        <w:tc>
          <w:tcPr>
            <w:tcW w:w="1698" w:type="pct"/>
            <w:shd w:val="clear" w:color="auto" w:fill="auto"/>
          </w:tcPr>
          <w:p w14:paraId="167C4A05" w14:textId="584B7968" w:rsidR="00BB3892" w:rsidRPr="000A2AF3" w:rsidRDefault="00BB3892" w:rsidP="000A2AF3">
            <w:pPr>
              <w:spacing w:after="0" w:line="240" w:lineRule="auto"/>
              <w:rPr>
                <w:rFonts w:ascii="TH SarabunPSK" w:hAnsi="TH SarabunPSK" w:cs="TH SarabunPSK"/>
                <w:spacing w:val="-4"/>
                <w:sz w:val="32"/>
                <w:szCs w:val="32"/>
              </w:rPr>
            </w:pPr>
            <w:r w:rsidRPr="000A2AF3">
              <w:rPr>
                <w:rFonts w:ascii="TH SarabunPSK" w:hAnsi="TH SarabunPSK" w:cs="TH SarabunPSK"/>
                <w:color w:val="auto"/>
                <w:spacing w:val="-4"/>
                <w:sz w:val="32"/>
                <w:szCs w:val="32"/>
                <w:cs/>
              </w:rPr>
              <w:t>ทบทวนกระบวนการเทียบเคียงกับหลักสูตรอื่นที่มีผลงานที่ดี เพื่อศึกษากลยุทธ์และนำมาปรับใช้กับหลักสูตร</w:t>
            </w:r>
          </w:p>
        </w:tc>
        <w:tc>
          <w:tcPr>
            <w:tcW w:w="302" w:type="pct"/>
            <w:shd w:val="clear" w:color="auto" w:fill="auto"/>
          </w:tcPr>
          <w:p w14:paraId="39306FAB" w14:textId="3F2DFD61"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3</w:t>
            </w:r>
          </w:p>
        </w:tc>
      </w:tr>
      <w:tr w:rsidR="005608A4" w:rsidRPr="000A2AF3" w14:paraId="5347167D" w14:textId="77777777" w:rsidTr="00722682">
        <w:trPr>
          <w:jc w:val="center"/>
        </w:trPr>
        <w:tc>
          <w:tcPr>
            <w:tcW w:w="210" w:type="pct"/>
            <w:shd w:val="clear" w:color="auto" w:fill="auto"/>
          </w:tcPr>
          <w:p w14:paraId="26867D47"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8</w:t>
            </w:r>
            <w:r w:rsidRPr="000A2AF3">
              <w:rPr>
                <w:rFonts w:ascii="TH SarabunPSK" w:hAnsi="TH SarabunPSK" w:cs="TH SarabunPSK"/>
                <w:sz w:val="32"/>
                <w:szCs w:val="32"/>
                <w:cs/>
              </w:rPr>
              <w:t>.</w:t>
            </w:r>
            <w:r w:rsidRPr="000A2AF3">
              <w:rPr>
                <w:rFonts w:ascii="TH SarabunPSK" w:hAnsi="TH SarabunPSK" w:cs="TH SarabunPSK"/>
                <w:sz w:val="32"/>
                <w:szCs w:val="32"/>
              </w:rPr>
              <w:t>2</w:t>
            </w:r>
          </w:p>
        </w:tc>
        <w:tc>
          <w:tcPr>
            <w:tcW w:w="1090" w:type="pct"/>
            <w:shd w:val="clear" w:color="auto" w:fill="auto"/>
          </w:tcPr>
          <w:p w14:paraId="1080C571" w14:textId="0FFF87C0" w:rsidR="006632D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Employability as well as self</w:t>
            </w:r>
            <w:r w:rsidRPr="000A2AF3">
              <w:rPr>
                <w:rFonts w:ascii="TH SarabunPSK" w:hAnsi="TH SarabunPSK" w:cs="TH SarabunPSK"/>
                <w:sz w:val="32"/>
                <w:szCs w:val="32"/>
                <w:cs/>
              </w:rPr>
              <w:t>-</w:t>
            </w:r>
            <w:r w:rsidRPr="000A2AF3">
              <w:rPr>
                <w:rFonts w:ascii="TH SarabunPSK" w:hAnsi="TH SarabunPSK" w:cs="TH SarabunPSK"/>
                <w:sz w:val="32"/>
                <w:szCs w:val="32"/>
              </w:rPr>
              <w:t>employment, entrepreneurship, and</w:t>
            </w:r>
            <w:r w:rsidRPr="000A2AF3">
              <w:rPr>
                <w:rFonts w:ascii="TH SarabunPSK" w:hAnsi="TH SarabunPSK" w:cs="TH SarabunPSK"/>
                <w:sz w:val="32"/>
                <w:szCs w:val="32"/>
                <w:cs/>
              </w:rPr>
              <w:t xml:space="preserve"> </w:t>
            </w:r>
            <w:r w:rsidRPr="000A2AF3">
              <w:rPr>
                <w:rFonts w:ascii="TH SarabunPSK" w:hAnsi="TH SarabunPSK" w:cs="TH SarabunPSK"/>
                <w:sz w:val="32"/>
                <w:szCs w:val="32"/>
              </w:rPr>
              <w:t>advancement to further studies, are shown to be established, monitored, and</w:t>
            </w:r>
            <w:r w:rsidRPr="000A2AF3">
              <w:rPr>
                <w:rFonts w:ascii="TH SarabunPSK" w:hAnsi="TH SarabunPSK" w:cs="TH SarabunPSK"/>
                <w:sz w:val="32"/>
                <w:szCs w:val="32"/>
                <w:cs/>
              </w:rPr>
              <w:t xml:space="preserve"> </w:t>
            </w:r>
            <w:r w:rsidRPr="000A2AF3">
              <w:rPr>
                <w:rFonts w:ascii="TH SarabunPSK" w:hAnsi="TH SarabunPSK" w:cs="TH SarabunPSK"/>
                <w:sz w:val="32"/>
                <w:szCs w:val="32"/>
              </w:rPr>
              <w:t>benchmarked for improvement</w:t>
            </w:r>
            <w:r w:rsidRPr="000A2AF3">
              <w:rPr>
                <w:rFonts w:ascii="TH SarabunPSK" w:hAnsi="TH SarabunPSK" w:cs="TH SarabunPSK"/>
                <w:sz w:val="32"/>
                <w:szCs w:val="32"/>
                <w:cs/>
              </w:rPr>
              <w:t>.</w:t>
            </w:r>
          </w:p>
        </w:tc>
        <w:tc>
          <w:tcPr>
            <w:tcW w:w="1699" w:type="pct"/>
            <w:shd w:val="clear" w:color="auto" w:fill="auto"/>
          </w:tcPr>
          <w:p w14:paraId="6C455BF2" w14:textId="77777777" w:rsidR="00BB3892" w:rsidRPr="000A2AF3" w:rsidRDefault="00BB3892" w:rsidP="000A2AF3">
            <w:p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หน้า 124-125 และการสัมภาษณ์นายจ้าง พบว่า</w:t>
            </w:r>
          </w:p>
          <w:p w14:paraId="37233FD1" w14:textId="3BE5372B" w:rsidR="00BB3892" w:rsidRPr="000A2AF3" w:rsidRDefault="00BB3892" w:rsidP="006632D2">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z w:val="32"/>
                <w:szCs w:val="32"/>
                <w:cs/>
              </w:rPr>
              <w:t>หลักสูตรมีกระบวนการติดตามภาระการได้งานทำและศักยภาพในการทำงาน</w:t>
            </w:r>
          </w:p>
        </w:tc>
        <w:tc>
          <w:tcPr>
            <w:tcW w:w="1698" w:type="pct"/>
            <w:shd w:val="clear" w:color="auto" w:fill="auto"/>
          </w:tcPr>
          <w:p w14:paraId="638247F5" w14:textId="77777777" w:rsidR="00BB3892" w:rsidRPr="000A2AF3" w:rsidRDefault="00BB3892" w:rsidP="000A2AF3">
            <w:pPr>
              <w:spacing w:after="0" w:line="240" w:lineRule="auto"/>
              <w:jc w:val="thaiDistribute"/>
              <w:rPr>
                <w:rFonts w:ascii="TH SarabunPSK" w:hAnsi="TH SarabunPSK" w:cs="TH SarabunPSK"/>
                <w:color w:val="auto"/>
                <w:spacing w:val="-4"/>
                <w:sz w:val="32"/>
                <w:szCs w:val="32"/>
              </w:rPr>
            </w:pPr>
            <w:r w:rsidRPr="000A2AF3">
              <w:rPr>
                <w:rFonts w:ascii="TH SarabunPSK" w:hAnsi="TH SarabunPSK" w:cs="TH SarabunPSK"/>
                <w:color w:val="auto"/>
                <w:spacing w:val="-4"/>
                <w:sz w:val="32"/>
                <w:szCs w:val="32"/>
                <w:cs/>
              </w:rPr>
              <w:t>ทบทวนกระบวนการเทียบเคียงกับหลักสูตรอื่นที่มีผลงานที่ดี เพื่อศึกษากลยุทธ์และนำมาปรับใช้กับหลักสูตร</w:t>
            </w:r>
          </w:p>
          <w:p w14:paraId="5E53FE81" w14:textId="714D6A80" w:rsidR="00BB3892" w:rsidRPr="000A2AF3" w:rsidRDefault="00BB3892" w:rsidP="000A2AF3">
            <w:pPr>
              <w:spacing w:after="0" w:line="240" w:lineRule="auto"/>
              <w:rPr>
                <w:rFonts w:ascii="TH SarabunPSK" w:hAnsi="TH SarabunPSK" w:cs="TH SarabunPSK"/>
                <w:spacing w:val="-4"/>
                <w:sz w:val="32"/>
                <w:szCs w:val="32"/>
              </w:rPr>
            </w:pPr>
          </w:p>
        </w:tc>
        <w:tc>
          <w:tcPr>
            <w:tcW w:w="302" w:type="pct"/>
            <w:shd w:val="clear" w:color="auto" w:fill="auto"/>
          </w:tcPr>
          <w:p w14:paraId="575782F0" w14:textId="180F6BF5"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3</w:t>
            </w:r>
          </w:p>
        </w:tc>
      </w:tr>
      <w:tr w:rsidR="005608A4" w:rsidRPr="000A2AF3" w14:paraId="53090D73" w14:textId="77777777" w:rsidTr="00722682">
        <w:trPr>
          <w:jc w:val="center"/>
        </w:trPr>
        <w:tc>
          <w:tcPr>
            <w:tcW w:w="210" w:type="pct"/>
            <w:shd w:val="clear" w:color="auto" w:fill="auto"/>
          </w:tcPr>
          <w:p w14:paraId="6936A96D"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lastRenderedPageBreak/>
              <w:t>8</w:t>
            </w:r>
            <w:r w:rsidRPr="000A2AF3">
              <w:rPr>
                <w:rFonts w:ascii="TH SarabunPSK" w:hAnsi="TH SarabunPSK" w:cs="TH SarabunPSK"/>
                <w:sz w:val="32"/>
                <w:szCs w:val="32"/>
                <w:cs/>
              </w:rPr>
              <w:t>.</w:t>
            </w:r>
            <w:r w:rsidRPr="000A2AF3">
              <w:rPr>
                <w:rFonts w:ascii="TH SarabunPSK" w:hAnsi="TH SarabunPSK" w:cs="TH SarabunPSK"/>
                <w:sz w:val="32"/>
                <w:szCs w:val="32"/>
              </w:rPr>
              <w:t>3</w:t>
            </w:r>
          </w:p>
        </w:tc>
        <w:tc>
          <w:tcPr>
            <w:tcW w:w="1090" w:type="pct"/>
            <w:shd w:val="clear" w:color="auto" w:fill="auto"/>
          </w:tcPr>
          <w:p w14:paraId="710EA9A4"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Research and creative work output and activities carried out by the academic</w:t>
            </w:r>
            <w:r w:rsidRPr="000A2AF3">
              <w:rPr>
                <w:rFonts w:ascii="TH SarabunPSK" w:hAnsi="TH SarabunPSK" w:cs="TH SarabunPSK"/>
                <w:sz w:val="32"/>
                <w:szCs w:val="32"/>
                <w:cs/>
              </w:rPr>
              <w:t xml:space="preserve"> </w:t>
            </w:r>
            <w:r w:rsidRPr="000A2AF3">
              <w:rPr>
                <w:rFonts w:ascii="TH SarabunPSK" w:hAnsi="TH SarabunPSK" w:cs="TH SarabunPSK"/>
                <w:sz w:val="32"/>
                <w:szCs w:val="32"/>
              </w:rPr>
              <w:t>staff and students, are shown to be established, monitored, and benchmarked</w:t>
            </w:r>
            <w:r w:rsidRPr="000A2AF3">
              <w:rPr>
                <w:rFonts w:ascii="TH SarabunPSK" w:hAnsi="TH SarabunPSK" w:cs="TH SarabunPSK"/>
                <w:sz w:val="32"/>
                <w:szCs w:val="32"/>
                <w:cs/>
              </w:rPr>
              <w:t xml:space="preserve"> </w:t>
            </w:r>
            <w:r w:rsidRPr="000A2AF3">
              <w:rPr>
                <w:rFonts w:ascii="TH SarabunPSK" w:hAnsi="TH SarabunPSK" w:cs="TH SarabunPSK"/>
                <w:sz w:val="32"/>
                <w:szCs w:val="32"/>
              </w:rPr>
              <w:t>for improvement</w:t>
            </w:r>
            <w:r w:rsidRPr="000A2AF3">
              <w:rPr>
                <w:rFonts w:ascii="TH SarabunPSK" w:hAnsi="TH SarabunPSK" w:cs="TH SarabunPSK"/>
                <w:sz w:val="32"/>
                <w:szCs w:val="32"/>
                <w:cs/>
              </w:rPr>
              <w:t>.</w:t>
            </w:r>
          </w:p>
        </w:tc>
        <w:tc>
          <w:tcPr>
            <w:tcW w:w="1699" w:type="pct"/>
            <w:shd w:val="clear" w:color="auto" w:fill="auto"/>
          </w:tcPr>
          <w:p w14:paraId="6BFD0FF5" w14:textId="699D4155" w:rsidR="00BB3892" w:rsidRPr="000A2AF3" w:rsidRDefault="00BB3892" w:rsidP="006632D2">
            <w:pPr>
              <w:spacing w:after="0" w:line="240" w:lineRule="auto"/>
              <w:ind w:left="2"/>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หน้า 126-128 พบว่า หลักสูตรมีการรวบรวมข้อมูลด้านผลงานวิชาการและงานวิจัยที่ได้รับการเผยแพร่ของอาจารย์และนักศึกษาย้อนหลัง 3-5 ปี</w:t>
            </w:r>
          </w:p>
          <w:p w14:paraId="5A8ED9C2" w14:textId="2FF78F9F" w:rsidR="00BB3892" w:rsidRPr="000A2AF3" w:rsidRDefault="00BB3892" w:rsidP="000A2AF3">
            <w:pPr>
              <w:spacing w:after="0" w:line="240" w:lineRule="auto"/>
              <w:rPr>
                <w:rFonts w:ascii="TH SarabunPSK" w:hAnsi="TH SarabunPSK" w:cs="TH SarabunPSK"/>
                <w:sz w:val="32"/>
                <w:szCs w:val="32"/>
              </w:rPr>
            </w:pPr>
          </w:p>
        </w:tc>
        <w:tc>
          <w:tcPr>
            <w:tcW w:w="1698" w:type="pct"/>
            <w:shd w:val="clear" w:color="auto" w:fill="auto"/>
          </w:tcPr>
          <w:p w14:paraId="47BB291F" w14:textId="77777777" w:rsidR="006632D2" w:rsidRDefault="00BB3892" w:rsidP="006632D2">
            <w:pPr>
              <w:pStyle w:val="ListParagraph"/>
              <w:numPr>
                <w:ilvl w:val="0"/>
                <w:numId w:val="46"/>
              </w:numPr>
              <w:spacing w:after="0" w:line="240" w:lineRule="auto"/>
              <w:ind w:left="345" w:hanging="345"/>
              <w:jc w:val="thaiDistribute"/>
              <w:rPr>
                <w:rFonts w:ascii="TH SarabunPSK" w:hAnsi="TH SarabunPSK" w:cs="TH SarabunPSK"/>
                <w:color w:val="auto"/>
                <w:spacing w:val="-4"/>
                <w:sz w:val="32"/>
                <w:szCs w:val="32"/>
              </w:rPr>
            </w:pPr>
            <w:r w:rsidRPr="000A2AF3">
              <w:rPr>
                <w:rFonts w:ascii="TH SarabunPSK" w:hAnsi="TH SarabunPSK" w:cs="TH SarabunPSK"/>
                <w:color w:val="auto"/>
                <w:spacing w:val="-4"/>
                <w:sz w:val="32"/>
                <w:szCs w:val="32"/>
                <w:cs/>
              </w:rPr>
              <w:t xml:space="preserve">พิจารณารายงานผลงานทางวิชาการหรืออื่น ๆ ที่  หลักสูตรกำหนดในส่วนของอาจารย์  ย้อนหลัง 5 ปี และระบุความสอดคล้องของผลงานนั้น ๆ กับ </w:t>
            </w:r>
            <w:r w:rsidRPr="000A2AF3">
              <w:rPr>
                <w:rFonts w:ascii="TH SarabunPSK" w:hAnsi="TH SarabunPSK" w:cs="TH SarabunPSK"/>
                <w:color w:val="auto"/>
                <w:spacing w:val="-4"/>
                <w:sz w:val="32"/>
                <w:szCs w:val="32"/>
              </w:rPr>
              <w:t xml:space="preserve">PLOs </w:t>
            </w:r>
            <w:r w:rsidRPr="000A2AF3">
              <w:rPr>
                <w:rFonts w:ascii="TH SarabunPSK" w:hAnsi="TH SarabunPSK" w:cs="TH SarabunPSK"/>
                <w:color w:val="auto"/>
                <w:spacing w:val="-4"/>
                <w:sz w:val="32"/>
                <w:szCs w:val="32"/>
                <w:cs/>
              </w:rPr>
              <w:t>และวิสัยทัศน์และพันธกิจของมหาวิทยาลัย</w:t>
            </w:r>
          </w:p>
          <w:p w14:paraId="312292D4" w14:textId="77777777" w:rsidR="006632D2" w:rsidRDefault="00BB3892" w:rsidP="006632D2">
            <w:pPr>
              <w:pStyle w:val="ListParagraph"/>
              <w:numPr>
                <w:ilvl w:val="0"/>
                <w:numId w:val="46"/>
              </w:numPr>
              <w:spacing w:after="0" w:line="240" w:lineRule="auto"/>
              <w:ind w:left="345" w:hanging="345"/>
              <w:jc w:val="thaiDistribute"/>
              <w:rPr>
                <w:rFonts w:ascii="TH SarabunPSK" w:hAnsi="TH SarabunPSK" w:cs="TH SarabunPSK"/>
                <w:color w:val="auto"/>
                <w:spacing w:val="-4"/>
                <w:sz w:val="32"/>
                <w:szCs w:val="32"/>
              </w:rPr>
            </w:pPr>
            <w:r w:rsidRPr="006632D2">
              <w:rPr>
                <w:rFonts w:ascii="TH SarabunPSK" w:hAnsi="TH SarabunPSK" w:cs="TH SarabunPSK"/>
                <w:color w:val="auto"/>
                <w:spacing w:val="-4"/>
                <w:sz w:val="32"/>
                <w:szCs w:val="32"/>
                <w:cs/>
              </w:rPr>
              <w:t>พิจารณวางแผนการจัดกิจกรรมที่ส่งเสริมทักษะการวิจัยและความคิดสร้างสรรค์สำหรับนักศึกษา</w:t>
            </w:r>
          </w:p>
          <w:p w14:paraId="3544D7F2" w14:textId="0EF39187" w:rsidR="00BB3892" w:rsidRPr="006632D2" w:rsidRDefault="00BB3892" w:rsidP="006632D2">
            <w:pPr>
              <w:pStyle w:val="ListParagraph"/>
              <w:numPr>
                <w:ilvl w:val="0"/>
                <w:numId w:val="46"/>
              </w:numPr>
              <w:spacing w:after="0" w:line="240" w:lineRule="auto"/>
              <w:ind w:left="345" w:hanging="345"/>
              <w:jc w:val="thaiDistribute"/>
              <w:rPr>
                <w:rFonts w:ascii="TH SarabunPSK" w:hAnsi="TH SarabunPSK" w:cs="TH SarabunPSK"/>
                <w:color w:val="auto"/>
                <w:spacing w:val="-4"/>
                <w:sz w:val="32"/>
                <w:szCs w:val="32"/>
              </w:rPr>
            </w:pPr>
            <w:r w:rsidRPr="006632D2">
              <w:rPr>
                <w:rFonts w:ascii="TH SarabunPSK" w:hAnsi="TH SarabunPSK" w:cs="TH SarabunPSK" w:hint="cs"/>
                <w:color w:val="auto"/>
                <w:spacing w:val="-4"/>
                <w:sz w:val="32"/>
                <w:szCs w:val="32"/>
                <w:cs/>
              </w:rPr>
              <w:t>ทบทวนกระบวนการเทียบเคียงกับหลักสูตรอื่นที่มีผลงานที่ดี</w:t>
            </w:r>
            <w:r w:rsidRPr="006632D2">
              <w:rPr>
                <w:rFonts w:ascii="TH SarabunPSK" w:hAnsi="TH SarabunPSK" w:cs="TH SarabunPSK"/>
                <w:color w:val="auto"/>
                <w:spacing w:val="-4"/>
                <w:sz w:val="32"/>
                <w:szCs w:val="32"/>
                <w:cs/>
              </w:rPr>
              <w:t xml:space="preserve"> เพื่อศึกษากลยุทธ์และนำมาปรับใช้กับหลักสูตร</w:t>
            </w:r>
          </w:p>
        </w:tc>
        <w:tc>
          <w:tcPr>
            <w:tcW w:w="302" w:type="pct"/>
            <w:shd w:val="clear" w:color="auto" w:fill="auto"/>
          </w:tcPr>
          <w:p w14:paraId="2D1D2B0B" w14:textId="23DE4B71"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3</w:t>
            </w:r>
          </w:p>
        </w:tc>
      </w:tr>
      <w:tr w:rsidR="005608A4" w:rsidRPr="000A2AF3" w14:paraId="3324C750" w14:textId="77777777" w:rsidTr="00722682">
        <w:trPr>
          <w:jc w:val="center"/>
        </w:trPr>
        <w:tc>
          <w:tcPr>
            <w:tcW w:w="210" w:type="pct"/>
            <w:shd w:val="clear" w:color="auto" w:fill="auto"/>
          </w:tcPr>
          <w:p w14:paraId="1D55E76C"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8</w:t>
            </w:r>
            <w:r w:rsidRPr="000A2AF3">
              <w:rPr>
                <w:rFonts w:ascii="TH SarabunPSK" w:hAnsi="TH SarabunPSK" w:cs="TH SarabunPSK"/>
                <w:sz w:val="32"/>
                <w:szCs w:val="32"/>
                <w:cs/>
              </w:rPr>
              <w:t>.</w:t>
            </w:r>
            <w:r w:rsidRPr="000A2AF3">
              <w:rPr>
                <w:rFonts w:ascii="TH SarabunPSK" w:hAnsi="TH SarabunPSK" w:cs="TH SarabunPSK"/>
                <w:sz w:val="32"/>
                <w:szCs w:val="32"/>
              </w:rPr>
              <w:t>4</w:t>
            </w:r>
          </w:p>
        </w:tc>
        <w:tc>
          <w:tcPr>
            <w:tcW w:w="1090" w:type="pct"/>
            <w:shd w:val="clear" w:color="auto" w:fill="auto"/>
          </w:tcPr>
          <w:p w14:paraId="039BCA44" w14:textId="590787E5" w:rsidR="00AD75B4"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Data are provided to show directly the achievement of the programme</w:t>
            </w:r>
            <w:r w:rsidRPr="000A2AF3">
              <w:rPr>
                <w:rFonts w:ascii="TH SarabunPSK" w:hAnsi="TH SarabunPSK" w:cs="TH SarabunPSK"/>
                <w:sz w:val="32"/>
                <w:szCs w:val="32"/>
                <w:cs/>
              </w:rPr>
              <w:t xml:space="preserve"> </w:t>
            </w:r>
            <w:r w:rsidRPr="000A2AF3">
              <w:rPr>
                <w:rFonts w:ascii="TH SarabunPSK" w:hAnsi="TH SarabunPSK" w:cs="TH SarabunPSK"/>
                <w:sz w:val="32"/>
                <w:szCs w:val="32"/>
              </w:rPr>
              <w:t>outcomes, which are established and monitored</w:t>
            </w:r>
            <w:r w:rsidRPr="000A2AF3">
              <w:rPr>
                <w:rFonts w:ascii="TH SarabunPSK" w:hAnsi="TH SarabunPSK" w:cs="TH SarabunPSK"/>
                <w:sz w:val="32"/>
                <w:szCs w:val="32"/>
                <w:cs/>
              </w:rPr>
              <w:t>.</w:t>
            </w:r>
          </w:p>
        </w:tc>
        <w:tc>
          <w:tcPr>
            <w:tcW w:w="1699" w:type="pct"/>
            <w:shd w:val="clear" w:color="auto" w:fill="auto"/>
          </w:tcPr>
          <w:p w14:paraId="4194DE21" w14:textId="50AB6606" w:rsidR="00BB3892" w:rsidRPr="000A2AF3" w:rsidRDefault="00BB3892" w:rsidP="00791C17">
            <w:pPr>
              <w:spacing w:after="0" w:line="240" w:lineRule="auto"/>
              <w:jc w:val="thaiDistribute"/>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 xml:space="preserve">หน้า 129-130 พบว่า หลักสูตรมีการกำหนด </w:t>
            </w:r>
            <w:r w:rsidRPr="000A2AF3">
              <w:rPr>
                <w:rFonts w:ascii="TH SarabunPSK" w:hAnsi="TH SarabunPSK" w:cs="TH SarabunPSK"/>
                <w:color w:val="auto"/>
                <w:sz w:val="32"/>
                <w:szCs w:val="32"/>
              </w:rPr>
              <w:t>KPI</w:t>
            </w:r>
            <w:r w:rsidRPr="000A2AF3">
              <w:rPr>
                <w:rFonts w:ascii="TH SarabunPSK" w:hAnsi="TH SarabunPSK" w:cs="TH SarabunPSK"/>
                <w:color w:val="auto"/>
                <w:sz w:val="32"/>
                <w:szCs w:val="32"/>
                <w:cs/>
              </w:rPr>
              <w:t xml:space="preserve"> และแนวทางในการประเมินการบรรลุ </w:t>
            </w:r>
            <w:r w:rsidRPr="000A2AF3">
              <w:rPr>
                <w:rFonts w:ascii="TH SarabunPSK" w:hAnsi="TH SarabunPSK" w:cs="TH SarabunPSK"/>
                <w:color w:val="auto"/>
                <w:sz w:val="32"/>
                <w:szCs w:val="32"/>
              </w:rPr>
              <w:t xml:space="preserve">PLOs </w:t>
            </w:r>
            <w:r w:rsidRPr="000A2AF3">
              <w:rPr>
                <w:rFonts w:ascii="TH SarabunPSK" w:hAnsi="TH SarabunPSK" w:cs="TH SarabunPSK"/>
                <w:color w:val="auto"/>
                <w:sz w:val="32"/>
                <w:szCs w:val="32"/>
                <w:cs/>
              </w:rPr>
              <w:t>ของนักศึกษา</w:t>
            </w:r>
          </w:p>
          <w:p w14:paraId="0AAB56BE" w14:textId="6789FD33" w:rsidR="00BB3892" w:rsidRPr="000A2AF3" w:rsidRDefault="00BB3892" w:rsidP="000A2AF3">
            <w:pPr>
              <w:spacing w:after="0" w:line="240" w:lineRule="auto"/>
              <w:rPr>
                <w:rFonts w:ascii="TH SarabunPSK" w:hAnsi="TH SarabunPSK" w:cs="TH SarabunPSK"/>
                <w:sz w:val="32"/>
                <w:szCs w:val="32"/>
              </w:rPr>
            </w:pPr>
          </w:p>
        </w:tc>
        <w:tc>
          <w:tcPr>
            <w:tcW w:w="1698" w:type="pct"/>
            <w:shd w:val="clear" w:color="auto" w:fill="auto"/>
          </w:tcPr>
          <w:p w14:paraId="6A2B67CD" w14:textId="4D5ACB8B" w:rsidR="00BB3892" w:rsidRPr="000A2AF3" w:rsidRDefault="00BB3892" w:rsidP="00791C17">
            <w:pPr>
              <w:spacing w:after="0" w:line="240" w:lineRule="auto"/>
              <w:jc w:val="thaiDistribute"/>
              <w:rPr>
                <w:rFonts w:ascii="TH SarabunPSK" w:hAnsi="TH SarabunPSK" w:cs="TH SarabunPSK"/>
                <w:sz w:val="32"/>
                <w:szCs w:val="32"/>
              </w:rPr>
            </w:pPr>
            <w:r w:rsidRPr="000A2AF3">
              <w:rPr>
                <w:rFonts w:ascii="TH SarabunPSK" w:hAnsi="TH SarabunPSK" w:cs="TH SarabunPSK"/>
                <w:color w:val="auto"/>
                <w:spacing w:val="-4"/>
                <w:sz w:val="32"/>
                <w:szCs w:val="32"/>
                <w:cs/>
              </w:rPr>
              <w:t>พิจารณาทบทวนการรายงานผลข้อมูลการประเมินความสำเร็จของหลักสูตรย้อนหลัง 3-</w:t>
            </w:r>
            <w:r w:rsidRPr="000A2AF3">
              <w:rPr>
                <w:rFonts w:ascii="TH SarabunPSK" w:hAnsi="TH SarabunPSK" w:cs="TH SarabunPSK"/>
                <w:color w:val="auto"/>
                <w:spacing w:val="-4"/>
                <w:sz w:val="32"/>
                <w:szCs w:val="32"/>
              </w:rPr>
              <w:t xml:space="preserve">5 </w:t>
            </w:r>
            <w:r w:rsidRPr="000A2AF3">
              <w:rPr>
                <w:rFonts w:ascii="TH SarabunPSK" w:hAnsi="TH SarabunPSK" w:cs="TH SarabunPSK"/>
                <w:color w:val="auto"/>
                <w:spacing w:val="-4"/>
                <w:sz w:val="32"/>
                <w:szCs w:val="32"/>
                <w:cs/>
              </w:rPr>
              <w:t xml:space="preserve">ปี ตามวิธีการประเมินที่ได้ระบุไว้ใน </w:t>
            </w:r>
            <w:r w:rsidRPr="000A2AF3">
              <w:rPr>
                <w:rFonts w:ascii="TH SarabunPSK" w:hAnsi="TH SarabunPSK" w:cs="TH SarabunPSK"/>
                <w:color w:val="auto"/>
                <w:spacing w:val="-4"/>
                <w:sz w:val="32"/>
                <w:szCs w:val="32"/>
              </w:rPr>
              <w:t>Req</w:t>
            </w:r>
            <w:r w:rsidRPr="000A2AF3">
              <w:rPr>
                <w:rFonts w:ascii="TH SarabunPSK" w:hAnsi="TH SarabunPSK" w:cs="TH SarabunPSK"/>
                <w:color w:val="auto"/>
                <w:spacing w:val="-4"/>
                <w:sz w:val="32"/>
                <w:szCs w:val="32"/>
                <w:cs/>
              </w:rPr>
              <w:t xml:space="preserve"> 1.5 และ </w:t>
            </w:r>
            <w:r w:rsidRPr="000A2AF3">
              <w:rPr>
                <w:rFonts w:ascii="TH SarabunPSK" w:hAnsi="TH SarabunPSK" w:cs="TH SarabunPSK"/>
                <w:color w:val="auto"/>
                <w:spacing w:val="-4"/>
                <w:sz w:val="32"/>
                <w:szCs w:val="32"/>
              </w:rPr>
              <w:t>Req</w:t>
            </w:r>
            <w:r w:rsidRPr="000A2AF3">
              <w:rPr>
                <w:rFonts w:ascii="TH SarabunPSK" w:hAnsi="TH SarabunPSK" w:cs="TH SarabunPSK"/>
                <w:color w:val="auto"/>
                <w:spacing w:val="-4"/>
                <w:sz w:val="32"/>
                <w:szCs w:val="32"/>
                <w:cs/>
              </w:rPr>
              <w:t xml:space="preserve"> </w:t>
            </w:r>
            <w:r w:rsidR="0009285B">
              <w:rPr>
                <w:rFonts w:ascii="TH SarabunPSK" w:hAnsi="TH SarabunPSK" w:cs="TH SarabunPSK" w:hint="cs"/>
                <w:color w:val="auto"/>
                <w:spacing w:val="-4"/>
                <w:sz w:val="32"/>
                <w:szCs w:val="32"/>
                <w:cs/>
              </w:rPr>
              <w:t xml:space="preserve">4.1, </w:t>
            </w:r>
            <w:r w:rsidRPr="000A2AF3">
              <w:rPr>
                <w:rFonts w:ascii="TH SarabunPSK" w:hAnsi="TH SarabunPSK" w:cs="TH SarabunPSK"/>
                <w:color w:val="auto"/>
                <w:spacing w:val="-4"/>
                <w:sz w:val="32"/>
                <w:szCs w:val="32"/>
                <w:cs/>
              </w:rPr>
              <w:t xml:space="preserve">4.5  </w:t>
            </w:r>
          </w:p>
        </w:tc>
        <w:tc>
          <w:tcPr>
            <w:tcW w:w="302" w:type="pct"/>
            <w:shd w:val="clear" w:color="auto" w:fill="auto"/>
          </w:tcPr>
          <w:p w14:paraId="1E3A06D4" w14:textId="1A713C01"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2</w:t>
            </w:r>
          </w:p>
        </w:tc>
      </w:tr>
      <w:tr w:rsidR="005608A4" w:rsidRPr="000A2AF3" w14:paraId="6EA46E33" w14:textId="77777777" w:rsidTr="00722682">
        <w:trPr>
          <w:jc w:val="center"/>
        </w:trPr>
        <w:tc>
          <w:tcPr>
            <w:tcW w:w="210" w:type="pct"/>
            <w:shd w:val="clear" w:color="auto" w:fill="auto"/>
          </w:tcPr>
          <w:p w14:paraId="24FF08CD" w14:textId="7777777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sz w:val="32"/>
                <w:szCs w:val="32"/>
              </w:rPr>
              <w:t>8</w:t>
            </w:r>
            <w:r w:rsidRPr="000A2AF3">
              <w:rPr>
                <w:rFonts w:ascii="TH SarabunPSK" w:hAnsi="TH SarabunPSK" w:cs="TH SarabunPSK"/>
                <w:sz w:val="32"/>
                <w:szCs w:val="32"/>
                <w:cs/>
              </w:rPr>
              <w:t>.</w:t>
            </w:r>
            <w:r w:rsidRPr="000A2AF3">
              <w:rPr>
                <w:rFonts w:ascii="TH SarabunPSK" w:hAnsi="TH SarabunPSK" w:cs="TH SarabunPSK"/>
                <w:sz w:val="32"/>
                <w:szCs w:val="32"/>
              </w:rPr>
              <w:t>5</w:t>
            </w:r>
          </w:p>
        </w:tc>
        <w:tc>
          <w:tcPr>
            <w:tcW w:w="1090" w:type="pct"/>
            <w:shd w:val="clear" w:color="auto" w:fill="auto"/>
          </w:tcPr>
          <w:p w14:paraId="670177E9" w14:textId="77777777" w:rsidR="00BB3892" w:rsidRPr="000A2AF3" w:rsidRDefault="00BB3892" w:rsidP="000A2AF3">
            <w:pPr>
              <w:spacing w:after="0" w:line="240" w:lineRule="auto"/>
              <w:rPr>
                <w:rFonts w:ascii="TH SarabunPSK" w:hAnsi="TH SarabunPSK" w:cs="TH SarabunPSK"/>
                <w:sz w:val="32"/>
                <w:szCs w:val="32"/>
              </w:rPr>
            </w:pPr>
            <w:r w:rsidRPr="000A2AF3">
              <w:rPr>
                <w:rFonts w:ascii="TH SarabunPSK" w:hAnsi="TH SarabunPSK" w:cs="TH SarabunPSK"/>
                <w:sz w:val="32"/>
                <w:szCs w:val="32"/>
              </w:rPr>
              <w:t>Satisfaction level of the various stakeholders are shown to be established,</w:t>
            </w:r>
            <w:r w:rsidRPr="000A2AF3">
              <w:rPr>
                <w:rFonts w:ascii="TH SarabunPSK" w:hAnsi="TH SarabunPSK" w:cs="TH SarabunPSK"/>
                <w:sz w:val="32"/>
                <w:szCs w:val="32"/>
                <w:cs/>
              </w:rPr>
              <w:t xml:space="preserve"> </w:t>
            </w:r>
            <w:r w:rsidRPr="000A2AF3">
              <w:rPr>
                <w:rFonts w:ascii="TH SarabunPSK" w:hAnsi="TH SarabunPSK" w:cs="TH SarabunPSK"/>
                <w:sz w:val="32"/>
                <w:szCs w:val="32"/>
              </w:rPr>
              <w:t>monitored, and benchmarked for improvement</w:t>
            </w:r>
            <w:r w:rsidRPr="000A2AF3">
              <w:rPr>
                <w:rFonts w:ascii="TH SarabunPSK" w:hAnsi="TH SarabunPSK" w:cs="TH SarabunPSK"/>
                <w:sz w:val="32"/>
                <w:szCs w:val="32"/>
                <w:cs/>
              </w:rPr>
              <w:t>.</w:t>
            </w:r>
          </w:p>
        </w:tc>
        <w:tc>
          <w:tcPr>
            <w:tcW w:w="1699" w:type="pct"/>
            <w:shd w:val="clear" w:color="auto" w:fill="auto"/>
          </w:tcPr>
          <w:p w14:paraId="0517ACE3" w14:textId="77777777" w:rsidR="00BB3892" w:rsidRPr="000A2AF3" w:rsidRDefault="00BB3892" w:rsidP="000A2AF3">
            <w:p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 xml:space="preserve">จาก </w:t>
            </w:r>
            <w:r w:rsidRPr="000A2AF3">
              <w:rPr>
                <w:rFonts w:ascii="TH SarabunPSK" w:hAnsi="TH SarabunPSK" w:cs="TH SarabunPSK"/>
                <w:color w:val="auto"/>
                <w:sz w:val="32"/>
                <w:szCs w:val="32"/>
              </w:rPr>
              <w:t xml:space="preserve">SAR </w:t>
            </w:r>
            <w:r w:rsidRPr="000A2AF3">
              <w:rPr>
                <w:rFonts w:ascii="TH SarabunPSK" w:hAnsi="TH SarabunPSK" w:cs="TH SarabunPSK"/>
                <w:color w:val="auto"/>
                <w:sz w:val="32"/>
                <w:szCs w:val="32"/>
                <w:cs/>
              </w:rPr>
              <w:t>หน้า 130-131 พบว่า หลักสูตร</w:t>
            </w:r>
          </w:p>
          <w:p w14:paraId="78502E9E" w14:textId="5306C67A" w:rsidR="00BB3892" w:rsidRPr="000A2AF3" w:rsidRDefault="00BB3892" w:rsidP="00791C17">
            <w:pPr>
              <w:spacing w:after="0" w:line="240" w:lineRule="auto"/>
              <w:ind w:left="261" w:hanging="261"/>
              <w:rPr>
                <w:rFonts w:ascii="TH SarabunPSK" w:hAnsi="TH SarabunPSK" w:cs="TH SarabunPSK"/>
                <w:color w:val="auto"/>
                <w:sz w:val="32"/>
                <w:szCs w:val="32"/>
              </w:rPr>
            </w:pPr>
            <w:r w:rsidRPr="000A2AF3">
              <w:rPr>
                <w:rFonts w:ascii="TH SarabunPSK" w:hAnsi="TH SarabunPSK" w:cs="TH SarabunPSK"/>
                <w:color w:val="auto"/>
                <w:sz w:val="32"/>
                <w:szCs w:val="32"/>
                <w:cs/>
              </w:rPr>
              <w:t xml:space="preserve">1. </w:t>
            </w:r>
            <w:r w:rsidR="00791C17">
              <w:rPr>
                <w:rFonts w:ascii="TH SarabunPSK" w:hAnsi="TH SarabunPSK" w:cs="TH SarabunPSK"/>
                <w:color w:val="auto"/>
                <w:sz w:val="32"/>
                <w:szCs w:val="32"/>
                <w:cs/>
              </w:rPr>
              <w:tab/>
            </w:r>
            <w:r w:rsidRPr="000A2AF3">
              <w:rPr>
                <w:rFonts w:ascii="TH SarabunPSK" w:hAnsi="TH SarabunPSK" w:cs="TH SarabunPSK"/>
                <w:color w:val="auto"/>
                <w:sz w:val="32"/>
                <w:szCs w:val="32"/>
                <w:cs/>
              </w:rPr>
              <w:t xml:space="preserve">มีการกำหนดกลุ่ม </w:t>
            </w:r>
            <w:r w:rsidRPr="000A2AF3">
              <w:rPr>
                <w:rFonts w:ascii="TH SarabunPSK" w:hAnsi="TH SarabunPSK" w:cs="TH SarabunPSK"/>
                <w:color w:val="auto"/>
                <w:sz w:val="32"/>
                <w:szCs w:val="32"/>
              </w:rPr>
              <w:t xml:space="preserve">SHs </w:t>
            </w:r>
            <w:r w:rsidRPr="000A2AF3">
              <w:rPr>
                <w:rFonts w:ascii="TH SarabunPSK" w:hAnsi="TH SarabunPSK" w:cs="TH SarabunPSK"/>
                <w:color w:val="auto"/>
                <w:sz w:val="32"/>
                <w:szCs w:val="32"/>
                <w:cs/>
              </w:rPr>
              <w:t>และมีการสำรวจความพึงพอใจ</w:t>
            </w:r>
          </w:p>
          <w:p w14:paraId="3E6224E0" w14:textId="018F3BB3" w:rsidR="00BB3892" w:rsidRPr="000A2AF3" w:rsidRDefault="00BB3892" w:rsidP="00791C17">
            <w:pPr>
              <w:spacing w:after="0" w:line="240" w:lineRule="auto"/>
              <w:ind w:left="261" w:hanging="261"/>
              <w:rPr>
                <w:rFonts w:ascii="TH SarabunPSK" w:hAnsi="TH SarabunPSK" w:cs="TH SarabunPSK"/>
                <w:sz w:val="32"/>
                <w:szCs w:val="32"/>
              </w:rPr>
            </w:pPr>
            <w:r w:rsidRPr="000A2AF3">
              <w:rPr>
                <w:rFonts w:ascii="TH SarabunPSK" w:hAnsi="TH SarabunPSK" w:cs="TH SarabunPSK"/>
                <w:color w:val="auto"/>
                <w:sz w:val="32"/>
                <w:szCs w:val="32"/>
              </w:rPr>
              <w:t>2</w:t>
            </w:r>
            <w:r w:rsidRPr="000A2AF3">
              <w:rPr>
                <w:rFonts w:ascii="TH SarabunPSK" w:hAnsi="TH SarabunPSK" w:cs="TH SarabunPSK"/>
                <w:color w:val="auto"/>
                <w:sz w:val="32"/>
                <w:szCs w:val="32"/>
                <w:cs/>
              </w:rPr>
              <w:t xml:space="preserve">. </w:t>
            </w:r>
            <w:r w:rsidR="00791C17">
              <w:rPr>
                <w:rFonts w:ascii="TH SarabunPSK" w:hAnsi="TH SarabunPSK" w:cs="TH SarabunPSK"/>
                <w:color w:val="auto"/>
                <w:sz w:val="32"/>
                <w:szCs w:val="32"/>
                <w:cs/>
              </w:rPr>
              <w:tab/>
            </w:r>
            <w:r w:rsidRPr="000A2AF3">
              <w:rPr>
                <w:rFonts w:ascii="TH SarabunPSK" w:hAnsi="TH SarabunPSK" w:cs="TH SarabunPSK"/>
                <w:color w:val="auto"/>
                <w:sz w:val="32"/>
                <w:szCs w:val="32"/>
                <w:cs/>
              </w:rPr>
              <w:t xml:space="preserve">รายงานผลความพึงพอใจ </w:t>
            </w:r>
            <w:r w:rsidRPr="000A2AF3">
              <w:rPr>
                <w:rFonts w:ascii="TH SarabunPSK" w:hAnsi="TH SarabunPSK" w:cs="TH SarabunPSK"/>
                <w:color w:val="auto"/>
                <w:sz w:val="32"/>
                <w:szCs w:val="32"/>
              </w:rPr>
              <w:t>5</w:t>
            </w:r>
            <w:r w:rsidRPr="000A2AF3">
              <w:rPr>
                <w:rFonts w:ascii="TH SarabunPSK" w:hAnsi="TH SarabunPSK" w:cs="TH SarabunPSK"/>
                <w:color w:val="auto"/>
                <w:sz w:val="32"/>
                <w:szCs w:val="32"/>
                <w:cs/>
              </w:rPr>
              <w:t xml:space="preserve"> ปีย้อนหลัง</w:t>
            </w:r>
          </w:p>
        </w:tc>
        <w:tc>
          <w:tcPr>
            <w:tcW w:w="1698" w:type="pct"/>
            <w:shd w:val="clear" w:color="auto" w:fill="auto"/>
          </w:tcPr>
          <w:p w14:paraId="4AF23406" w14:textId="77777777" w:rsidR="008219D5" w:rsidRDefault="00BB3892" w:rsidP="00B96FEE">
            <w:pPr>
              <w:pStyle w:val="ListParagraph"/>
              <w:numPr>
                <w:ilvl w:val="0"/>
                <w:numId w:val="47"/>
              </w:numPr>
              <w:spacing w:after="0" w:line="240" w:lineRule="auto"/>
              <w:ind w:left="345"/>
              <w:jc w:val="thaiDistribute"/>
              <w:rPr>
                <w:rFonts w:ascii="TH SarabunPSK" w:hAnsi="TH SarabunPSK" w:cs="TH SarabunPSK"/>
                <w:color w:val="auto"/>
                <w:sz w:val="32"/>
                <w:szCs w:val="32"/>
              </w:rPr>
            </w:pPr>
            <w:r w:rsidRPr="008219D5">
              <w:rPr>
                <w:rFonts w:ascii="TH SarabunPSK" w:hAnsi="TH SarabunPSK" w:cs="TH SarabunPSK" w:hint="cs"/>
                <w:color w:val="auto"/>
                <w:sz w:val="32"/>
                <w:szCs w:val="32"/>
                <w:cs/>
              </w:rPr>
              <w:t>ทบทวนการกำหนดลำดับ</w:t>
            </w:r>
            <w:r w:rsidRPr="008219D5">
              <w:rPr>
                <w:rFonts w:ascii="TH SarabunPSK" w:hAnsi="TH SarabunPSK" w:cs="TH SarabunPSK"/>
                <w:color w:val="auto"/>
                <w:sz w:val="32"/>
                <w:szCs w:val="32"/>
                <w:cs/>
              </w:rPr>
              <w:t>ความสำคัญของผู้มีส่วนได้ส่วนเสียและความพึงพอใจในแต่ละกลุ่ม เพื่อยืนยันผลการประเมิน แล้วนำผลการประเมินดังกล่าวมาวิเคราะห์ นำไปสู่การปรับปรุงและพัฒนา</w:t>
            </w:r>
          </w:p>
          <w:p w14:paraId="562D692F" w14:textId="65641122" w:rsidR="00BB3892" w:rsidRPr="008219D5" w:rsidRDefault="00BB3892" w:rsidP="00B96FEE">
            <w:pPr>
              <w:pStyle w:val="ListParagraph"/>
              <w:numPr>
                <w:ilvl w:val="0"/>
                <w:numId w:val="47"/>
              </w:numPr>
              <w:spacing w:after="0" w:line="240" w:lineRule="auto"/>
              <w:ind w:left="345"/>
              <w:jc w:val="thaiDistribute"/>
              <w:rPr>
                <w:rFonts w:ascii="TH SarabunPSK" w:hAnsi="TH SarabunPSK" w:cs="TH SarabunPSK"/>
                <w:color w:val="auto"/>
                <w:sz w:val="32"/>
                <w:szCs w:val="32"/>
              </w:rPr>
            </w:pPr>
            <w:r w:rsidRPr="008219D5">
              <w:rPr>
                <w:rFonts w:ascii="TH SarabunPSK" w:hAnsi="TH SarabunPSK" w:cs="TH SarabunPSK"/>
                <w:color w:val="auto"/>
                <w:sz w:val="32"/>
                <w:szCs w:val="32"/>
                <w:cs/>
              </w:rPr>
              <w:t xml:space="preserve">พิจารณาหาคู่เทียบเคียงคะแนนความพึงพอใจของ </w:t>
            </w:r>
            <w:r w:rsidRPr="008219D5">
              <w:rPr>
                <w:rFonts w:ascii="TH SarabunPSK" w:hAnsi="TH SarabunPSK" w:cs="TH SarabunPSK"/>
                <w:color w:val="auto"/>
                <w:sz w:val="32"/>
                <w:szCs w:val="32"/>
              </w:rPr>
              <w:t xml:space="preserve">SHs </w:t>
            </w:r>
            <w:r w:rsidRPr="008219D5">
              <w:rPr>
                <w:rFonts w:ascii="TH SarabunPSK" w:hAnsi="TH SarabunPSK" w:cs="TH SarabunPSK"/>
                <w:color w:val="auto"/>
                <w:sz w:val="32"/>
                <w:szCs w:val="32"/>
                <w:cs/>
              </w:rPr>
              <w:t>ที่มีต่อกับหลักสูตรอื่น เพื่อศึกษาวิธีการจัดการเรียนการสอนและนำมาปรับใช้กับหลักสูตร</w:t>
            </w:r>
          </w:p>
        </w:tc>
        <w:tc>
          <w:tcPr>
            <w:tcW w:w="302" w:type="pct"/>
            <w:shd w:val="clear" w:color="auto" w:fill="auto"/>
          </w:tcPr>
          <w:p w14:paraId="272918AD" w14:textId="137EC8F7" w:rsidR="00BB3892" w:rsidRPr="000A2AF3" w:rsidRDefault="00BB3892" w:rsidP="000A2AF3">
            <w:pPr>
              <w:spacing w:after="0" w:line="240" w:lineRule="auto"/>
              <w:jc w:val="center"/>
              <w:rPr>
                <w:rFonts w:ascii="TH SarabunPSK" w:hAnsi="TH SarabunPSK" w:cs="TH SarabunPSK"/>
                <w:sz w:val="32"/>
                <w:szCs w:val="32"/>
              </w:rPr>
            </w:pPr>
            <w:r w:rsidRPr="000A2AF3">
              <w:rPr>
                <w:rFonts w:ascii="TH SarabunPSK" w:hAnsi="TH SarabunPSK" w:cs="TH SarabunPSK"/>
                <w:color w:val="auto"/>
                <w:sz w:val="32"/>
                <w:szCs w:val="32"/>
                <w:cs/>
              </w:rPr>
              <w:t>3</w:t>
            </w:r>
          </w:p>
        </w:tc>
      </w:tr>
      <w:tr w:rsidR="000A2AF3" w:rsidRPr="000A2AF3" w14:paraId="79AEF430" w14:textId="77777777" w:rsidTr="00BC2A36">
        <w:trPr>
          <w:jc w:val="center"/>
        </w:trPr>
        <w:tc>
          <w:tcPr>
            <w:tcW w:w="210" w:type="pct"/>
            <w:shd w:val="clear" w:color="auto" w:fill="D9D9D9" w:themeFill="background1" w:themeFillShade="D9"/>
          </w:tcPr>
          <w:p w14:paraId="35249410" w14:textId="77777777" w:rsidR="00BB3892" w:rsidRPr="000A2AF3" w:rsidRDefault="00BB3892" w:rsidP="000A2AF3">
            <w:pPr>
              <w:spacing w:after="0" w:line="240" w:lineRule="auto"/>
              <w:jc w:val="center"/>
              <w:rPr>
                <w:rFonts w:ascii="TH SarabunPSK" w:hAnsi="TH SarabunPSK" w:cs="TH SarabunPSK"/>
                <w:sz w:val="32"/>
                <w:szCs w:val="32"/>
              </w:rPr>
            </w:pPr>
          </w:p>
        </w:tc>
        <w:tc>
          <w:tcPr>
            <w:tcW w:w="1090" w:type="pct"/>
            <w:shd w:val="clear" w:color="auto" w:fill="D9D9D9" w:themeFill="background1" w:themeFillShade="D9"/>
          </w:tcPr>
          <w:p w14:paraId="5750F544" w14:textId="77777777" w:rsidR="00BB3892" w:rsidRPr="000A2AF3" w:rsidRDefault="00BB3892" w:rsidP="000A2AF3">
            <w:pPr>
              <w:spacing w:after="0" w:line="240" w:lineRule="auto"/>
              <w:rPr>
                <w:rFonts w:ascii="TH SarabunPSK" w:hAnsi="TH SarabunPSK" w:cs="TH SarabunPSK"/>
                <w:b/>
                <w:bCs/>
                <w:sz w:val="32"/>
                <w:szCs w:val="32"/>
              </w:rPr>
            </w:pPr>
            <w:r w:rsidRPr="000A2AF3">
              <w:rPr>
                <w:rFonts w:ascii="TH SarabunPSK" w:hAnsi="TH SarabunPSK" w:cs="TH SarabunPSK"/>
                <w:b/>
                <w:bCs/>
                <w:sz w:val="32"/>
                <w:szCs w:val="32"/>
              </w:rPr>
              <w:t>Overall verdict</w:t>
            </w:r>
          </w:p>
        </w:tc>
        <w:tc>
          <w:tcPr>
            <w:tcW w:w="1699" w:type="pct"/>
            <w:shd w:val="clear" w:color="auto" w:fill="D9D9D9" w:themeFill="background1" w:themeFillShade="D9"/>
          </w:tcPr>
          <w:p w14:paraId="57DE082B" w14:textId="77777777" w:rsidR="00BB3892" w:rsidRPr="000A2AF3" w:rsidRDefault="00BB3892" w:rsidP="000A2AF3">
            <w:pPr>
              <w:spacing w:after="0" w:line="240" w:lineRule="auto"/>
              <w:rPr>
                <w:rFonts w:ascii="TH SarabunPSK" w:hAnsi="TH SarabunPSK" w:cs="TH SarabunPSK"/>
                <w:sz w:val="32"/>
                <w:szCs w:val="32"/>
              </w:rPr>
            </w:pPr>
          </w:p>
        </w:tc>
        <w:tc>
          <w:tcPr>
            <w:tcW w:w="1698" w:type="pct"/>
            <w:shd w:val="clear" w:color="auto" w:fill="D9D9D9" w:themeFill="background1" w:themeFillShade="D9"/>
          </w:tcPr>
          <w:p w14:paraId="7BEC4AFC" w14:textId="77777777" w:rsidR="00BB3892" w:rsidRPr="000A2AF3" w:rsidRDefault="00BB3892" w:rsidP="000A2AF3">
            <w:pPr>
              <w:spacing w:after="0" w:line="240" w:lineRule="auto"/>
              <w:rPr>
                <w:rFonts w:ascii="TH SarabunPSK" w:hAnsi="TH SarabunPSK" w:cs="TH SarabunPSK"/>
                <w:sz w:val="32"/>
                <w:szCs w:val="32"/>
              </w:rPr>
            </w:pPr>
          </w:p>
        </w:tc>
        <w:tc>
          <w:tcPr>
            <w:tcW w:w="302" w:type="pct"/>
            <w:shd w:val="clear" w:color="auto" w:fill="D9D9D9" w:themeFill="background1" w:themeFillShade="D9"/>
          </w:tcPr>
          <w:p w14:paraId="33059EEF" w14:textId="04C7A9A2" w:rsidR="00BB3892" w:rsidRPr="000A2AF3" w:rsidRDefault="00BC2A36" w:rsidP="000A2AF3">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3</w:t>
            </w:r>
          </w:p>
        </w:tc>
      </w:tr>
    </w:tbl>
    <w:p w14:paraId="25B683FF" w14:textId="77777777" w:rsidR="00B32C91" w:rsidRPr="000A2AF3" w:rsidRDefault="00B32C91" w:rsidP="000A2AF3">
      <w:pPr>
        <w:suppressAutoHyphens w:val="0"/>
        <w:spacing w:after="0" w:line="240" w:lineRule="auto"/>
        <w:rPr>
          <w:rFonts w:ascii="TH SarabunPSK" w:hAnsi="TH SarabunPSK" w:cs="TH SarabunPSK"/>
          <w:sz w:val="32"/>
          <w:szCs w:val="32"/>
        </w:rPr>
      </w:pPr>
    </w:p>
    <w:p w14:paraId="23A36375" w14:textId="7FB5BB4D" w:rsidR="00521203" w:rsidRPr="000A2AF3" w:rsidRDefault="00521203" w:rsidP="000A2AF3">
      <w:pPr>
        <w:suppressAutoHyphens w:val="0"/>
        <w:spacing w:after="0" w:line="240" w:lineRule="auto"/>
        <w:rPr>
          <w:rFonts w:ascii="TH SarabunPSK" w:hAnsi="TH SarabunPSK" w:cs="TH SarabunPSK"/>
          <w:sz w:val="32"/>
          <w:szCs w:val="32"/>
          <w:cs/>
        </w:rPr>
        <w:sectPr w:rsidR="00521203" w:rsidRPr="000A2AF3" w:rsidSect="00AD6BD8">
          <w:headerReference w:type="default" r:id="rId11"/>
          <w:pgSz w:w="16838" w:h="11906" w:orient="landscape"/>
          <w:pgMar w:top="1135" w:right="1529" w:bottom="1134" w:left="1701" w:header="567" w:footer="0" w:gutter="0"/>
          <w:cols w:space="720"/>
          <w:formProt w:val="0"/>
          <w:titlePg/>
          <w:docGrid w:linePitch="360" w:charSpace="8192"/>
        </w:sectPr>
      </w:pPr>
    </w:p>
    <w:p w14:paraId="1ADBB16B" w14:textId="04E4649E" w:rsidR="008149A1" w:rsidRDefault="008149A1" w:rsidP="000A2AF3">
      <w:pPr>
        <w:spacing w:after="0" w:line="240" w:lineRule="auto"/>
        <w:jc w:val="thaiDistribute"/>
        <w:rPr>
          <w:rFonts w:ascii="TH SarabunPSK" w:hAnsi="TH SarabunPSK" w:cs="TH SarabunPSK"/>
          <w:b/>
          <w:bCs/>
          <w:sz w:val="32"/>
          <w:szCs w:val="32"/>
        </w:rPr>
      </w:pPr>
      <w:r>
        <w:rPr>
          <w:rFonts w:ascii="TH SarabunPSK" w:hAnsi="TH SarabunPSK" w:cs="TH SarabunPSK" w:hint="cs"/>
          <w:b/>
          <w:bCs/>
          <w:sz w:val="32"/>
          <w:szCs w:val="32"/>
          <w:cs/>
        </w:rPr>
        <w:lastRenderedPageBreak/>
        <w:t>ข้อเสนอแนะจากคณะกรรมการประเมิน</w:t>
      </w:r>
    </w:p>
    <w:p w14:paraId="7CA79B79" w14:textId="56002904" w:rsidR="008149A1" w:rsidRDefault="008149A1" w:rsidP="00B96FEE">
      <w:pPr>
        <w:pStyle w:val="ListParagraph"/>
        <w:numPr>
          <w:ilvl w:val="0"/>
          <w:numId w:val="48"/>
        </w:numPr>
        <w:spacing w:after="0" w:line="240" w:lineRule="auto"/>
        <w:jc w:val="thaiDistribute"/>
        <w:rPr>
          <w:rFonts w:ascii="TH SarabunPSK" w:hAnsi="TH SarabunPSK" w:cs="TH SarabunPSK"/>
          <w:color w:val="auto"/>
          <w:sz w:val="32"/>
          <w:szCs w:val="32"/>
        </w:rPr>
      </w:pPr>
      <w:r w:rsidRPr="008149A1">
        <w:rPr>
          <w:rFonts w:ascii="TH SarabunPSK" w:hAnsi="TH SarabunPSK" w:cs="TH SarabunPSK" w:hint="cs"/>
          <w:color w:val="auto"/>
          <w:sz w:val="32"/>
          <w:szCs w:val="32"/>
          <w:cs/>
        </w:rPr>
        <w:t>กำหนดให้อาจารย์ผู้สอนอัพโหลดไฟล์ มคอ.3 ในรายวิชาที่สอนทุกวิชา เช่น</w:t>
      </w:r>
      <w:r>
        <w:rPr>
          <w:rFonts w:ascii="TH SarabunPSK" w:hAnsi="TH SarabunPSK" w:cs="TH SarabunPSK" w:hint="cs"/>
          <w:color w:val="auto"/>
          <w:sz w:val="32"/>
          <w:szCs w:val="32"/>
          <w:cs/>
        </w:rPr>
        <w:t xml:space="preserve"> </w:t>
      </w:r>
      <w:r w:rsidRPr="008149A1">
        <w:rPr>
          <w:rFonts w:ascii="TH SarabunPSK" w:hAnsi="TH SarabunPSK" w:cs="TH SarabunPSK" w:hint="cs"/>
          <w:color w:val="auto"/>
          <w:sz w:val="32"/>
          <w:szCs w:val="32"/>
          <w:cs/>
        </w:rPr>
        <w:t xml:space="preserve">รายวิชาสัมมนา </w:t>
      </w:r>
      <w:r>
        <w:rPr>
          <w:rFonts w:ascii="TH SarabunPSK" w:hAnsi="TH SarabunPSK" w:cs="TH SarabunPSK" w:hint="cs"/>
          <w:color w:val="auto"/>
          <w:sz w:val="32"/>
          <w:szCs w:val="32"/>
        </w:rPr>
        <w:t>¼</w:t>
      </w:r>
    </w:p>
    <w:p w14:paraId="7E403FF9" w14:textId="77777777" w:rsidR="008149A1" w:rsidRDefault="008149A1" w:rsidP="00B96FEE">
      <w:pPr>
        <w:pStyle w:val="ListParagraph"/>
        <w:numPr>
          <w:ilvl w:val="0"/>
          <w:numId w:val="48"/>
        </w:numPr>
        <w:spacing w:after="0" w:line="240" w:lineRule="auto"/>
        <w:jc w:val="thaiDistribute"/>
        <w:rPr>
          <w:rFonts w:ascii="TH SarabunPSK" w:hAnsi="TH SarabunPSK" w:cs="TH SarabunPSK"/>
          <w:color w:val="auto"/>
          <w:sz w:val="32"/>
          <w:szCs w:val="32"/>
        </w:rPr>
      </w:pPr>
      <w:r w:rsidRPr="008149A1">
        <w:rPr>
          <w:rFonts w:ascii="TH SarabunPSK" w:hAnsi="TH SarabunPSK" w:cs="TH SarabunPSK" w:hint="cs"/>
          <w:color w:val="auto"/>
          <w:sz w:val="32"/>
          <w:szCs w:val="32"/>
          <w:cs/>
        </w:rPr>
        <w:t xml:space="preserve">สนับสนุนและ/หรือ จัดให้อาจารย์ผู้รับผิดชอบหลักสูตรได้ทบทวน ทำความเข้าใจกับแนวคิด </w:t>
      </w:r>
      <w:r w:rsidRPr="008149A1">
        <w:rPr>
          <w:rFonts w:ascii="TH SarabunPSK" w:hAnsi="TH SarabunPSK" w:cs="TH SarabunPSK"/>
          <w:color w:val="auto"/>
          <w:sz w:val="32"/>
          <w:szCs w:val="32"/>
        </w:rPr>
        <w:t>Outcome</w:t>
      </w:r>
      <w:r w:rsidRPr="008149A1">
        <w:rPr>
          <w:rFonts w:ascii="TH SarabunPSK" w:hAnsi="TH SarabunPSK" w:cs="TH SarabunPSK"/>
          <w:color w:val="auto"/>
          <w:sz w:val="32"/>
          <w:szCs w:val="32"/>
          <w:cs/>
        </w:rPr>
        <w:t>-</w:t>
      </w:r>
      <w:r w:rsidRPr="008149A1">
        <w:rPr>
          <w:rFonts w:ascii="TH SarabunPSK" w:hAnsi="TH SarabunPSK" w:cs="TH SarabunPSK"/>
          <w:color w:val="auto"/>
          <w:sz w:val="32"/>
          <w:szCs w:val="32"/>
        </w:rPr>
        <w:t xml:space="preserve">Based Education </w:t>
      </w:r>
      <w:r w:rsidRPr="008149A1">
        <w:rPr>
          <w:rFonts w:ascii="TH SarabunPSK" w:hAnsi="TH SarabunPSK" w:cs="TH SarabunPSK"/>
          <w:color w:val="auto"/>
          <w:sz w:val="32"/>
          <w:szCs w:val="32"/>
          <w:cs/>
        </w:rPr>
        <w:t>(</w:t>
      </w:r>
      <w:r w:rsidRPr="008149A1">
        <w:rPr>
          <w:rFonts w:ascii="TH SarabunPSK" w:hAnsi="TH SarabunPSK" w:cs="TH SarabunPSK"/>
          <w:color w:val="auto"/>
          <w:sz w:val="32"/>
          <w:szCs w:val="32"/>
        </w:rPr>
        <w:t>OBE</w:t>
      </w:r>
      <w:r w:rsidRPr="008149A1">
        <w:rPr>
          <w:rFonts w:ascii="TH SarabunPSK" w:hAnsi="TH SarabunPSK" w:cs="TH SarabunPSK"/>
          <w:color w:val="auto"/>
          <w:sz w:val="32"/>
          <w:szCs w:val="32"/>
          <w:cs/>
        </w:rPr>
        <w:t xml:space="preserve">) </w:t>
      </w:r>
      <w:r w:rsidRPr="008149A1">
        <w:rPr>
          <w:rFonts w:ascii="TH SarabunPSK" w:hAnsi="TH SarabunPSK" w:cs="TH SarabunPSK" w:hint="cs"/>
          <w:color w:val="auto"/>
          <w:sz w:val="32"/>
          <w:szCs w:val="32"/>
          <w:cs/>
        </w:rPr>
        <w:t xml:space="preserve">และเกณฑ์ </w:t>
      </w:r>
      <w:r w:rsidRPr="008149A1">
        <w:rPr>
          <w:rFonts w:ascii="TH SarabunPSK" w:hAnsi="TH SarabunPSK" w:cs="TH SarabunPSK"/>
          <w:color w:val="auto"/>
          <w:sz w:val="32"/>
          <w:szCs w:val="32"/>
        </w:rPr>
        <w:t>AUN</w:t>
      </w:r>
      <w:r w:rsidRPr="008149A1">
        <w:rPr>
          <w:rFonts w:ascii="TH SarabunPSK" w:hAnsi="TH SarabunPSK" w:cs="TH SarabunPSK"/>
          <w:color w:val="auto"/>
          <w:sz w:val="32"/>
          <w:szCs w:val="32"/>
          <w:cs/>
        </w:rPr>
        <w:t>-</w:t>
      </w:r>
      <w:r w:rsidRPr="008149A1">
        <w:rPr>
          <w:rFonts w:ascii="TH SarabunPSK" w:hAnsi="TH SarabunPSK" w:cs="TH SarabunPSK"/>
          <w:color w:val="auto"/>
          <w:sz w:val="32"/>
          <w:szCs w:val="32"/>
        </w:rPr>
        <w:t>QA version 4</w:t>
      </w:r>
    </w:p>
    <w:p w14:paraId="61C48366" w14:textId="2EF18E4A" w:rsidR="008149A1" w:rsidRPr="008149A1" w:rsidRDefault="008149A1" w:rsidP="00B96FEE">
      <w:pPr>
        <w:pStyle w:val="ListParagraph"/>
        <w:numPr>
          <w:ilvl w:val="0"/>
          <w:numId w:val="48"/>
        </w:numPr>
        <w:spacing w:after="0" w:line="240" w:lineRule="auto"/>
        <w:jc w:val="thaiDistribute"/>
        <w:rPr>
          <w:rFonts w:ascii="TH SarabunPSK" w:hAnsi="TH SarabunPSK" w:cs="TH SarabunPSK"/>
          <w:color w:val="auto"/>
          <w:sz w:val="32"/>
          <w:szCs w:val="32"/>
        </w:rPr>
      </w:pPr>
      <w:r w:rsidRPr="008149A1">
        <w:rPr>
          <w:rFonts w:ascii="TH SarabunPSK" w:hAnsi="TH SarabunPSK" w:cs="TH SarabunPSK" w:hint="cs"/>
          <w:color w:val="auto"/>
          <w:sz w:val="32"/>
          <w:szCs w:val="32"/>
          <w:cs/>
        </w:rPr>
        <w:t>ตรวจสอบความสอดคล้องของข้อมูลที่เป็นชุดเดียวกันให้ตรงกันทั้งเล่มรายงาน</w:t>
      </w:r>
      <w:r w:rsidRPr="008149A1">
        <w:rPr>
          <w:rFonts w:ascii="TH SarabunPSK" w:hAnsi="TH SarabunPSK" w:cs="TH SarabunPSK"/>
          <w:color w:val="auto"/>
          <w:sz w:val="32"/>
          <w:szCs w:val="32"/>
          <w:cs/>
        </w:rPr>
        <w:t xml:space="preserve"> </w:t>
      </w:r>
      <w:r w:rsidRPr="008149A1">
        <w:rPr>
          <w:rFonts w:ascii="TH SarabunPSK" w:hAnsi="TH SarabunPSK" w:cs="TH SarabunPSK" w:hint="cs"/>
          <w:color w:val="auto"/>
          <w:sz w:val="32"/>
          <w:szCs w:val="32"/>
          <w:cs/>
        </w:rPr>
        <w:t>และ</w:t>
      </w:r>
      <w:r>
        <w:rPr>
          <w:rFonts w:ascii="TH SarabunPSK" w:hAnsi="TH SarabunPSK" w:cs="TH SarabunPSK"/>
          <w:color w:val="auto"/>
          <w:sz w:val="32"/>
          <w:szCs w:val="32"/>
        </w:rPr>
        <w:t xml:space="preserve"> link</w:t>
      </w:r>
      <w:r>
        <w:rPr>
          <w:rFonts w:ascii="TH SarabunPSK" w:hAnsi="TH SarabunPSK" w:cs="TH SarabunPSK" w:hint="cs"/>
          <w:color w:val="auto"/>
          <w:sz w:val="32"/>
          <w:szCs w:val="32"/>
          <w:cs/>
        </w:rPr>
        <w:t xml:space="preserve"> </w:t>
      </w:r>
      <w:r w:rsidRPr="008149A1">
        <w:rPr>
          <w:rFonts w:ascii="TH SarabunPSK" w:hAnsi="TH SarabunPSK" w:cs="TH SarabunPSK" w:hint="cs"/>
          <w:color w:val="auto"/>
          <w:sz w:val="32"/>
          <w:szCs w:val="32"/>
          <w:cs/>
        </w:rPr>
        <w:t xml:space="preserve">กับเอกสารอ้างอิง </w:t>
      </w:r>
    </w:p>
    <w:p w14:paraId="19023628" w14:textId="77777777" w:rsidR="008149A1" w:rsidRDefault="008149A1" w:rsidP="000A2AF3">
      <w:pPr>
        <w:spacing w:after="0" w:line="240" w:lineRule="auto"/>
        <w:jc w:val="thaiDistribute"/>
        <w:rPr>
          <w:rFonts w:ascii="TH SarabunPSK" w:hAnsi="TH SarabunPSK" w:cs="TH SarabunPSK"/>
          <w:b/>
          <w:bCs/>
          <w:sz w:val="32"/>
          <w:szCs w:val="32"/>
        </w:rPr>
      </w:pPr>
    </w:p>
    <w:p w14:paraId="4E2B5479" w14:textId="0E8B8E38" w:rsidR="00521203" w:rsidRPr="000A2AF3" w:rsidRDefault="00521203" w:rsidP="000A2AF3">
      <w:pPr>
        <w:spacing w:after="0" w:line="240" w:lineRule="auto"/>
        <w:jc w:val="thaiDistribute"/>
        <w:rPr>
          <w:rFonts w:ascii="TH SarabunPSK" w:hAnsi="TH SarabunPSK" w:cs="TH SarabunPSK"/>
          <w:b/>
          <w:bCs/>
          <w:sz w:val="32"/>
          <w:szCs w:val="32"/>
        </w:rPr>
      </w:pPr>
      <w:r w:rsidRPr="000A2AF3">
        <w:rPr>
          <w:rFonts w:ascii="TH SarabunPSK" w:hAnsi="TH SarabunPSK" w:cs="TH SarabunPSK"/>
          <w:b/>
          <w:bCs/>
          <w:sz w:val="32"/>
          <w:szCs w:val="32"/>
          <w:cs/>
        </w:rPr>
        <w:t>สะท้อนข้อคิดจากอาจารย์</w:t>
      </w:r>
      <w:r w:rsidR="002F1D54" w:rsidRPr="000A2AF3">
        <w:rPr>
          <w:rFonts w:ascii="TH SarabunPSK" w:hAnsi="TH SarabunPSK" w:cs="TH SarabunPSK"/>
          <w:b/>
          <w:bCs/>
          <w:sz w:val="32"/>
          <w:szCs w:val="32"/>
          <w:cs/>
        </w:rPr>
        <w:t>ผู้รับผิดชอบ</w:t>
      </w:r>
      <w:r w:rsidRPr="000A2AF3">
        <w:rPr>
          <w:rFonts w:ascii="TH SarabunPSK" w:hAnsi="TH SarabunPSK" w:cs="TH SarabunPSK"/>
          <w:b/>
          <w:bCs/>
          <w:sz w:val="32"/>
          <w:szCs w:val="32"/>
          <w:cs/>
        </w:rPr>
        <w:t>หลักสูตร</w:t>
      </w:r>
    </w:p>
    <w:p w14:paraId="696F6669" w14:textId="04C3FA44" w:rsidR="00EF68B6" w:rsidRPr="000A2AF3" w:rsidRDefault="00683E53" w:rsidP="006B0845">
      <w:pPr>
        <w:pStyle w:val="ListParagraph"/>
        <w:numPr>
          <w:ilvl w:val="0"/>
          <w:numId w:val="21"/>
        </w:num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หลักสูตรมีแผนที่จะปรับปรุงหลักสูตรก่อนครบรอบระยะเวลาของหลักสูตร ซึ่งอยู่ระหว่างการเก็บรวบรวมข้อมูลจากผู้มีส่วนได้เสีย</w:t>
      </w:r>
    </w:p>
    <w:p w14:paraId="6D64C3E3" w14:textId="16A79935" w:rsidR="00683E53" w:rsidRPr="000A2AF3" w:rsidRDefault="00683E53" w:rsidP="006B0845">
      <w:pPr>
        <w:pStyle w:val="ListParagraph"/>
        <w:numPr>
          <w:ilvl w:val="0"/>
          <w:numId w:val="21"/>
        </w:num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 xml:space="preserve">หลักสูตรมีการจัดการเรียนการสอนแบบ </w:t>
      </w:r>
      <w:r w:rsidRPr="000A2AF3">
        <w:rPr>
          <w:rFonts w:ascii="TH SarabunPSK" w:hAnsi="TH SarabunPSK" w:cs="TH SarabunPSK"/>
          <w:sz w:val="32"/>
          <w:szCs w:val="32"/>
        </w:rPr>
        <w:t>Active Learning</w:t>
      </w:r>
      <w:r w:rsidRPr="000A2AF3">
        <w:rPr>
          <w:rFonts w:ascii="TH SarabunPSK" w:hAnsi="TH SarabunPSK" w:cs="TH SarabunPSK"/>
          <w:sz w:val="32"/>
          <w:szCs w:val="32"/>
          <w:cs/>
        </w:rPr>
        <w:t xml:space="preserve"> มีการนำนักศึกษาลงพื้นที่จริงเพื่อให้เกิดการเรียนรู้และบูรณาการร่วมการบริการวิชาการแก่ชุมชน</w:t>
      </w:r>
    </w:p>
    <w:p w14:paraId="36AD4126" w14:textId="4F32B85E" w:rsidR="00683E53" w:rsidRPr="000A2AF3" w:rsidRDefault="00683E53" w:rsidP="006B0845">
      <w:pPr>
        <w:pStyle w:val="ListParagraph"/>
        <w:numPr>
          <w:ilvl w:val="0"/>
          <w:numId w:val="21"/>
        </w:numPr>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หลักสูตรติดตามความก้าวหน้าด้านการเรียนการสอนและการทำงานวิจัยของนักศึกษาอย่างใกล้ชิดผ่านระบบอาจารย์ที่ปรึกษา</w:t>
      </w:r>
    </w:p>
    <w:p w14:paraId="1029A64A" w14:textId="77777777" w:rsidR="007A4EFB" w:rsidRPr="000A2AF3" w:rsidRDefault="007A4EFB" w:rsidP="000A2AF3">
      <w:pPr>
        <w:spacing w:after="0" w:line="240" w:lineRule="auto"/>
        <w:jc w:val="thaiDistribute"/>
        <w:rPr>
          <w:rFonts w:ascii="TH SarabunPSK" w:hAnsi="TH SarabunPSK" w:cs="TH SarabunPSK"/>
          <w:b/>
          <w:bCs/>
          <w:sz w:val="32"/>
          <w:szCs w:val="32"/>
        </w:rPr>
      </w:pPr>
    </w:p>
    <w:p w14:paraId="12305B47" w14:textId="77777777" w:rsidR="00521203" w:rsidRPr="000A2AF3" w:rsidRDefault="00521203" w:rsidP="000A2AF3">
      <w:pPr>
        <w:spacing w:after="0" w:line="240" w:lineRule="auto"/>
        <w:jc w:val="thaiDistribute"/>
        <w:rPr>
          <w:rFonts w:ascii="TH SarabunPSK" w:hAnsi="TH SarabunPSK" w:cs="TH SarabunPSK"/>
          <w:b/>
          <w:bCs/>
          <w:sz w:val="32"/>
          <w:szCs w:val="32"/>
        </w:rPr>
      </w:pPr>
      <w:r w:rsidRPr="000A2AF3">
        <w:rPr>
          <w:rFonts w:ascii="TH SarabunPSK" w:hAnsi="TH SarabunPSK" w:cs="TH SarabunPSK"/>
          <w:b/>
          <w:bCs/>
          <w:sz w:val="32"/>
          <w:szCs w:val="32"/>
          <w:cs/>
        </w:rPr>
        <w:t>สะท้อนข้อคิดจากนักศึกษา</w:t>
      </w:r>
    </w:p>
    <w:p w14:paraId="49784DF5" w14:textId="77777777" w:rsidR="00385CCC" w:rsidRPr="000A2AF3" w:rsidRDefault="00385CCC" w:rsidP="00385CCC">
      <w:pPr>
        <w:pStyle w:val="ListParagraph"/>
        <w:numPr>
          <w:ilvl w:val="0"/>
          <w:numId w:val="22"/>
        </w:numPr>
        <w:suppressAutoHyphens w:val="0"/>
        <w:spacing w:after="0" w:line="240" w:lineRule="auto"/>
        <w:jc w:val="thaiDistribute"/>
        <w:rPr>
          <w:rFonts w:ascii="TH SarabunPSK" w:hAnsi="TH SarabunPSK" w:cs="TH SarabunPSK"/>
          <w:sz w:val="32"/>
          <w:szCs w:val="32"/>
        </w:rPr>
      </w:pPr>
      <w:bookmarkStart w:id="2" w:name="_Hlk169212971"/>
      <w:r w:rsidRPr="000A2AF3">
        <w:rPr>
          <w:rFonts w:ascii="TH SarabunPSK" w:hAnsi="TH SarabunPSK" w:cs="TH SarabunPSK"/>
          <w:sz w:val="32"/>
          <w:szCs w:val="32"/>
          <w:cs/>
        </w:rPr>
        <w:t>นักศึกษาได้ใช้บริ</w:t>
      </w:r>
      <w:r>
        <w:rPr>
          <w:rFonts w:ascii="TH SarabunPSK" w:hAnsi="TH SarabunPSK" w:cs="TH SarabunPSK" w:hint="cs"/>
          <w:sz w:val="32"/>
          <w:szCs w:val="32"/>
          <w:cs/>
        </w:rPr>
        <w:t>ก</w:t>
      </w:r>
      <w:r w:rsidRPr="000A2AF3">
        <w:rPr>
          <w:rFonts w:ascii="TH SarabunPSK" w:hAnsi="TH SarabunPSK" w:cs="TH SarabunPSK"/>
          <w:sz w:val="32"/>
          <w:szCs w:val="32"/>
          <w:cs/>
        </w:rPr>
        <w:t>าร</w:t>
      </w:r>
      <w:r>
        <w:rPr>
          <w:rFonts w:ascii="TH SarabunPSK" w:hAnsi="TH SarabunPSK" w:cs="TH SarabunPSK" w:hint="cs"/>
          <w:sz w:val="32"/>
          <w:szCs w:val="32"/>
          <w:cs/>
        </w:rPr>
        <w:t>สืบค้น หาข้อมูล ใน</w:t>
      </w:r>
      <w:r w:rsidRPr="000A2AF3">
        <w:rPr>
          <w:rFonts w:ascii="TH SarabunPSK" w:hAnsi="TH SarabunPSK" w:cs="TH SarabunPSK"/>
          <w:sz w:val="32"/>
          <w:szCs w:val="32"/>
          <w:cs/>
        </w:rPr>
        <w:t>ห้องสมุด</w:t>
      </w:r>
      <w:r>
        <w:rPr>
          <w:rFonts w:ascii="TH SarabunPSK" w:hAnsi="TH SarabunPSK" w:cs="TH SarabunPSK" w:hint="cs"/>
          <w:sz w:val="32"/>
          <w:szCs w:val="32"/>
          <w:cs/>
        </w:rPr>
        <w:t>ของมหาวิทยาลัย ซึ่งมีความเพียงพอตามความต้องการของนักศึกษา</w:t>
      </w:r>
    </w:p>
    <w:bookmarkEnd w:id="2"/>
    <w:p w14:paraId="0F4ADFD7" w14:textId="55EABA65" w:rsidR="00E6727A" w:rsidRPr="000A2AF3" w:rsidRDefault="00E6727A" w:rsidP="006B0845">
      <w:pPr>
        <w:pStyle w:val="ListParagraph"/>
        <w:numPr>
          <w:ilvl w:val="0"/>
          <w:numId w:val="22"/>
        </w:numPr>
        <w:suppressAutoHyphens w:val="0"/>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อยากให้ทางหลักสูตรสนับสนุนให้นักศึกษาเข้าร่วมการประชุมวิชาการให้มากขึ้น</w:t>
      </w:r>
    </w:p>
    <w:p w14:paraId="63E18BEC" w14:textId="77777777" w:rsidR="00E6727A" w:rsidRPr="000A2AF3" w:rsidRDefault="00E6727A" w:rsidP="006B0845">
      <w:pPr>
        <w:pStyle w:val="ListParagraph"/>
        <w:numPr>
          <w:ilvl w:val="0"/>
          <w:numId w:val="22"/>
        </w:numPr>
        <w:suppressAutoHyphens w:val="0"/>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 xml:space="preserve">การเรียนการสอนในหลักสูตรเป็นการเรียนรู้แบบ </w:t>
      </w:r>
      <w:r w:rsidRPr="000A2AF3">
        <w:rPr>
          <w:rFonts w:ascii="TH SarabunPSK" w:hAnsi="TH SarabunPSK" w:cs="TH SarabunPSK"/>
          <w:sz w:val="32"/>
          <w:szCs w:val="32"/>
        </w:rPr>
        <w:t>Active Learning</w:t>
      </w:r>
      <w:r w:rsidRPr="000A2AF3">
        <w:rPr>
          <w:rFonts w:ascii="TH SarabunPSK" w:hAnsi="TH SarabunPSK" w:cs="TH SarabunPSK"/>
          <w:sz w:val="32"/>
          <w:szCs w:val="32"/>
          <w:cs/>
        </w:rPr>
        <w:t xml:space="preserve"> นักศึกษาได้ลงพื้นที่ปฏิบัติงานจริง</w:t>
      </w:r>
    </w:p>
    <w:p w14:paraId="5701CD44" w14:textId="77777777" w:rsidR="00E6727A" w:rsidRPr="000A2AF3" w:rsidRDefault="00E6727A" w:rsidP="006B0845">
      <w:pPr>
        <w:pStyle w:val="ListParagraph"/>
        <w:numPr>
          <w:ilvl w:val="0"/>
          <w:numId w:val="22"/>
        </w:numPr>
        <w:suppressAutoHyphens w:val="0"/>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นักศึกษาสามารถอธิบายสมรรถนะและความสามารถของนักศึกษาที่เกิดกับนักศึกษาหลังจากสำเร็จการศึกษาจากหลักสูตรได้</w:t>
      </w:r>
    </w:p>
    <w:p w14:paraId="17295B2C" w14:textId="77777777" w:rsidR="00E6727A" w:rsidRPr="000A2AF3" w:rsidRDefault="00E6727A" w:rsidP="006B0845">
      <w:pPr>
        <w:pStyle w:val="ListParagraph"/>
        <w:numPr>
          <w:ilvl w:val="0"/>
          <w:numId w:val="22"/>
        </w:numPr>
        <w:suppressAutoHyphens w:val="0"/>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อาจารย์ที่ปรึกษาติดตามความก้าวหน้าของนักศึกษาอย่างใกล้ชิด</w:t>
      </w:r>
    </w:p>
    <w:p w14:paraId="3495E758" w14:textId="77777777" w:rsidR="00E6727A" w:rsidRPr="000A2AF3" w:rsidRDefault="00E6727A" w:rsidP="006B0845">
      <w:pPr>
        <w:pStyle w:val="ListParagraph"/>
        <w:numPr>
          <w:ilvl w:val="0"/>
          <w:numId w:val="22"/>
        </w:numPr>
        <w:suppressAutoHyphens w:val="0"/>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นักศึกษาสามารถอธิบายปรัชญาการศึกษาของมหาวิทยาลัยได้</w:t>
      </w:r>
    </w:p>
    <w:p w14:paraId="5595FB93" w14:textId="77777777" w:rsidR="00E6727A" w:rsidRPr="000A2AF3" w:rsidRDefault="00E6727A" w:rsidP="006B0845">
      <w:pPr>
        <w:pStyle w:val="ListParagraph"/>
        <w:numPr>
          <w:ilvl w:val="0"/>
          <w:numId w:val="22"/>
        </w:numPr>
        <w:suppressAutoHyphens w:val="0"/>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อยากให้หลักสูตรจัดกิจกรรมสานสัมพันธ์ระหว่างพี่-น้อง เพื่อแลกเปลี่ยนประสบการณ์และคำแนะนำจากรุ่นพี่</w:t>
      </w:r>
    </w:p>
    <w:p w14:paraId="665345AE" w14:textId="23A51FC5" w:rsidR="00E6727A" w:rsidRPr="000A2AF3" w:rsidRDefault="00E6727A" w:rsidP="006B0845">
      <w:pPr>
        <w:pStyle w:val="ListParagraph"/>
        <w:numPr>
          <w:ilvl w:val="0"/>
          <w:numId w:val="22"/>
        </w:numPr>
        <w:suppressAutoHyphens w:val="0"/>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อยากให้หลักสูตรจัดกิจกรรมระหว่างคณะที่อยู่ภายในศาสตร์ที่เกี่ยวข้องกัน เช่น การจัดประชุมวิชาการร่วมกันเพื่อแลกเปลี่ยนผลงานระหว่างกัน ซึ่งอาจจะนำมาซึ่งแนวคิดใหม่ ๆ</w:t>
      </w:r>
    </w:p>
    <w:p w14:paraId="28FD94FA" w14:textId="5EF16A0C" w:rsidR="00E6727A" w:rsidRPr="000A2AF3" w:rsidRDefault="00E6727A" w:rsidP="006B0845">
      <w:pPr>
        <w:pStyle w:val="ListParagraph"/>
        <w:numPr>
          <w:ilvl w:val="0"/>
          <w:numId w:val="22"/>
        </w:numPr>
        <w:suppressAutoHyphens w:val="0"/>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t xml:space="preserve"> อยากให้มีกิจกรรมบำบัดความเครียดให้แก่นักศึกษา</w:t>
      </w:r>
    </w:p>
    <w:p w14:paraId="2F9D4912" w14:textId="28D4E4A6" w:rsidR="00521203" w:rsidRPr="000A2AF3" w:rsidRDefault="00521203" w:rsidP="000A2AF3">
      <w:pPr>
        <w:suppressAutoHyphens w:val="0"/>
        <w:spacing w:after="0" w:line="240" w:lineRule="auto"/>
        <w:jc w:val="thaiDistribute"/>
        <w:rPr>
          <w:rFonts w:ascii="TH SarabunPSK" w:hAnsi="TH SarabunPSK" w:cs="TH SarabunPSK"/>
          <w:sz w:val="32"/>
          <w:szCs w:val="32"/>
        </w:rPr>
      </w:pPr>
      <w:r w:rsidRPr="000A2AF3">
        <w:rPr>
          <w:rFonts w:ascii="TH SarabunPSK" w:hAnsi="TH SarabunPSK" w:cs="TH SarabunPSK"/>
          <w:sz w:val="32"/>
          <w:szCs w:val="32"/>
          <w:cs/>
        </w:rPr>
        <w:br w:type="page"/>
      </w:r>
    </w:p>
    <w:p w14:paraId="4008F91A" w14:textId="77777777" w:rsidR="00521203" w:rsidRPr="000A2AF3" w:rsidRDefault="00521203" w:rsidP="000A2AF3">
      <w:pPr>
        <w:autoSpaceDE w:val="0"/>
        <w:autoSpaceDN w:val="0"/>
        <w:adjustRightInd w:val="0"/>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cs/>
        </w:rPr>
        <w:lastRenderedPageBreak/>
        <w:t>ภาคผนวก  ก</w:t>
      </w:r>
    </w:p>
    <w:p w14:paraId="334931D0" w14:textId="779EFC10" w:rsidR="00521203" w:rsidRPr="000A2AF3" w:rsidRDefault="00521203" w:rsidP="000A2AF3">
      <w:pPr>
        <w:autoSpaceDE w:val="0"/>
        <w:autoSpaceDN w:val="0"/>
        <w:adjustRightInd w:val="0"/>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กำหนดการประเมินคุณภาพภายใน</w:t>
      </w:r>
      <w:r w:rsidR="00E676AA" w:rsidRPr="000A2AF3">
        <w:rPr>
          <w:rFonts w:ascii="TH SarabunPSK" w:hAnsi="TH SarabunPSK" w:cs="TH SarabunPSK"/>
          <w:b/>
          <w:bCs/>
          <w:sz w:val="32"/>
          <w:szCs w:val="32"/>
          <w:cs/>
        </w:rPr>
        <w:t>ระดับหลักสูตร ปีการศึกษา 2566</w:t>
      </w:r>
    </w:p>
    <w:p w14:paraId="2938E1FB" w14:textId="7CC9D6EC" w:rsidR="00E676AA" w:rsidRPr="000A2AF3" w:rsidRDefault="00E676AA" w:rsidP="000A2AF3">
      <w:pPr>
        <w:autoSpaceDE w:val="0"/>
        <w:autoSpaceDN w:val="0"/>
        <w:adjustRightInd w:val="0"/>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หลักสูตรศิลปศาสตร</w:t>
      </w:r>
      <w:r w:rsidR="00CE7124" w:rsidRPr="000A2AF3">
        <w:rPr>
          <w:rFonts w:ascii="TH SarabunPSK" w:hAnsi="TH SarabunPSK" w:cs="TH SarabunPSK"/>
          <w:b/>
          <w:bCs/>
          <w:sz w:val="32"/>
          <w:szCs w:val="32"/>
          <w:cs/>
        </w:rPr>
        <w:t>มหา</w:t>
      </w:r>
      <w:r w:rsidRPr="000A2AF3">
        <w:rPr>
          <w:rFonts w:ascii="TH SarabunPSK" w:hAnsi="TH SarabunPSK" w:cs="TH SarabunPSK"/>
          <w:b/>
          <w:bCs/>
          <w:sz w:val="32"/>
          <w:szCs w:val="32"/>
          <w:cs/>
        </w:rPr>
        <w:t>บัณฑิต สาขาวิชา</w:t>
      </w:r>
      <w:r w:rsidR="002D1BB7" w:rsidRPr="000A2AF3">
        <w:rPr>
          <w:rFonts w:ascii="TH SarabunPSK" w:hAnsi="TH SarabunPSK" w:cs="TH SarabunPSK"/>
          <w:b/>
          <w:bCs/>
          <w:sz w:val="32"/>
          <w:szCs w:val="32"/>
          <w:cs/>
        </w:rPr>
        <w:t>พัฒนาการท่องเที่ยว</w:t>
      </w:r>
    </w:p>
    <w:p w14:paraId="2684F25B" w14:textId="4F1EEDEB" w:rsidR="00E676AA" w:rsidRPr="000A2AF3" w:rsidRDefault="00E676AA" w:rsidP="000A2AF3">
      <w:pPr>
        <w:autoSpaceDE w:val="0"/>
        <w:autoSpaceDN w:val="0"/>
        <w:adjustRightInd w:val="0"/>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วันที่ 1</w:t>
      </w:r>
      <w:r w:rsidR="00CE7124" w:rsidRPr="000A2AF3">
        <w:rPr>
          <w:rFonts w:ascii="TH SarabunPSK" w:hAnsi="TH SarabunPSK" w:cs="TH SarabunPSK"/>
          <w:b/>
          <w:bCs/>
          <w:sz w:val="32"/>
          <w:szCs w:val="32"/>
          <w:cs/>
        </w:rPr>
        <w:t>3</w:t>
      </w:r>
      <w:r w:rsidRPr="000A2AF3">
        <w:rPr>
          <w:rFonts w:ascii="TH SarabunPSK" w:hAnsi="TH SarabunPSK" w:cs="TH SarabunPSK"/>
          <w:b/>
          <w:bCs/>
          <w:sz w:val="32"/>
          <w:szCs w:val="32"/>
          <w:cs/>
        </w:rPr>
        <w:t xml:space="preserve"> มิถุนายน 2567 ณ ห้องประชุม 414 ชั้น 1 คณะพัฒนาการท่องเที่ยว</w:t>
      </w:r>
    </w:p>
    <w:p w14:paraId="1A08CA76" w14:textId="77777777" w:rsidR="00521203" w:rsidRPr="000A2AF3" w:rsidRDefault="00521203" w:rsidP="000A2AF3">
      <w:pPr>
        <w:autoSpaceDE w:val="0"/>
        <w:autoSpaceDN w:val="0"/>
        <w:adjustRightInd w:val="0"/>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w:t>
      </w:r>
    </w:p>
    <w:p w14:paraId="723A47D8" w14:textId="1EE812FF" w:rsidR="00C74AEF" w:rsidRPr="000A2AF3" w:rsidRDefault="00C74AEF" w:rsidP="000A2AF3">
      <w:pPr>
        <w:tabs>
          <w:tab w:val="left" w:pos="2160"/>
        </w:tabs>
        <w:spacing w:after="0" w:line="240" w:lineRule="auto"/>
        <w:rPr>
          <w:rFonts w:ascii="TH SarabunPSK" w:hAnsi="TH SarabunPSK" w:cs="TH SarabunPSK"/>
          <w:sz w:val="32"/>
          <w:szCs w:val="32"/>
        </w:rPr>
      </w:pPr>
      <w:r w:rsidRPr="000A2AF3">
        <w:rPr>
          <w:rFonts w:ascii="TH SarabunPSK" w:hAnsi="TH SarabunPSK" w:cs="TH SarabunPSK"/>
          <w:sz w:val="32"/>
          <w:szCs w:val="32"/>
        </w:rPr>
        <w:t>08</w:t>
      </w:r>
      <w:r w:rsidRPr="000A2AF3">
        <w:rPr>
          <w:rFonts w:ascii="TH SarabunPSK" w:hAnsi="TH SarabunPSK" w:cs="TH SarabunPSK"/>
          <w:sz w:val="32"/>
          <w:szCs w:val="32"/>
          <w:cs/>
        </w:rPr>
        <w:t>.</w:t>
      </w:r>
      <w:r w:rsidR="001F2FDD" w:rsidRPr="000A2AF3">
        <w:rPr>
          <w:rFonts w:ascii="TH SarabunPSK" w:hAnsi="TH SarabunPSK" w:cs="TH SarabunPSK"/>
          <w:sz w:val="32"/>
          <w:szCs w:val="32"/>
        </w:rPr>
        <w:t>45</w:t>
      </w:r>
      <w:r w:rsidRPr="000A2AF3">
        <w:rPr>
          <w:rFonts w:ascii="TH SarabunPSK" w:hAnsi="TH SarabunPSK" w:cs="TH SarabunPSK"/>
          <w:sz w:val="32"/>
          <w:szCs w:val="32"/>
          <w:cs/>
        </w:rPr>
        <w:t xml:space="preserve"> - 0</w:t>
      </w:r>
      <w:r w:rsidR="001F2FDD" w:rsidRPr="000A2AF3">
        <w:rPr>
          <w:rFonts w:ascii="TH SarabunPSK" w:hAnsi="TH SarabunPSK" w:cs="TH SarabunPSK"/>
          <w:sz w:val="32"/>
          <w:szCs w:val="32"/>
          <w:cs/>
        </w:rPr>
        <w:t>9</w:t>
      </w:r>
      <w:r w:rsidRPr="000A2AF3">
        <w:rPr>
          <w:rFonts w:ascii="TH SarabunPSK" w:hAnsi="TH SarabunPSK" w:cs="TH SarabunPSK"/>
          <w:sz w:val="32"/>
          <w:szCs w:val="32"/>
          <w:cs/>
        </w:rPr>
        <w:t>.</w:t>
      </w:r>
      <w:r w:rsidR="001F2FDD" w:rsidRPr="000A2AF3">
        <w:rPr>
          <w:rFonts w:ascii="TH SarabunPSK" w:hAnsi="TH SarabunPSK" w:cs="TH SarabunPSK"/>
          <w:sz w:val="32"/>
          <w:szCs w:val="32"/>
          <w:cs/>
        </w:rPr>
        <w:t>00</w:t>
      </w:r>
      <w:r w:rsidRPr="000A2AF3">
        <w:rPr>
          <w:rFonts w:ascii="TH SarabunPSK" w:hAnsi="TH SarabunPSK" w:cs="TH SarabunPSK"/>
          <w:sz w:val="32"/>
          <w:szCs w:val="32"/>
          <w:cs/>
        </w:rPr>
        <w:t xml:space="preserve"> น.</w:t>
      </w:r>
      <w:r w:rsidR="001F2FDD" w:rsidRPr="000A2AF3">
        <w:rPr>
          <w:rFonts w:ascii="TH SarabunPSK" w:hAnsi="TH SarabunPSK" w:cs="TH SarabunPSK"/>
          <w:sz w:val="32"/>
          <w:szCs w:val="32"/>
        </w:rPr>
        <w:tab/>
      </w:r>
      <w:r w:rsidR="001F2FDD" w:rsidRPr="000A2AF3">
        <w:rPr>
          <w:rFonts w:ascii="TH SarabunPSK" w:hAnsi="TH SarabunPSK" w:cs="TH SarabunPSK"/>
          <w:sz w:val="32"/>
          <w:szCs w:val="32"/>
          <w:cs/>
        </w:rPr>
        <w:t>ลงทะเบียน</w:t>
      </w:r>
    </w:p>
    <w:p w14:paraId="40E3313D" w14:textId="21F673B1" w:rsidR="00C74AEF" w:rsidRPr="000A2AF3" w:rsidRDefault="00C74AEF" w:rsidP="000A2AF3">
      <w:pPr>
        <w:tabs>
          <w:tab w:val="left" w:pos="2160"/>
        </w:tabs>
        <w:spacing w:after="0" w:line="240" w:lineRule="auto"/>
        <w:ind w:left="2160" w:hanging="2160"/>
        <w:rPr>
          <w:rFonts w:ascii="TH SarabunPSK" w:hAnsi="TH SarabunPSK" w:cs="TH SarabunPSK"/>
          <w:sz w:val="32"/>
          <w:szCs w:val="32"/>
        </w:rPr>
      </w:pPr>
      <w:r w:rsidRPr="000A2AF3">
        <w:rPr>
          <w:rFonts w:ascii="TH SarabunPSK" w:hAnsi="TH SarabunPSK" w:cs="TH SarabunPSK"/>
          <w:sz w:val="32"/>
          <w:szCs w:val="32"/>
        </w:rPr>
        <w:t>0</w:t>
      </w:r>
      <w:r w:rsidR="001F2FDD" w:rsidRPr="000A2AF3">
        <w:rPr>
          <w:rFonts w:ascii="TH SarabunPSK" w:hAnsi="TH SarabunPSK" w:cs="TH SarabunPSK"/>
          <w:sz w:val="32"/>
          <w:szCs w:val="32"/>
        </w:rPr>
        <w:t>9</w:t>
      </w:r>
      <w:r w:rsidRPr="000A2AF3">
        <w:rPr>
          <w:rFonts w:ascii="TH SarabunPSK" w:hAnsi="TH SarabunPSK" w:cs="TH SarabunPSK"/>
          <w:sz w:val="32"/>
          <w:szCs w:val="32"/>
          <w:cs/>
        </w:rPr>
        <w:t>.</w:t>
      </w:r>
      <w:r w:rsidR="001F2FDD" w:rsidRPr="000A2AF3">
        <w:rPr>
          <w:rFonts w:ascii="TH SarabunPSK" w:hAnsi="TH SarabunPSK" w:cs="TH SarabunPSK"/>
          <w:sz w:val="32"/>
          <w:szCs w:val="32"/>
          <w:cs/>
        </w:rPr>
        <w:t>00</w:t>
      </w:r>
      <w:r w:rsidRPr="000A2AF3">
        <w:rPr>
          <w:rFonts w:ascii="TH SarabunPSK" w:hAnsi="TH SarabunPSK" w:cs="TH SarabunPSK"/>
          <w:sz w:val="32"/>
          <w:szCs w:val="32"/>
          <w:cs/>
        </w:rPr>
        <w:t xml:space="preserve"> – </w:t>
      </w:r>
      <w:r w:rsidR="001F2FDD" w:rsidRPr="000A2AF3">
        <w:rPr>
          <w:rFonts w:ascii="TH SarabunPSK" w:hAnsi="TH SarabunPSK" w:cs="TH SarabunPSK"/>
          <w:sz w:val="32"/>
          <w:szCs w:val="32"/>
          <w:cs/>
        </w:rPr>
        <w:t>1</w:t>
      </w:r>
      <w:r w:rsidR="001D5DE9" w:rsidRPr="000A2AF3">
        <w:rPr>
          <w:rFonts w:ascii="TH SarabunPSK" w:hAnsi="TH SarabunPSK" w:cs="TH SarabunPSK"/>
          <w:sz w:val="32"/>
          <w:szCs w:val="32"/>
          <w:cs/>
        </w:rPr>
        <w:t>2</w:t>
      </w:r>
      <w:r w:rsidRPr="000A2AF3">
        <w:rPr>
          <w:rFonts w:ascii="TH SarabunPSK" w:hAnsi="TH SarabunPSK" w:cs="TH SarabunPSK"/>
          <w:sz w:val="32"/>
          <w:szCs w:val="32"/>
          <w:cs/>
        </w:rPr>
        <w:t>.00 น.</w:t>
      </w:r>
      <w:r w:rsidR="001F2FDD" w:rsidRPr="000A2AF3">
        <w:rPr>
          <w:rFonts w:ascii="TH SarabunPSK" w:hAnsi="TH SarabunPSK" w:cs="TH SarabunPSK"/>
          <w:sz w:val="32"/>
          <w:szCs w:val="32"/>
          <w:cs/>
        </w:rPr>
        <w:tab/>
      </w:r>
      <w:r w:rsidRPr="000A2AF3">
        <w:rPr>
          <w:rFonts w:ascii="TH SarabunPSK" w:hAnsi="TH SarabunPSK" w:cs="TH SarabunPSK"/>
          <w:sz w:val="32"/>
          <w:szCs w:val="32"/>
          <w:cs/>
        </w:rPr>
        <w:t>หลักสูตรนำเสนอผลการดำเนินของหลักสูตร</w:t>
      </w:r>
      <w:r w:rsidR="001F2FDD" w:rsidRPr="000A2AF3">
        <w:rPr>
          <w:rFonts w:ascii="TH SarabunPSK" w:hAnsi="TH SarabunPSK" w:cs="TH SarabunPSK"/>
          <w:sz w:val="32"/>
          <w:szCs w:val="32"/>
          <w:cs/>
        </w:rPr>
        <w:t>และคณะกรรมการประเมินสัมภาษณ์อาจารย์ผู้รับผิดชอบหลักสูตร</w:t>
      </w:r>
      <w:r w:rsidRPr="000A2AF3">
        <w:rPr>
          <w:rFonts w:ascii="TH SarabunPSK" w:hAnsi="TH SarabunPSK" w:cs="TH SarabunPSK"/>
          <w:sz w:val="32"/>
          <w:szCs w:val="32"/>
          <w:cs/>
        </w:rPr>
        <w:t xml:space="preserve"> </w:t>
      </w:r>
    </w:p>
    <w:p w14:paraId="11688D9C" w14:textId="21AA3FD3" w:rsidR="001F2FDD" w:rsidRPr="000A2AF3" w:rsidRDefault="001F2FDD" w:rsidP="000A2AF3">
      <w:pPr>
        <w:tabs>
          <w:tab w:val="left" w:pos="2160"/>
        </w:tabs>
        <w:spacing w:after="0" w:line="240" w:lineRule="auto"/>
        <w:rPr>
          <w:rFonts w:ascii="TH SarabunPSK" w:hAnsi="TH SarabunPSK" w:cs="TH SarabunPSK"/>
          <w:sz w:val="32"/>
          <w:szCs w:val="32"/>
        </w:rPr>
      </w:pPr>
      <w:r w:rsidRPr="000A2AF3">
        <w:rPr>
          <w:rFonts w:ascii="TH SarabunPSK" w:hAnsi="TH SarabunPSK" w:cs="TH SarabunPSK"/>
          <w:sz w:val="32"/>
          <w:szCs w:val="32"/>
        </w:rPr>
        <w:t>12</w:t>
      </w:r>
      <w:r w:rsidRPr="000A2AF3">
        <w:rPr>
          <w:rFonts w:ascii="TH SarabunPSK" w:hAnsi="TH SarabunPSK" w:cs="TH SarabunPSK"/>
          <w:sz w:val="32"/>
          <w:szCs w:val="32"/>
          <w:cs/>
        </w:rPr>
        <w:t>.</w:t>
      </w:r>
      <w:r w:rsidRPr="000A2AF3">
        <w:rPr>
          <w:rFonts w:ascii="TH SarabunPSK" w:hAnsi="TH SarabunPSK" w:cs="TH SarabunPSK"/>
          <w:sz w:val="32"/>
          <w:szCs w:val="32"/>
        </w:rPr>
        <w:t xml:space="preserve">00 </w:t>
      </w:r>
      <w:r w:rsidRPr="000A2AF3">
        <w:rPr>
          <w:rFonts w:ascii="TH SarabunPSK" w:hAnsi="TH SarabunPSK" w:cs="TH SarabunPSK"/>
          <w:sz w:val="32"/>
          <w:szCs w:val="32"/>
          <w:cs/>
        </w:rPr>
        <w:t xml:space="preserve">– </w:t>
      </w:r>
      <w:r w:rsidRPr="000A2AF3">
        <w:rPr>
          <w:rFonts w:ascii="TH SarabunPSK" w:hAnsi="TH SarabunPSK" w:cs="TH SarabunPSK"/>
          <w:sz w:val="32"/>
          <w:szCs w:val="32"/>
        </w:rPr>
        <w:t>13</w:t>
      </w:r>
      <w:r w:rsidRPr="000A2AF3">
        <w:rPr>
          <w:rFonts w:ascii="TH SarabunPSK" w:hAnsi="TH SarabunPSK" w:cs="TH SarabunPSK"/>
          <w:sz w:val="32"/>
          <w:szCs w:val="32"/>
          <w:cs/>
        </w:rPr>
        <w:t>.</w:t>
      </w:r>
      <w:r w:rsidRPr="000A2AF3">
        <w:rPr>
          <w:rFonts w:ascii="TH SarabunPSK" w:hAnsi="TH SarabunPSK" w:cs="TH SarabunPSK"/>
          <w:sz w:val="32"/>
          <w:szCs w:val="32"/>
        </w:rPr>
        <w:t xml:space="preserve">00 </w:t>
      </w:r>
      <w:r w:rsidRPr="000A2AF3">
        <w:rPr>
          <w:rFonts w:ascii="TH SarabunPSK" w:hAnsi="TH SarabunPSK" w:cs="TH SarabunPSK"/>
          <w:sz w:val="32"/>
          <w:szCs w:val="32"/>
          <w:cs/>
        </w:rPr>
        <w:t>น.</w:t>
      </w:r>
      <w:r w:rsidRPr="000A2AF3">
        <w:rPr>
          <w:rFonts w:ascii="TH SarabunPSK" w:hAnsi="TH SarabunPSK" w:cs="TH SarabunPSK"/>
          <w:sz w:val="32"/>
          <w:szCs w:val="32"/>
          <w:cs/>
        </w:rPr>
        <w:tab/>
        <w:t xml:space="preserve">พักรับประทานอาหาร </w:t>
      </w:r>
    </w:p>
    <w:p w14:paraId="3CF664E3" w14:textId="133B06C6" w:rsidR="00C74AEF" w:rsidRPr="000A2AF3" w:rsidRDefault="00FD17F2" w:rsidP="000A2AF3">
      <w:pPr>
        <w:tabs>
          <w:tab w:val="left" w:pos="2160"/>
        </w:tabs>
        <w:spacing w:after="0" w:line="240" w:lineRule="auto"/>
        <w:rPr>
          <w:rFonts w:ascii="TH SarabunPSK" w:hAnsi="TH SarabunPSK" w:cs="TH SarabunPSK"/>
          <w:sz w:val="32"/>
          <w:szCs w:val="32"/>
        </w:rPr>
      </w:pPr>
      <w:r w:rsidRPr="000A2AF3">
        <w:rPr>
          <w:rFonts w:ascii="TH SarabunPSK" w:hAnsi="TH SarabunPSK" w:cs="TH SarabunPSK"/>
          <w:sz w:val="32"/>
          <w:szCs w:val="32"/>
          <w:cs/>
        </w:rPr>
        <w:t>1</w:t>
      </w:r>
      <w:r w:rsidR="00472B0D" w:rsidRPr="000A2AF3">
        <w:rPr>
          <w:rFonts w:ascii="TH SarabunPSK" w:hAnsi="TH SarabunPSK" w:cs="TH SarabunPSK"/>
          <w:sz w:val="32"/>
          <w:szCs w:val="32"/>
          <w:cs/>
        </w:rPr>
        <w:t>3</w:t>
      </w:r>
      <w:r w:rsidR="00C74AEF" w:rsidRPr="000A2AF3">
        <w:rPr>
          <w:rFonts w:ascii="TH SarabunPSK" w:hAnsi="TH SarabunPSK" w:cs="TH SarabunPSK"/>
          <w:sz w:val="32"/>
          <w:szCs w:val="32"/>
          <w:cs/>
        </w:rPr>
        <w:t>.</w:t>
      </w:r>
      <w:r w:rsidR="00472B0D" w:rsidRPr="000A2AF3">
        <w:rPr>
          <w:rFonts w:ascii="TH SarabunPSK" w:hAnsi="TH SarabunPSK" w:cs="TH SarabunPSK"/>
          <w:sz w:val="32"/>
          <w:szCs w:val="32"/>
          <w:cs/>
        </w:rPr>
        <w:t>0</w:t>
      </w:r>
      <w:r w:rsidR="00C74AEF" w:rsidRPr="000A2AF3">
        <w:rPr>
          <w:rFonts w:ascii="TH SarabunPSK" w:hAnsi="TH SarabunPSK" w:cs="TH SarabunPSK"/>
          <w:sz w:val="32"/>
          <w:szCs w:val="32"/>
        </w:rPr>
        <w:t xml:space="preserve">0 </w:t>
      </w:r>
      <w:r w:rsidR="00C74AEF" w:rsidRPr="000A2AF3">
        <w:rPr>
          <w:rFonts w:ascii="TH SarabunPSK" w:hAnsi="TH SarabunPSK" w:cs="TH SarabunPSK"/>
          <w:sz w:val="32"/>
          <w:szCs w:val="32"/>
          <w:cs/>
        </w:rPr>
        <w:t xml:space="preserve">– </w:t>
      </w:r>
      <w:r w:rsidR="00C74AEF" w:rsidRPr="000A2AF3">
        <w:rPr>
          <w:rFonts w:ascii="TH SarabunPSK" w:hAnsi="TH SarabunPSK" w:cs="TH SarabunPSK"/>
          <w:sz w:val="32"/>
          <w:szCs w:val="32"/>
        </w:rPr>
        <w:t>1</w:t>
      </w:r>
      <w:r w:rsidR="00E10269" w:rsidRPr="000A2AF3">
        <w:rPr>
          <w:rFonts w:ascii="TH SarabunPSK" w:hAnsi="TH SarabunPSK" w:cs="TH SarabunPSK"/>
          <w:sz w:val="32"/>
          <w:szCs w:val="32"/>
          <w:cs/>
        </w:rPr>
        <w:t>4</w:t>
      </w:r>
      <w:r w:rsidR="00C74AEF" w:rsidRPr="000A2AF3">
        <w:rPr>
          <w:rFonts w:ascii="TH SarabunPSK" w:hAnsi="TH SarabunPSK" w:cs="TH SarabunPSK"/>
          <w:sz w:val="32"/>
          <w:szCs w:val="32"/>
          <w:cs/>
        </w:rPr>
        <w:t>.</w:t>
      </w:r>
      <w:r w:rsidR="00472B0D" w:rsidRPr="000A2AF3">
        <w:rPr>
          <w:rFonts w:ascii="TH SarabunPSK" w:hAnsi="TH SarabunPSK" w:cs="TH SarabunPSK"/>
          <w:sz w:val="32"/>
          <w:szCs w:val="32"/>
          <w:cs/>
        </w:rPr>
        <w:t>0</w:t>
      </w:r>
      <w:r w:rsidR="00C74AEF" w:rsidRPr="000A2AF3">
        <w:rPr>
          <w:rFonts w:ascii="TH SarabunPSK" w:hAnsi="TH SarabunPSK" w:cs="TH SarabunPSK"/>
          <w:sz w:val="32"/>
          <w:szCs w:val="32"/>
        </w:rPr>
        <w:t xml:space="preserve">0 </w:t>
      </w:r>
      <w:r w:rsidR="00C74AEF" w:rsidRPr="000A2AF3">
        <w:rPr>
          <w:rFonts w:ascii="TH SarabunPSK" w:hAnsi="TH SarabunPSK" w:cs="TH SarabunPSK"/>
          <w:sz w:val="32"/>
          <w:szCs w:val="32"/>
          <w:cs/>
        </w:rPr>
        <w:t>น.</w:t>
      </w:r>
      <w:r w:rsidRPr="000A2AF3">
        <w:rPr>
          <w:rFonts w:ascii="TH SarabunPSK" w:hAnsi="TH SarabunPSK" w:cs="TH SarabunPSK"/>
          <w:sz w:val="32"/>
          <w:szCs w:val="32"/>
          <w:cs/>
        </w:rPr>
        <w:tab/>
      </w:r>
      <w:r w:rsidR="001D5DE9" w:rsidRPr="000A2AF3">
        <w:rPr>
          <w:rFonts w:ascii="TH SarabunPSK" w:hAnsi="TH SarabunPSK" w:cs="TH SarabunPSK"/>
          <w:sz w:val="32"/>
          <w:szCs w:val="32"/>
          <w:cs/>
        </w:rPr>
        <w:t>สัมภาษณ์ตัวแทนนักศึกษาปัจจุบัน</w:t>
      </w:r>
    </w:p>
    <w:p w14:paraId="3EF00A52" w14:textId="7F07B76D" w:rsidR="00E10269" w:rsidRPr="000A2AF3" w:rsidRDefault="00E10269" w:rsidP="000A2AF3">
      <w:pPr>
        <w:tabs>
          <w:tab w:val="left" w:pos="2160"/>
        </w:tabs>
        <w:spacing w:after="0" w:line="240" w:lineRule="auto"/>
        <w:rPr>
          <w:rFonts w:ascii="TH SarabunPSK" w:hAnsi="TH SarabunPSK" w:cs="TH SarabunPSK"/>
          <w:sz w:val="32"/>
          <w:szCs w:val="32"/>
          <w:cs/>
        </w:rPr>
      </w:pPr>
      <w:r w:rsidRPr="000A2AF3">
        <w:rPr>
          <w:rFonts w:ascii="TH SarabunPSK" w:hAnsi="TH SarabunPSK" w:cs="TH SarabunPSK"/>
          <w:sz w:val="32"/>
          <w:szCs w:val="32"/>
          <w:cs/>
        </w:rPr>
        <w:t>14.0</w:t>
      </w:r>
      <w:r w:rsidRPr="000A2AF3">
        <w:rPr>
          <w:rFonts w:ascii="TH SarabunPSK" w:hAnsi="TH SarabunPSK" w:cs="TH SarabunPSK"/>
          <w:sz w:val="32"/>
          <w:szCs w:val="32"/>
        </w:rPr>
        <w:t xml:space="preserve">0 </w:t>
      </w:r>
      <w:r w:rsidRPr="000A2AF3">
        <w:rPr>
          <w:rFonts w:ascii="TH SarabunPSK" w:hAnsi="TH SarabunPSK" w:cs="TH SarabunPSK"/>
          <w:sz w:val="32"/>
          <w:szCs w:val="32"/>
          <w:cs/>
        </w:rPr>
        <w:t xml:space="preserve">– </w:t>
      </w:r>
      <w:r w:rsidRPr="000A2AF3">
        <w:rPr>
          <w:rFonts w:ascii="TH SarabunPSK" w:hAnsi="TH SarabunPSK" w:cs="TH SarabunPSK"/>
          <w:sz w:val="32"/>
          <w:szCs w:val="32"/>
        </w:rPr>
        <w:t>1</w:t>
      </w:r>
      <w:r w:rsidRPr="000A2AF3">
        <w:rPr>
          <w:rFonts w:ascii="TH SarabunPSK" w:hAnsi="TH SarabunPSK" w:cs="TH SarabunPSK"/>
          <w:sz w:val="32"/>
          <w:szCs w:val="32"/>
          <w:cs/>
        </w:rPr>
        <w:t>6.0</w:t>
      </w:r>
      <w:r w:rsidRPr="000A2AF3">
        <w:rPr>
          <w:rFonts w:ascii="TH SarabunPSK" w:hAnsi="TH SarabunPSK" w:cs="TH SarabunPSK"/>
          <w:sz w:val="32"/>
          <w:szCs w:val="32"/>
        </w:rPr>
        <w:t xml:space="preserve">0 </w:t>
      </w:r>
      <w:r w:rsidRPr="000A2AF3">
        <w:rPr>
          <w:rFonts w:ascii="TH SarabunPSK" w:hAnsi="TH SarabunPSK" w:cs="TH SarabunPSK"/>
          <w:sz w:val="32"/>
          <w:szCs w:val="32"/>
          <w:cs/>
        </w:rPr>
        <w:t>น.</w:t>
      </w:r>
      <w:r w:rsidRPr="000A2AF3">
        <w:rPr>
          <w:rFonts w:ascii="TH SarabunPSK" w:hAnsi="TH SarabunPSK" w:cs="TH SarabunPSK"/>
          <w:sz w:val="32"/>
          <w:szCs w:val="32"/>
          <w:cs/>
        </w:rPr>
        <w:tab/>
        <w:t>คณะกรรมการประเมินประชุมสรุปผลการประเมินและให้ข้อเสนอแนะ</w:t>
      </w:r>
    </w:p>
    <w:p w14:paraId="4C7E325F" w14:textId="56DB5E59" w:rsidR="00C74AEF" w:rsidRPr="000A2AF3" w:rsidRDefault="00C74AEF" w:rsidP="000A2AF3">
      <w:pPr>
        <w:tabs>
          <w:tab w:val="left" w:pos="2160"/>
        </w:tabs>
        <w:spacing w:after="0" w:line="240" w:lineRule="auto"/>
        <w:rPr>
          <w:rFonts w:ascii="TH SarabunPSK" w:hAnsi="TH SarabunPSK" w:cs="TH SarabunPSK"/>
          <w:sz w:val="32"/>
          <w:szCs w:val="32"/>
        </w:rPr>
      </w:pPr>
      <w:r w:rsidRPr="000A2AF3">
        <w:rPr>
          <w:rFonts w:ascii="TH SarabunPSK" w:hAnsi="TH SarabunPSK" w:cs="TH SarabunPSK"/>
          <w:sz w:val="32"/>
          <w:szCs w:val="32"/>
        </w:rPr>
        <w:t>1</w:t>
      </w:r>
      <w:r w:rsidR="00472B0D" w:rsidRPr="000A2AF3">
        <w:rPr>
          <w:rFonts w:ascii="TH SarabunPSK" w:hAnsi="TH SarabunPSK" w:cs="TH SarabunPSK"/>
          <w:sz w:val="32"/>
          <w:szCs w:val="32"/>
        </w:rPr>
        <w:t>6</w:t>
      </w:r>
      <w:r w:rsidRPr="000A2AF3">
        <w:rPr>
          <w:rFonts w:ascii="TH SarabunPSK" w:hAnsi="TH SarabunPSK" w:cs="TH SarabunPSK"/>
          <w:sz w:val="32"/>
          <w:szCs w:val="32"/>
          <w:cs/>
        </w:rPr>
        <w:t>.</w:t>
      </w:r>
      <w:r w:rsidRPr="000A2AF3">
        <w:rPr>
          <w:rFonts w:ascii="TH SarabunPSK" w:hAnsi="TH SarabunPSK" w:cs="TH SarabunPSK"/>
          <w:sz w:val="32"/>
          <w:szCs w:val="32"/>
        </w:rPr>
        <w:t xml:space="preserve">00 </w:t>
      </w:r>
      <w:r w:rsidRPr="000A2AF3">
        <w:rPr>
          <w:rFonts w:ascii="TH SarabunPSK" w:hAnsi="TH SarabunPSK" w:cs="TH SarabunPSK"/>
          <w:sz w:val="32"/>
          <w:szCs w:val="32"/>
          <w:cs/>
        </w:rPr>
        <w:t xml:space="preserve">– </w:t>
      </w:r>
      <w:r w:rsidRPr="000A2AF3">
        <w:rPr>
          <w:rFonts w:ascii="TH SarabunPSK" w:hAnsi="TH SarabunPSK" w:cs="TH SarabunPSK"/>
          <w:sz w:val="32"/>
          <w:szCs w:val="32"/>
        </w:rPr>
        <w:t>1</w:t>
      </w:r>
      <w:r w:rsidR="00472B0D" w:rsidRPr="000A2AF3">
        <w:rPr>
          <w:rFonts w:ascii="TH SarabunPSK" w:hAnsi="TH SarabunPSK" w:cs="TH SarabunPSK"/>
          <w:sz w:val="32"/>
          <w:szCs w:val="32"/>
          <w:cs/>
        </w:rPr>
        <w:t>7</w:t>
      </w:r>
      <w:r w:rsidRPr="000A2AF3">
        <w:rPr>
          <w:rFonts w:ascii="TH SarabunPSK" w:hAnsi="TH SarabunPSK" w:cs="TH SarabunPSK"/>
          <w:sz w:val="32"/>
          <w:szCs w:val="32"/>
          <w:cs/>
        </w:rPr>
        <w:t>.</w:t>
      </w:r>
      <w:r w:rsidRPr="000A2AF3">
        <w:rPr>
          <w:rFonts w:ascii="TH SarabunPSK" w:hAnsi="TH SarabunPSK" w:cs="TH SarabunPSK"/>
          <w:sz w:val="32"/>
          <w:szCs w:val="32"/>
        </w:rPr>
        <w:t xml:space="preserve">00 </w:t>
      </w:r>
      <w:r w:rsidRPr="000A2AF3">
        <w:rPr>
          <w:rFonts w:ascii="TH SarabunPSK" w:hAnsi="TH SarabunPSK" w:cs="TH SarabunPSK"/>
          <w:sz w:val="32"/>
          <w:szCs w:val="32"/>
          <w:cs/>
        </w:rPr>
        <w:t>น.</w:t>
      </w:r>
      <w:r w:rsidRPr="000A2AF3">
        <w:rPr>
          <w:rFonts w:ascii="TH SarabunPSK" w:hAnsi="TH SarabunPSK" w:cs="TH SarabunPSK"/>
          <w:sz w:val="32"/>
          <w:szCs w:val="32"/>
          <w:cs/>
        </w:rPr>
        <w:tab/>
      </w:r>
      <w:r w:rsidR="00FD17F2" w:rsidRPr="000A2AF3">
        <w:rPr>
          <w:rFonts w:ascii="TH SarabunPSK" w:hAnsi="TH SarabunPSK" w:cs="TH SarabunPSK"/>
          <w:sz w:val="32"/>
          <w:szCs w:val="32"/>
          <w:cs/>
        </w:rPr>
        <w:t>นำเสนอผลการประเมิน</w:t>
      </w:r>
      <w:r w:rsidRPr="000A2AF3">
        <w:rPr>
          <w:rFonts w:ascii="TH SarabunPSK" w:hAnsi="TH SarabunPSK" w:cs="TH SarabunPSK"/>
          <w:sz w:val="32"/>
          <w:szCs w:val="32"/>
          <w:cs/>
        </w:rPr>
        <w:tab/>
      </w:r>
    </w:p>
    <w:p w14:paraId="205F4453" w14:textId="77777777" w:rsidR="00C74AEF" w:rsidRPr="000A2AF3" w:rsidRDefault="00C74AEF" w:rsidP="000A2AF3">
      <w:pPr>
        <w:spacing w:after="0" w:line="240" w:lineRule="auto"/>
        <w:rPr>
          <w:rFonts w:ascii="TH SarabunPSK" w:hAnsi="TH SarabunPSK" w:cs="TH SarabunPSK"/>
          <w:sz w:val="32"/>
          <w:szCs w:val="32"/>
        </w:rPr>
      </w:pPr>
    </w:p>
    <w:p w14:paraId="01CCE784" w14:textId="77777777" w:rsidR="00C74AEF" w:rsidRPr="000A2AF3" w:rsidRDefault="00C74AEF" w:rsidP="000A2AF3">
      <w:pPr>
        <w:tabs>
          <w:tab w:val="left" w:pos="1200"/>
          <w:tab w:val="left" w:pos="2160"/>
        </w:tabs>
        <w:spacing w:after="0" w:line="240" w:lineRule="auto"/>
        <w:jc w:val="thaiDistribute"/>
        <w:rPr>
          <w:rFonts w:ascii="TH SarabunPSK" w:hAnsi="TH SarabunPSK" w:cs="TH SarabunPSK"/>
          <w:i/>
          <w:iCs/>
          <w:spacing w:val="-6"/>
          <w:sz w:val="32"/>
          <w:szCs w:val="32"/>
          <w:cs/>
        </w:rPr>
      </w:pPr>
      <w:r w:rsidRPr="000A2AF3">
        <w:rPr>
          <w:rFonts w:ascii="TH SarabunPSK" w:hAnsi="TH SarabunPSK" w:cs="TH SarabunPSK"/>
          <w:i/>
          <w:iCs/>
          <w:spacing w:val="-6"/>
          <w:sz w:val="32"/>
          <w:szCs w:val="32"/>
          <w:cs/>
        </w:rPr>
        <w:t>หมายเหตุ : กำหนดการอาจมีการเปลี่ยนแปลงตามความเหมาะสม</w:t>
      </w:r>
    </w:p>
    <w:p w14:paraId="3AAF0FCA" w14:textId="77777777" w:rsidR="00521203" w:rsidRPr="000A2AF3" w:rsidRDefault="00521203" w:rsidP="000A2AF3">
      <w:pPr>
        <w:autoSpaceDE w:val="0"/>
        <w:autoSpaceDN w:val="0"/>
        <w:adjustRightInd w:val="0"/>
        <w:spacing w:after="0" w:line="240" w:lineRule="auto"/>
        <w:jc w:val="center"/>
        <w:rPr>
          <w:rFonts w:ascii="TH SarabunPSK" w:hAnsi="TH SarabunPSK" w:cs="TH SarabunPSK"/>
          <w:b/>
          <w:bCs/>
          <w:sz w:val="32"/>
          <w:szCs w:val="32"/>
        </w:rPr>
      </w:pPr>
    </w:p>
    <w:p w14:paraId="68FD9C43" w14:textId="77777777" w:rsidR="00521203" w:rsidRPr="000A2AF3" w:rsidRDefault="00521203" w:rsidP="000A2AF3">
      <w:pPr>
        <w:spacing w:after="0" w:line="240" w:lineRule="auto"/>
        <w:rPr>
          <w:rFonts w:ascii="TH SarabunPSK" w:hAnsi="TH SarabunPSK" w:cs="TH SarabunPSK"/>
          <w:b/>
          <w:bCs/>
          <w:sz w:val="32"/>
          <w:szCs w:val="32"/>
        </w:rPr>
      </w:pPr>
      <w:r w:rsidRPr="000A2AF3">
        <w:rPr>
          <w:rFonts w:ascii="TH SarabunPSK" w:hAnsi="TH SarabunPSK" w:cs="TH SarabunPSK"/>
          <w:b/>
          <w:bCs/>
          <w:sz w:val="32"/>
          <w:szCs w:val="32"/>
          <w:cs/>
        </w:rPr>
        <w:br w:type="page"/>
      </w:r>
    </w:p>
    <w:p w14:paraId="6460950C" w14:textId="77777777" w:rsidR="00521203" w:rsidRPr="000A2AF3" w:rsidRDefault="00521203" w:rsidP="000A2AF3">
      <w:pPr>
        <w:autoSpaceDE w:val="0"/>
        <w:autoSpaceDN w:val="0"/>
        <w:adjustRightInd w:val="0"/>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cs/>
        </w:rPr>
        <w:lastRenderedPageBreak/>
        <w:t>ภาคผนวก  ข</w:t>
      </w:r>
    </w:p>
    <w:p w14:paraId="6842DDF9" w14:textId="77777777" w:rsidR="00521203" w:rsidRPr="000A2AF3" w:rsidRDefault="00521203" w:rsidP="000A2AF3">
      <w:pPr>
        <w:autoSpaceDE w:val="0"/>
        <w:autoSpaceDN w:val="0"/>
        <w:adjustRightInd w:val="0"/>
        <w:spacing w:after="0" w:line="240" w:lineRule="auto"/>
        <w:jc w:val="center"/>
        <w:rPr>
          <w:rFonts w:ascii="TH SarabunPSK" w:hAnsi="TH SarabunPSK" w:cs="TH SarabunPSK"/>
          <w:b/>
          <w:bCs/>
          <w:sz w:val="32"/>
          <w:szCs w:val="32"/>
          <w:cs/>
        </w:rPr>
      </w:pPr>
      <w:r w:rsidRPr="000A2AF3">
        <w:rPr>
          <w:rFonts w:ascii="TH SarabunPSK" w:hAnsi="TH SarabunPSK" w:cs="TH SarabunPSK"/>
          <w:b/>
          <w:bCs/>
          <w:sz w:val="32"/>
          <w:szCs w:val="32"/>
          <w:cs/>
        </w:rPr>
        <w:t>รายชื่อผู้รับการสัมภาษณ์</w:t>
      </w:r>
    </w:p>
    <w:p w14:paraId="684A99E2" w14:textId="77777777" w:rsidR="00521203" w:rsidRPr="000A2AF3" w:rsidRDefault="00521203" w:rsidP="000A2AF3">
      <w:pPr>
        <w:autoSpaceDE w:val="0"/>
        <w:autoSpaceDN w:val="0"/>
        <w:adjustRightInd w:val="0"/>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w:t>
      </w:r>
    </w:p>
    <w:p w14:paraId="434E340E" w14:textId="77777777" w:rsidR="00324EE7" w:rsidRPr="000A2AF3" w:rsidRDefault="00324EE7" w:rsidP="000A2AF3">
      <w:pPr>
        <w:spacing w:after="0" w:line="240" w:lineRule="auto"/>
        <w:rPr>
          <w:rFonts w:ascii="TH SarabunPSK" w:hAnsi="TH SarabunPSK" w:cs="TH SarabunPSK"/>
          <w:sz w:val="32"/>
          <w:szCs w:val="32"/>
        </w:rPr>
      </w:pPr>
    </w:p>
    <w:p w14:paraId="08C3353E" w14:textId="59E50DC5" w:rsidR="00445644" w:rsidRPr="000A2AF3" w:rsidRDefault="00445644" w:rsidP="000A2AF3">
      <w:pPr>
        <w:spacing w:after="0" w:line="240" w:lineRule="auto"/>
        <w:rPr>
          <w:rFonts w:ascii="TH SarabunPSK" w:hAnsi="TH SarabunPSK" w:cs="TH SarabunPSK"/>
          <w:b/>
          <w:bCs/>
          <w:sz w:val="32"/>
          <w:szCs w:val="32"/>
          <w:cs/>
        </w:rPr>
      </w:pPr>
      <w:r w:rsidRPr="000A2AF3">
        <w:rPr>
          <w:rFonts w:ascii="TH SarabunPSK" w:hAnsi="TH SarabunPSK" w:cs="TH SarabunPSK"/>
          <w:b/>
          <w:bCs/>
          <w:sz w:val="32"/>
          <w:szCs w:val="32"/>
          <w:cs/>
        </w:rPr>
        <w:t>ตัวแทนอาจารย์</w:t>
      </w:r>
      <w:r w:rsidR="006158C1" w:rsidRPr="000A2AF3">
        <w:rPr>
          <w:rFonts w:ascii="TH SarabunPSK" w:hAnsi="TH SarabunPSK" w:cs="TH SarabunPSK"/>
          <w:b/>
          <w:bCs/>
          <w:sz w:val="32"/>
          <w:szCs w:val="32"/>
          <w:cs/>
        </w:rPr>
        <w:t>ผู้รับผิดชอบ</w:t>
      </w:r>
      <w:r w:rsidRPr="000A2AF3">
        <w:rPr>
          <w:rFonts w:ascii="TH SarabunPSK" w:hAnsi="TH SarabunPSK" w:cs="TH SarabunPSK"/>
          <w:b/>
          <w:bCs/>
          <w:sz w:val="32"/>
          <w:szCs w:val="32"/>
          <w:cs/>
        </w:rPr>
        <w:t>หลักสูตร</w:t>
      </w:r>
    </w:p>
    <w:p w14:paraId="39D84F7D" w14:textId="69DCAB68" w:rsidR="00C941FB" w:rsidRPr="000A2AF3" w:rsidRDefault="00C941FB" w:rsidP="000A2AF3">
      <w:pPr>
        <w:pStyle w:val="ListParagraph"/>
        <w:numPr>
          <w:ilvl w:val="0"/>
          <w:numId w:val="4"/>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อาจารย์ ดร.กวินรัตน์ อัฐวงศ์ชยากร</w:t>
      </w:r>
      <w:r w:rsidRPr="000A2AF3">
        <w:rPr>
          <w:rFonts w:ascii="TH SarabunPSK" w:hAnsi="TH SarabunPSK" w:cs="TH SarabunPSK"/>
          <w:color w:val="auto"/>
          <w:sz w:val="32"/>
          <w:szCs w:val="32"/>
          <w:cs/>
        </w:rPr>
        <w:tab/>
      </w:r>
    </w:p>
    <w:p w14:paraId="7B64F666" w14:textId="77777777" w:rsidR="00C941FB" w:rsidRPr="000A2AF3" w:rsidRDefault="00C941FB" w:rsidP="000A2AF3">
      <w:pPr>
        <w:pStyle w:val="ListParagraph"/>
        <w:numPr>
          <w:ilvl w:val="0"/>
          <w:numId w:val="4"/>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อาจารย์ ดร.ยุทธการ ไวยอาภา</w:t>
      </w:r>
      <w:r w:rsidRPr="000A2AF3">
        <w:rPr>
          <w:rFonts w:ascii="TH SarabunPSK" w:hAnsi="TH SarabunPSK" w:cs="TH SarabunPSK"/>
          <w:color w:val="auto"/>
          <w:sz w:val="32"/>
          <w:szCs w:val="32"/>
          <w:cs/>
        </w:rPr>
        <w:tab/>
      </w:r>
    </w:p>
    <w:p w14:paraId="4BC66F90" w14:textId="61F6B0F9" w:rsidR="008E779C" w:rsidRPr="000A2AF3" w:rsidRDefault="00C941FB" w:rsidP="000A2AF3">
      <w:pPr>
        <w:pStyle w:val="ListParagraph"/>
        <w:numPr>
          <w:ilvl w:val="0"/>
          <w:numId w:val="4"/>
        </w:numPr>
        <w:spacing w:after="0" w:line="240" w:lineRule="auto"/>
        <w:rPr>
          <w:rFonts w:ascii="TH SarabunPSK" w:hAnsi="TH SarabunPSK" w:cs="TH SarabunPSK"/>
          <w:color w:val="auto"/>
          <w:sz w:val="32"/>
          <w:szCs w:val="32"/>
        </w:rPr>
      </w:pPr>
      <w:r w:rsidRPr="000A2AF3">
        <w:rPr>
          <w:rFonts w:ascii="TH SarabunPSK" w:hAnsi="TH SarabunPSK" w:cs="TH SarabunPSK"/>
          <w:color w:val="auto"/>
          <w:sz w:val="32"/>
          <w:szCs w:val="32"/>
          <w:cs/>
        </w:rPr>
        <w:t>อาจารย์ ดร.กีรติ ตระการศิริวานิช</w:t>
      </w:r>
      <w:r w:rsidRPr="000A2AF3">
        <w:rPr>
          <w:rFonts w:ascii="TH SarabunPSK" w:hAnsi="TH SarabunPSK" w:cs="TH SarabunPSK"/>
          <w:color w:val="auto"/>
          <w:sz w:val="32"/>
          <w:szCs w:val="32"/>
          <w:cs/>
        </w:rPr>
        <w:tab/>
      </w:r>
    </w:p>
    <w:p w14:paraId="4FF02EFA" w14:textId="7B7E844B" w:rsidR="00C77323" w:rsidRPr="000A2AF3" w:rsidRDefault="00C77323" w:rsidP="000A2AF3">
      <w:pPr>
        <w:spacing w:after="0" w:line="240" w:lineRule="auto"/>
        <w:rPr>
          <w:rFonts w:ascii="TH SarabunPSK" w:hAnsi="TH SarabunPSK" w:cs="TH SarabunPSK"/>
          <w:color w:val="auto"/>
          <w:sz w:val="32"/>
          <w:szCs w:val="32"/>
        </w:rPr>
      </w:pPr>
    </w:p>
    <w:p w14:paraId="208654DA" w14:textId="567C9C36" w:rsidR="00445644" w:rsidRPr="000A2AF3" w:rsidRDefault="00445644" w:rsidP="000A2AF3">
      <w:pPr>
        <w:spacing w:after="0" w:line="240" w:lineRule="auto"/>
        <w:rPr>
          <w:rFonts w:ascii="TH SarabunPSK" w:hAnsi="TH SarabunPSK" w:cs="TH SarabunPSK"/>
          <w:b/>
          <w:bCs/>
          <w:sz w:val="32"/>
          <w:szCs w:val="32"/>
        </w:rPr>
      </w:pPr>
      <w:r w:rsidRPr="000A2AF3">
        <w:rPr>
          <w:rFonts w:ascii="TH SarabunPSK" w:hAnsi="TH SarabunPSK" w:cs="TH SarabunPSK"/>
          <w:b/>
          <w:bCs/>
          <w:sz w:val="32"/>
          <w:szCs w:val="32"/>
          <w:cs/>
        </w:rPr>
        <w:t>ตัวแทนนักศึกษา</w:t>
      </w:r>
    </w:p>
    <w:p w14:paraId="05819585" w14:textId="6F8E2039" w:rsidR="005B68BD" w:rsidRPr="000A2AF3" w:rsidRDefault="00826D22" w:rsidP="000A2AF3">
      <w:pPr>
        <w:pStyle w:val="ListParagraph"/>
        <w:numPr>
          <w:ilvl w:val="0"/>
          <w:numId w:val="3"/>
        </w:numPr>
        <w:spacing w:after="0" w:line="240" w:lineRule="auto"/>
        <w:rPr>
          <w:rFonts w:ascii="TH SarabunPSK" w:hAnsi="TH SarabunPSK" w:cs="TH SarabunPSK"/>
          <w:sz w:val="32"/>
          <w:szCs w:val="32"/>
        </w:rPr>
      </w:pPr>
      <w:bookmarkStart w:id="3" w:name="_Hlk169160836"/>
      <w:r w:rsidRPr="000A2AF3">
        <w:rPr>
          <w:rFonts w:ascii="TH SarabunPSK" w:hAnsi="TH SarabunPSK" w:cs="TH SarabunPSK"/>
          <w:sz w:val="32"/>
          <w:szCs w:val="32"/>
          <w:cs/>
        </w:rPr>
        <w:t>นา</w:t>
      </w:r>
      <w:r w:rsidR="00AB0586" w:rsidRPr="000A2AF3">
        <w:rPr>
          <w:rFonts w:ascii="TH SarabunPSK" w:hAnsi="TH SarabunPSK" w:cs="TH SarabunPSK"/>
          <w:sz w:val="32"/>
          <w:szCs w:val="32"/>
          <w:cs/>
        </w:rPr>
        <w:t>งสาวศศิวิมล นวลอ่อง</w:t>
      </w:r>
      <w:r w:rsidR="00AB0586" w:rsidRPr="000A2AF3">
        <w:rPr>
          <w:rFonts w:ascii="TH SarabunPSK" w:hAnsi="TH SarabunPSK" w:cs="TH SarabunPSK"/>
          <w:sz w:val="32"/>
          <w:szCs w:val="32"/>
          <w:cs/>
        </w:rPr>
        <w:tab/>
      </w:r>
      <w:r w:rsidR="00AB0586" w:rsidRPr="000A2AF3">
        <w:rPr>
          <w:rFonts w:ascii="TH SarabunPSK" w:hAnsi="TH SarabunPSK" w:cs="TH SarabunPSK"/>
          <w:sz w:val="32"/>
          <w:szCs w:val="32"/>
          <w:cs/>
        </w:rPr>
        <w:tab/>
      </w:r>
      <w:r w:rsidR="000E4436" w:rsidRPr="000A2AF3">
        <w:rPr>
          <w:rFonts w:ascii="TH SarabunPSK" w:hAnsi="TH SarabunPSK" w:cs="TH SarabunPSK"/>
          <w:sz w:val="32"/>
          <w:szCs w:val="32"/>
        </w:rPr>
        <w:tab/>
      </w:r>
      <w:r w:rsidR="00AB0586" w:rsidRPr="000A2AF3">
        <w:rPr>
          <w:rFonts w:ascii="TH SarabunPSK" w:hAnsi="TH SarabunPSK" w:cs="TH SarabunPSK"/>
          <w:sz w:val="32"/>
          <w:szCs w:val="32"/>
          <w:cs/>
        </w:rPr>
        <w:t>รหัสนักศึกษา</w:t>
      </w:r>
      <w:r w:rsidR="00AB0586" w:rsidRPr="000A2AF3">
        <w:rPr>
          <w:rFonts w:ascii="TH SarabunPSK" w:hAnsi="TH SarabunPSK" w:cs="TH SarabunPSK"/>
          <w:sz w:val="32"/>
          <w:szCs w:val="32"/>
          <w:cs/>
        </w:rPr>
        <w:tab/>
      </w:r>
      <w:r w:rsidR="00AB0586" w:rsidRPr="000A2AF3">
        <w:rPr>
          <w:rFonts w:ascii="TH SarabunPSK" w:hAnsi="TH SarabunPSK" w:cs="TH SarabunPSK"/>
          <w:sz w:val="32"/>
          <w:szCs w:val="32"/>
        </w:rPr>
        <w:t>6509302001</w:t>
      </w:r>
    </w:p>
    <w:p w14:paraId="64D31F30" w14:textId="4DF5F393" w:rsidR="00AB0586" w:rsidRPr="000A2AF3" w:rsidRDefault="00AB0586" w:rsidP="000A2AF3">
      <w:pPr>
        <w:pStyle w:val="ListParagraph"/>
        <w:numPr>
          <w:ilvl w:val="0"/>
          <w:numId w:val="3"/>
        </w:numPr>
        <w:spacing w:after="0" w:line="240" w:lineRule="auto"/>
        <w:rPr>
          <w:rFonts w:ascii="TH SarabunPSK" w:hAnsi="TH SarabunPSK" w:cs="TH SarabunPSK"/>
          <w:sz w:val="32"/>
          <w:szCs w:val="32"/>
        </w:rPr>
      </w:pPr>
      <w:r w:rsidRPr="000A2AF3">
        <w:rPr>
          <w:rFonts w:ascii="TH SarabunPSK" w:hAnsi="TH SarabunPSK" w:cs="TH SarabunPSK"/>
          <w:sz w:val="32"/>
          <w:szCs w:val="32"/>
          <w:cs/>
        </w:rPr>
        <w:t>นางสาว</w:t>
      </w:r>
      <w:r w:rsidR="000E4436" w:rsidRPr="000A2AF3">
        <w:rPr>
          <w:rFonts w:ascii="TH SarabunPSK" w:hAnsi="TH SarabunPSK" w:cs="TH SarabunPSK"/>
          <w:sz w:val="32"/>
          <w:szCs w:val="32"/>
          <w:cs/>
        </w:rPr>
        <w:t>อนาภรณ์ วงค์สถาน</w:t>
      </w:r>
      <w:r w:rsidRPr="000A2AF3">
        <w:rPr>
          <w:rFonts w:ascii="TH SarabunPSK" w:hAnsi="TH SarabunPSK" w:cs="TH SarabunPSK"/>
          <w:sz w:val="32"/>
          <w:szCs w:val="32"/>
          <w:cs/>
        </w:rPr>
        <w:tab/>
      </w:r>
      <w:r w:rsidR="000E4436" w:rsidRPr="000A2AF3">
        <w:rPr>
          <w:rFonts w:ascii="TH SarabunPSK" w:hAnsi="TH SarabunPSK" w:cs="TH SarabunPSK"/>
          <w:sz w:val="32"/>
          <w:szCs w:val="32"/>
        </w:rPr>
        <w:tab/>
      </w:r>
      <w:r w:rsidRPr="000A2AF3">
        <w:rPr>
          <w:rFonts w:ascii="TH SarabunPSK" w:hAnsi="TH SarabunPSK" w:cs="TH SarabunPSK"/>
          <w:sz w:val="32"/>
          <w:szCs w:val="32"/>
          <w:cs/>
        </w:rPr>
        <w:t>รหัสนักศึกษา</w:t>
      </w:r>
      <w:r w:rsidRPr="000A2AF3">
        <w:rPr>
          <w:rFonts w:ascii="TH SarabunPSK" w:hAnsi="TH SarabunPSK" w:cs="TH SarabunPSK"/>
          <w:sz w:val="32"/>
          <w:szCs w:val="32"/>
          <w:cs/>
        </w:rPr>
        <w:tab/>
      </w:r>
      <w:r w:rsidRPr="000A2AF3">
        <w:rPr>
          <w:rFonts w:ascii="TH SarabunPSK" w:hAnsi="TH SarabunPSK" w:cs="TH SarabunPSK"/>
          <w:sz w:val="32"/>
          <w:szCs w:val="32"/>
        </w:rPr>
        <w:t>6509302002</w:t>
      </w:r>
    </w:p>
    <w:p w14:paraId="12605433" w14:textId="4CDCCECA" w:rsidR="00AB0586" w:rsidRPr="000A2AF3" w:rsidRDefault="000E4436" w:rsidP="000A2AF3">
      <w:pPr>
        <w:pStyle w:val="ListParagraph"/>
        <w:numPr>
          <w:ilvl w:val="0"/>
          <w:numId w:val="3"/>
        </w:numPr>
        <w:spacing w:after="0" w:line="240" w:lineRule="auto"/>
        <w:rPr>
          <w:rFonts w:ascii="TH SarabunPSK" w:hAnsi="TH SarabunPSK" w:cs="TH SarabunPSK"/>
          <w:sz w:val="32"/>
          <w:szCs w:val="32"/>
        </w:rPr>
      </w:pPr>
      <w:r w:rsidRPr="000A2AF3">
        <w:rPr>
          <w:rFonts w:ascii="TH SarabunPSK" w:hAnsi="TH SarabunPSK" w:cs="TH SarabunPSK"/>
          <w:sz w:val="32"/>
          <w:szCs w:val="32"/>
        </w:rPr>
        <w:t>Mrs</w:t>
      </w:r>
      <w:r w:rsidRPr="000A2AF3">
        <w:rPr>
          <w:rFonts w:ascii="TH SarabunPSK" w:hAnsi="TH SarabunPSK" w:cs="TH SarabunPSK"/>
          <w:sz w:val="32"/>
          <w:szCs w:val="32"/>
          <w:cs/>
        </w:rPr>
        <w:t xml:space="preserve">. </w:t>
      </w:r>
      <w:r w:rsidRPr="000A2AF3">
        <w:rPr>
          <w:rFonts w:ascii="TH SarabunPSK" w:hAnsi="TH SarabunPSK" w:cs="TH SarabunPSK"/>
          <w:sz w:val="32"/>
          <w:szCs w:val="32"/>
        </w:rPr>
        <w:t>Phouthone Bouansombath</w:t>
      </w:r>
      <w:r w:rsidR="00AB0586" w:rsidRPr="000A2AF3">
        <w:rPr>
          <w:rFonts w:ascii="TH SarabunPSK" w:hAnsi="TH SarabunPSK" w:cs="TH SarabunPSK"/>
          <w:sz w:val="32"/>
          <w:szCs w:val="32"/>
          <w:cs/>
        </w:rPr>
        <w:tab/>
        <w:t>รหัสนักศึกษา</w:t>
      </w:r>
      <w:r w:rsidR="00AB0586" w:rsidRPr="000A2AF3">
        <w:rPr>
          <w:rFonts w:ascii="TH SarabunPSK" w:hAnsi="TH SarabunPSK" w:cs="TH SarabunPSK"/>
          <w:sz w:val="32"/>
          <w:szCs w:val="32"/>
          <w:cs/>
        </w:rPr>
        <w:tab/>
      </w:r>
      <w:r w:rsidR="00AB0586" w:rsidRPr="000A2AF3">
        <w:rPr>
          <w:rFonts w:ascii="TH SarabunPSK" w:hAnsi="TH SarabunPSK" w:cs="TH SarabunPSK"/>
          <w:sz w:val="32"/>
          <w:szCs w:val="32"/>
        </w:rPr>
        <w:t>6509302005</w:t>
      </w:r>
    </w:p>
    <w:p w14:paraId="148AE140" w14:textId="794786D8" w:rsidR="00AB0586" w:rsidRPr="000A2AF3" w:rsidRDefault="009054DC" w:rsidP="000A2AF3">
      <w:pPr>
        <w:pStyle w:val="ListParagraph"/>
        <w:numPr>
          <w:ilvl w:val="0"/>
          <w:numId w:val="3"/>
        </w:numPr>
        <w:spacing w:after="0" w:line="240" w:lineRule="auto"/>
        <w:rPr>
          <w:rFonts w:ascii="TH SarabunPSK" w:hAnsi="TH SarabunPSK" w:cs="TH SarabunPSK"/>
          <w:sz w:val="32"/>
          <w:szCs w:val="32"/>
        </w:rPr>
      </w:pPr>
      <w:r w:rsidRPr="000A2AF3">
        <w:rPr>
          <w:rFonts w:ascii="TH SarabunPSK" w:hAnsi="TH SarabunPSK" w:cs="TH SarabunPSK"/>
          <w:sz w:val="32"/>
          <w:szCs w:val="32"/>
        </w:rPr>
        <w:t>Mr</w:t>
      </w:r>
      <w:r w:rsidRPr="000A2AF3">
        <w:rPr>
          <w:rFonts w:ascii="TH SarabunPSK" w:hAnsi="TH SarabunPSK" w:cs="TH SarabunPSK"/>
          <w:sz w:val="32"/>
          <w:szCs w:val="32"/>
          <w:cs/>
        </w:rPr>
        <w:t>.</w:t>
      </w:r>
      <w:r w:rsidRPr="000A2AF3">
        <w:rPr>
          <w:rFonts w:ascii="TH SarabunPSK" w:hAnsi="TH SarabunPSK" w:cs="TH SarabunPSK"/>
          <w:sz w:val="32"/>
          <w:szCs w:val="32"/>
        </w:rPr>
        <w:t>Sengdaeth Touysimeuang</w:t>
      </w:r>
      <w:r w:rsidR="00AB0586" w:rsidRPr="000A2AF3">
        <w:rPr>
          <w:rFonts w:ascii="TH SarabunPSK" w:hAnsi="TH SarabunPSK" w:cs="TH SarabunPSK"/>
          <w:sz w:val="32"/>
          <w:szCs w:val="32"/>
          <w:cs/>
        </w:rPr>
        <w:tab/>
      </w:r>
      <w:r w:rsidR="00AB0586" w:rsidRPr="000A2AF3">
        <w:rPr>
          <w:rFonts w:ascii="TH SarabunPSK" w:hAnsi="TH SarabunPSK" w:cs="TH SarabunPSK"/>
          <w:sz w:val="32"/>
          <w:szCs w:val="32"/>
          <w:cs/>
        </w:rPr>
        <w:tab/>
        <w:t>รหัสนักศึกษา</w:t>
      </w:r>
      <w:r w:rsidR="00AB0586" w:rsidRPr="000A2AF3">
        <w:rPr>
          <w:rFonts w:ascii="TH SarabunPSK" w:hAnsi="TH SarabunPSK" w:cs="TH SarabunPSK"/>
          <w:sz w:val="32"/>
          <w:szCs w:val="32"/>
          <w:cs/>
        </w:rPr>
        <w:tab/>
      </w:r>
      <w:r w:rsidR="00AB0586" w:rsidRPr="000A2AF3">
        <w:rPr>
          <w:rFonts w:ascii="TH SarabunPSK" w:hAnsi="TH SarabunPSK" w:cs="TH SarabunPSK"/>
          <w:sz w:val="32"/>
          <w:szCs w:val="32"/>
        </w:rPr>
        <w:t>6509302006</w:t>
      </w:r>
    </w:p>
    <w:p w14:paraId="2EF01AFC" w14:textId="4F548A39" w:rsidR="00AB0586" w:rsidRPr="000A2AF3" w:rsidRDefault="007472D1" w:rsidP="000A2AF3">
      <w:pPr>
        <w:pStyle w:val="ListParagraph"/>
        <w:numPr>
          <w:ilvl w:val="0"/>
          <w:numId w:val="3"/>
        </w:numPr>
        <w:spacing w:after="0" w:line="240" w:lineRule="auto"/>
        <w:rPr>
          <w:rFonts w:ascii="TH SarabunPSK" w:hAnsi="TH SarabunPSK" w:cs="TH SarabunPSK"/>
          <w:sz w:val="32"/>
          <w:szCs w:val="32"/>
        </w:rPr>
      </w:pPr>
      <w:r w:rsidRPr="000A2AF3">
        <w:rPr>
          <w:rFonts w:ascii="TH SarabunPSK" w:hAnsi="TH SarabunPSK" w:cs="TH SarabunPSK"/>
          <w:sz w:val="32"/>
          <w:szCs w:val="32"/>
          <w:cs/>
        </w:rPr>
        <w:t>ว่าที่ร้อยโทภาณุพงศ์ ปราบชนะ</w:t>
      </w:r>
      <w:r w:rsidR="00AB0586" w:rsidRPr="000A2AF3">
        <w:rPr>
          <w:rFonts w:ascii="TH SarabunPSK" w:hAnsi="TH SarabunPSK" w:cs="TH SarabunPSK"/>
          <w:sz w:val="32"/>
          <w:szCs w:val="32"/>
          <w:cs/>
        </w:rPr>
        <w:tab/>
      </w:r>
      <w:r w:rsidR="000E4436" w:rsidRPr="000A2AF3">
        <w:rPr>
          <w:rFonts w:ascii="TH SarabunPSK" w:hAnsi="TH SarabunPSK" w:cs="TH SarabunPSK"/>
          <w:sz w:val="32"/>
          <w:szCs w:val="32"/>
        </w:rPr>
        <w:tab/>
      </w:r>
      <w:r w:rsidR="00AB0586" w:rsidRPr="000A2AF3">
        <w:rPr>
          <w:rFonts w:ascii="TH SarabunPSK" w:hAnsi="TH SarabunPSK" w:cs="TH SarabunPSK"/>
          <w:sz w:val="32"/>
          <w:szCs w:val="32"/>
          <w:cs/>
        </w:rPr>
        <w:t>รหัสนักศึกษา</w:t>
      </w:r>
      <w:r w:rsidR="00AB0586" w:rsidRPr="000A2AF3">
        <w:rPr>
          <w:rFonts w:ascii="TH SarabunPSK" w:hAnsi="TH SarabunPSK" w:cs="TH SarabunPSK"/>
          <w:sz w:val="32"/>
          <w:szCs w:val="32"/>
          <w:cs/>
        </w:rPr>
        <w:tab/>
      </w:r>
      <w:r w:rsidR="00AB0586" w:rsidRPr="000A2AF3">
        <w:rPr>
          <w:rFonts w:ascii="TH SarabunPSK" w:hAnsi="TH SarabunPSK" w:cs="TH SarabunPSK"/>
          <w:sz w:val="32"/>
          <w:szCs w:val="32"/>
        </w:rPr>
        <w:t>6309302003</w:t>
      </w:r>
    </w:p>
    <w:bookmarkEnd w:id="3"/>
    <w:p w14:paraId="12FB2FCC" w14:textId="77777777" w:rsidR="00521203" w:rsidRPr="000A2AF3" w:rsidRDefault="00521203"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br w:type="page"/>
      </w:r>
      <w:r w:rsidRPr="000A2AF3">
        <w:rPr>
          <w:rFonts w:ascii="TH SarabunPSK" w:hAnsi="TH SarabunPSK" w:cs="TH SarabunPSK"/>
          <w:b/>
          <w:bCs/>
          <w:sz w:val="32"/>
          <w:szCs w:val="32"/>
          <w:cs/>
        </w:rPr>
        <w:lastRenderedPageBreak/>
        <w:t>ภาคผนวก  ค</w:t>
      </w:r>
    </w:p>
    <w:p w14:paraId="4965652C" w14:textId="77777777" w:rsidR="00521203" w:rsidRPr="000A2AF3" w:rsidRDefault="00521203"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ภาพประกอบการตรวจประเมิน</w:t>
      </w:r>
    </w:p>
    <w:p w14:paraId="51E72E70" w14:textId="49EFB54A" w:rsidR="00521203" w:rsidRPr="000A2AF3" w:rsidRDefault="00521203" w:rsidP="000A2AF3">
      <w:pPr>
        <w:spacing w:after="0" w:line="240" w:lineRule="auto"/>
        <w:jc w:val="center"/>
        <w:rPr>
          <w:rFonts w:ascii="TH SarabunPSK" w:hAnsi="TH SarabunPSK" w:cs="TH SarabunPSK"/>
          <w:b/>
          <w:bCs/>
          <w:sz w:val="32"/>
          <w:szCs w:val="32"/>
        </w:rPr>
      </w:pPr>
      <w:r w:rsidRPr="000A2AF3">
        <w:rPr>
          <w:rFonts w:ascii="TH SarabunPSK" w:hAnsi="TH SarabunPSK" w:cs="TH SarabunPSK"/>
          <w:b/>
          <w:bCs/>
          <w:sz w:val="32"/>
          <w:szCs w:val="32"/>
          <w:cs/>
        </w:rPr>
        <w:t>........................</w:t>
      </w:r>
    </w:p>
    <w:p w14:paraId="682B0451" w14:textId="674F0DFF" w:rsidR="004037AF" w:rsidRPr="000A2AF3" w:rsidRDefault="00CF5B11" w:rsidP="000A2AF3">
      <w:pPr>
        <w:spacing w:after="0" w:line="240" w:lineRule="auto"/>
        <w:rPr>
          <w:rFonts w:ascii="TH SarabunPSK" w:hAnsi="TH SarabunPSK" w:cs="TH SarabunPSK"/>
          <w:sz w:val="32"/>
          <w:szCs w:val="32"/>
        </w:rPr>
      </w:pPr>
      <w:r w:rsidRPr="000A2AF3">
        <w:rPr>
          <w:rFonts w:ascii="TH SarabunPSK" w:hAnsi="TH SarabunPSK" w:cs="TH SarabunPSK"/>
          <w:noProof/>
          <w:sz w:val="32"/>
          <w:szCs w:val="32"/>
          <w:cs/>
        </w:rPr>
        <w:drawing>
          <wp:anchor distT="0" distB="0" distL="114300" distR="114300" simplePos="0" relativeHeight="251659264" behindDoc="0" locked="0" layoutInCell="1" allowOverlap="1" wp14:anchorId="4EE8DB4D" wp14:editId="56B24131">
            <wp:simplePos x="0" y="0"/>
            <wp:positionH relativeFrom="column">
              <wp:posOffset>2863105</wp:posOffset>
            </wp:positionH>
            <wp:positionV relativeFrom="paragraph">
              <wp:posOffset>224499</wp:posOffset>
            </wp:positionV>
            <wp:extent cx="2745167" cy="1828800"/>
            <wp:effectExtent l="0" t="0" r="0" b="0"/>
            <wp:wrapNone/>
            <wp:docPr id="3" name="รูปภาพ 3" descr="รูปภาพประกอบด้วย ในร่ม, อาคารสำนักงาน, คน, เสื้อผ้า&#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descr="รูปภาพประกอบด้วย ในร่ม, อาคารสำนักงาน, คน, เสื้อผ้า&#10;&#10;คำอธิบายที่สร้างโดยอัตโนมัติ"/>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5167"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2AF3">
        <w:rPr>
          <w:rFonts w:ascii="TH SarabunPSK" w:hAnsi="TH SarabunPSK" w:cs="TH SarabunPSK"/>
          <w:noProof/>
          <w:sz w:val="32"/>
          <w:szCs w:val="32"/>
          <w:cs/>
        </w:rPr>
        <w:drawing>
          <wp:anchor distT="0" distB="0" distL="114300" distR="114300" simplePos="0" relativeHeight="251658240" behindDoc="0" locked="0" layoutInCell="1" allowOverlap="1" wp14:anchorId="7190624C" wp14:editId="38F7B7F4">
            <wp:simplePos x="0" y="0"/>
            <wp:positionH relativeFrom="column">
              <wp:posOffset>635</wp:posOffset>
            </wp:positionH>
            <wp:positionV relativeFrom="paragraph">
              <wp:posOffset>224541</wp:posOffset>
            </wp:positionV>
            <wp:extent cx="2745167" cy="1828800"/>
            <wp:effectExtent l="0" t="0" r="0" b="0"/>
            <wp:wrapNone/>
            <wp:docPr id="2" name="รูปภาพ 2" descr="รูปภาพประกอบด้วย ในร่ม, คน, อาคารสำนักงาน, เสื้อผ้า&#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รูปภาพ 2" descr="รูปภาพประกอบด้วย ในร่ม, คน, อาคารสำนักงาน, เสื้อผ้า&#10;&#10;คำอธิบายที่สร้างโดยอัตโนมัติ"/>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5167"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C566DA" w14:textId="3A9242CF" w:rsidR="00D71CC6" w:rsidRPr="000A2AF3" w:rsidRDefault="00D71CC6" w:rsidP="000A2AF3">
      <w:pPr>
        <w:spacing w:after="0" w:line="240" w:lineRule="auto"/>
        <w:ind w:left="-360" w:right="-379"/>
        <w:rPr>
          <w:rFonts w:ascii="TH SarabunPSK" w:hAnsi="TH SarabunPSK" w:cs="TH SarabunPSK"/>
          <w:b/>
          <w:bCs/>
          <w:sz w:val="32"/>
          <w:szCs w:val="32"/>
        </w:rPr>
      </w:pPr>
      <w:r w:rsidRPr="000A2AF3">
        <w:rPr>
          <w:rFonts w:ascii="TH SarabunPSK" w:hAnsi="TH SarabunPSK" w:cs="TH SarabunPSK"/>
          <w:b/>
          <w:bCs/>
          <w:sz w:val="32"/>
          <w:szCs w:val="32"/>
          <w:cs/>
        </w:rPr>
        <w:tab/>
      </w:r>
      <w:r w:rsidR="0038608B" w:rsidRPr="000A2AF3">
        <w:rPr>
          <w:rFonts w:ascii="TH SarabunPSK" w:hAnsi="TH SarabunPSK" w:cs="TH SarabunPSK"/>
          <w:b/>
          <w:bCs/>
          <w:sz w:val="32"/>
          <w:szCs w:val="32"/>
        </w:rPr>
        <w:tab/>
      </w:r>
      <w:r w:rsidR="0038608B" w:rsidRPr="000A2AF3">
        <w:rPr>
          <w:rFonts w:ascii="TH SarabunPSK" w:hAnsi="TH SarabunPSK" w:cs="TH SarabunPSK"/>
          <w:b/>
          <w:bCs/>
          <w:sz w:val="32"/>
          <w:szCs w:val="32"/>
        </w:rPr>
        <w:tab/>
      </w:r>
    </w:p>
    <w:p w14:paraId="579C5309" w14:textId="65C867F5" w:rsidR="0038608B" w:rsidRPr="000A2AF3" w:rsidRDefault="0038608B" w:rsidP="000A2AF3">
      <w:pPr>
        <w:spacing w:after="0" w:line="240" w:lineRule="auto"/>
        <w:ind w:left="-360" w:right="-379"/>
        <w:rPr>
          <w:rFonts w:ascii="TH SarabunPSK" w:hAnsi="TH SarabunPSK" w:cs="TH SarabunPSK"/>
          <w:b/>
          <w:bCs/>
          <w:sz w:val="32"/>
          <w:szCs w:val="32"/>
        </w:rPr>
      </w:pPr>
    </w:p>
    <w:p w14:paraId="3586A17B" w14:textId="4A8D400F" w:rsidR="0038608B" w:rsidRPr="000A2AF3" w:rsidRDefault="0038608B" w:rsidP="000A2AF3">
      <w:pPr>
        <w:spacing w:after="0" w:line="240" w:lineRule="auto"/>
        <w:ind w:right="-379"/>
        <w:rPr>
          <w:rFonts w:ascii="TH SarabunPSK" w:hAnsi="TH SarabunPSK" w:cs="TH SarabunPSK"/>
          <w:b/>
          <w:bCs/>
          <w:sz w:val="32"/>
          <w:szCs w:val="32"/>
        </w:rPr>
      </w:pPr>
      <w:r w:rsidRPr="000A2AF3">
        <w:rPr>
          <w:rFonts w:ascii="TH SarabunPSK" w:hAnsi="TH SarabunPSK" w:cs="TH SarabunPSK"/>
          <w:b/>
          <w:bCs/>
          <w:sz w:val="32"/>
          <w:szCs w:val="32"/>
        </w:rPr>
        <w:tab/>
      </w:r>
      <w:r w:rsidRPr="000A2AF3">
        <w:rPr>
          <w:rFonts w:ascii="TH SarabunPSK" w:hAnsi="TH SarabunPSK" w:cs="TH SarabunPSK"/>
          <w:b/>
          <w:bCs/>
          <w:sz w:val="32"/>
          <w:szCs w:val="32"/>
        </w:rPr>
        <w:tab/>
      </w:r>
    </w:p>
    <w:p w14:paraId="0705D497" w14:textId="55C4F145" w:rsidR="00E95A0A" w:rsidRPr="000A2AF3" w:rsidRDefault="0038608B" w:rsidP="000A2AF3">
      <w:pPr>
        <w:spacing w:after="0" w:line="240" w:lineRule="auto"/>
        <w:ind w:right="-379"/>
        <w:rPr>
          <w:rFonts w:ascii="TH SarabunPSK" w:hAnsi="TH SarabunPSK" w:cs="TH SarabunPSK"/>
          <w:b/>
          <w:bCs/>
          <w:sz w:val="32"/>
          <w:szCs w:val="32"/>
        </w:rPr>
      </w:pPr>
      <w:r w:rsidRPr="000A2AF3">
        <w:rPr>
          <w:rFonts w:ascii="TH SarabunPSK" w:hAnsi="TH SarabunPSK" w:cs="TH SarabunPSK"/>
          <w:b/>
          <w:bCs/>
          <w:sz w:val="32"/>
          <w:szCs w:val="32"/>
        </w:rPr>
        <w:tab/>
      </w:r>
      <w:r w:rsidRPr="000A2AF3">
        <w:rPr>
          <w:rFonts w:ascii="TH SarabunPSK" w:hAnsi="TH SarabunPSK" w:cs="TH SarabunPSK"/>
          <w:b/>
          <w:bCs/>
          <w:sz w:val="32"/>
          <w:szCs w:val="32"/>
        </w:rPr>
        <w:tab/>
      </w:r>
    </w:p>
    <w:p w14:paraId="2813C899" w14:textId="24DEBE42" w:rsidR="00521203" w:rsidRPr="000A2AF3" w:rsidRDefault="00521203" w:rsidP="000A2AF3">
      <w:pPr>
        <w:tabs>
          <w:tab w:val="left" w:pos="4820"/>
        </w:tabs>
        <w:spacing w:after="0" w:line="240" w:lineRule="auto"/>
        <w:rPr>
          <w:rFonts w:ascii="TH SarabunPSK" w:hAnsi="TH SarabunPSK" w:cs="TH SarabunPSK"/>
          <w:b/>
          <w:bCs/>
          <w:sz w:val="32"/>
          <w:szCs w:val="32"/>
        </w:rPr>
      </w:pPr>
    </w:p>
    <w:p w14:paraId="1035A878" w14:textId="25A9FCAD" w:rsidR="00A06129" w:rsidRPr="000A2AF3" w:rsidRDefault="00A06129" w:rsidP="000A2AF3">
      <w:pPr>
        <w:tabs>
          <w:tab w:val="left" w:pos="4820"/>
        </w:tabs>
        <w:spacing w:after="0" w:line="240" w:lineRule="auto"/>
        <w:rPr>
          <w:rFonts w:ascii="TH SarabunPSK" w:hAnsi="TH SarabunPSK" w:cs="TH SarabunPSK"/>
          <w:b/>
          <w:bCs/>
          <w:sz w:val="32"/>
          <w:szCs w:val="32"/>
        </w:rPr>
      </w:pPr>
    </w:p>
    <w:p w14:paraId="054F31A6" w14:textId="4A3054A4" w:rsidR="00A06129" w:rsidRPr="000A2AF3" w:rsidRDefault="00A06129" w:rsidP="000A2AF3">
      <w:pPr>
        <w:tabs>
          <w:tab w:val="left" w:pos="4820"/>
        </w:tabs>
        <w:spacing w:after="0" w:line="240" w:lineRule="auto"/>
        <w:rPr>
          <w:rFonts w:ascii="TH SarabunPSK" w:hAnsi="TH SarabunPSK" w:cs="TH SarabunPSK"/>
          <w:b/>
          <w:bCs/>
          <w:sz w:val="32"/>
          <w:szCs w:val="32"/>
        </w:rPr>
      </w:pPr>
    </w:p>
    <w:p w14:paraId="3B2BFF48" w14:textId="1F095056" w:rsidR="00A06129" w:rsidRPr="000A2AF3" w:rsidRDefault="00A06129" w:rsidP="000A2AF3">
      <w:pPr>
        <w:tabs>
          <w:tab w:val="left" w:pos="4820"/>
        </w:tabs>
        <w:spacing w:after="0" w:line="240" w:lineRule="auto"/>
        <w:rPr>
          <w:rFonts w:ascii="TH SarabunPSK" w:hAnsi="TH SarabunPSK" w:cs="TH SarabunPSK"/>
          <w:b/>
          <w:bCs/>
          <w:sz w:val="32"/>
          <w:szCs w:val="32"/>
        </w:rPr>
      </w:pPr>
      <w:r w:rsidRPr="000A2AF3">
        <w:rPr>
          <w:rFonts w:ascii="TH SarabunPSK" w:hAnsi="TH SarabunPSK" w:cs="TH SarabunPSK"/>
          <w:noProof/>
          <w:sz w:val="32"/>
          <w:szCs w:val="32"/>
          <w:cs/>
        </w:rPr>
        <w:drawing>
          <wp:anchor distT="0" distB="0" distL="114300" distR="114300" simplePos="0" relativeHeight="251661312" behindDoc="0" locked="0" layoutInCell="1" allowOverlap="1" wp14:anchorId="11C232F8" wp14:editId="657A2FD5">
            <wp:simplePos x="0" y="0"/>
            <wp:positionH relativeFrom="column">
              <wp:posOffset>2863602</wp:posOffset>
            </wp:positionH>
            <wp:positionV relativeFrom="paragraph">
              <wp:posOffset>114935</wp:posOffset>
            </wp:positionV>
            <wp:extent cx="2703109" cy="2027555"/>
            <wp:effectExtent l="0" t="0" r="2540" b="0"/>
            <wp:wrapNone/>
            <wp:docPr id="5" name="รูปภาพ 5" descr="รูปภาพประกอบด้วย ในร่ม, อาคารสำนักงาน, เสื้อผ้า, เคาน์เตอร์&#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รูปภาพ 5" descr="รูปภาพประกอบด้วย ในร่ม, อาคารสำนักงาน, เสื้อผ้า, เคาน์เตอร์&#10;&#10;คำอธิบายที่สร้างโดยอัตโนมัติ"/>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3109" cy="2027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2AF3">
        <w:rPr>
          <w:rFonts w:ascii="TH SarabunPSK" w:hAnsi="TH SarabunPSK" w:cs="TH SarabunPSK"/>
          <w:noProof/>
          <w:sz w:val="32"/>
          <w:szCs w:val="32"/>
          <w:cs/>
        </w:rPr>
        <w:drawing>
          <wp:anchor distT="0" distB="0" distL="114300" distR="114300" simplePos="0" relativeHeight="251660288" behindDoc="0" locked="0" layoutInCell="1" allowOverlap="1" wp14:anchorId="4803ED9E" wp14:editId="62345679">
            <wp:simplePos x="0" y="0"/>
            <wp:positionH relativeFrom="column">
              <wp:posOffset>1242</wp:posOffset>
            </wp:positionH>
            <wp:positionV relativeFrom="paragraph">
              <wp:posOffset>115239</wp:posOffset>
            </wp:positionV>
            <wp:extent cx="2703145" cy="2027582"/>
            <wp:effectExtent l="0" t="0" r="2540" b="0"/>
            <wp:wrapNone/>
            <wp:docPr id="4" name="รูปภาพ 4" descr="รูปภาพประกอบด้วย ในร่ม, เสื้อผ้า, คน, ผนัง&#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รูปภาพ 4" descr="รูปภาพประกอบด้วย ในร่ม, เสื้อผ้า, คน, ผนัง&#10;&#10;คำอธิบายที่สร้างโดยอัตโนมัติ"/>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0005" cy="20327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89EA9" w14:textId="1FA9635E" w:rsidR="00A06129" w:rsidRPr="000A2AF3" w:rsidRDefault="00A06129" w:rsidP="000A2AF3">
      <w:pPr>
        <w:tabs>
          <w:tab w:val="left" w:pos="4820"/>
        </w:tabs>
        <w:spacing w:after="0" w:line="240" w:lineRule="auto"/>
        <w:rPr>
          <w:rFonts w:ascii="TH SarabunPSK" w:hAnsi="TH SarabunPSK" w:cs="TH SarabunPSK"/>
          <w:b/>
          <w:bCs/>
          <w:sz w:val="32"/>
          <w:szCs w:val="32"/>
        </w:rPr>
      </w:pPr>
    </w:p>
    <w:p w14:paraId="52721751" w14:textId="7DF562C0" w:rsidR="00A06129" w:rsidRPr="000A2AF3" w:rsidRDefault="00A06129" w:rsidP="000A2AF3">
      <w:pPr>
        <w:tabs>
          <w:tab w:val="left" w:pos="4820"/>
        </w:tabs>
        <w:spacing w:after="0" w:line="240" w:lineRule="auto"/>
        <w:rPr>
          <w:rFonts w:ascii="TH SarabunPSK" w:hAnsi="TH SarabunPSK" w:cs="TH SarabunPSK"/>
          <w:b/>
          <w:bCs/>
          <w:sz w:val="32"/>
          <w:szCs w:val="32"/>
        </w:rPr>
      </w:pPr>
    </w:p>
    <w:p w14:paraId="49DA6845" w14:textId="2F380D1E" w:rsidR="00A06129" w:rsidRPr="000A2AF3" w:rsidRDefault="00A06129" w:rsidP="000A2AF3">
      <w:pPr>
        <w:tabs>
          <w:tab w:val="left" w:pos="4820"/>
        </w:tabs>
        <w:spacing w:after="0" w:line="240" w:lineRule="auto"/>
        <w:rPr>
          <w:rFonts w:ascii="TH SarabunPSK" w:hAnsi="TH SarabunPSK" w:cs="TH SarabunPSK"/>
          <w:b/>
          <w:bCs/>
          <w:sz w:val="32"/>
          <w:szCs w:val="32"/>
        </w:rPr>
      </w:pPr>
    </w:p>
    <w:p w14:paraId="36BAB10F" w14:textId="0FED5602" w:rsidR="00A06129" w:rsidRPr="000A2AF3" w:rsidRDefault="00A06129" w:rsidP="000A2AF3">
      <w:pPr>
        <w:tabs>
          <w:tab w:val="left" w:pos="4820"/>
        </w:tabs>
        <w:spacing w:after="0" w:line="240" w:lineRule="auto"/>
        <w:rPr>
          <w:rFonts w:ascii="TH SarabunPSK" w:hAnsi="TH SarabunPSK" w:cs="TH SarabunPSK"/>
          <w:b/>
          <w:bCs/>
          <w:sz w:val="32"/>
          <w:szCs w:val="32"/>
        </w:rPr>
      </w:pPr>
    </w:p>
    <w:p w14:paraId="070DD345" w14:textId="13BE03C0" w:rsidR="00A06129" w:rsidRPr="000A2AF3" w:rsidRDefault="00A06129" w:rsidP="000A2AF3">
      <w:pPr>
        <w:tabs>
          <w:tab w:val="left" w:pos="4820"/>
        </w:tabs>
        <w:spacing w:after="0" w:line="240" w:lineRule="auto"/>
        <w:rPr>
          <w:rFonts w:ascii="TH SarabunPSK" w:hAnsi="TH SarabunPSK" w:cs="TH SarabunPSK"/>
          <w:b/>
          <w:bCs/>
          <w:sz w:val="32"/>
          <w:szCs w:val="32"/>
        </w:rPr>
      </w:pPr>
    </w:p>
    <w:p w14:paraId="08AC7E09" w14:textId="21F4C690" w:rsidR="00A06129" w:rsidRPr="000A2AF3" w:rsidRDefault="00A06129" w:rsidP="000A2AF3">
      <w:pPr>
        <w:tabs>
          <w:tab w:val="left" w:pos="4820"/>
        </w:tabs>
        <w:spacing w:after="0" w:line="240" w:lineRule="auto"/>
        <w:rPr>
          <w:rFonts w:ascii="TH SarabunPSK" w:hAnsi="TH SarabunPSK" w:cs="TH SarabunPSK"/>
          <w:b/>
          <w:bCs/>
          <w:sz w:val="32"/>
          <w:szCs w:val="32"/>
        </w:rPr>
      </w:pPr>
    </w:p>
    <w:p w14:paraId="2F91FA49" w14:textId="24B22D88" w:rsidR="00A06129" w:rsidRPr="000A2AF3" w:rsidRDefault="00A06129" w:rsidP="000A2AF3">
      <w:pPr>
        <w:tabs>
          <w:tab w:val="left" w:pos="4820"/>
        </w:tabs>
        <w:spacing w:after="0" w:line="240" w:lineRule="auto"/>
        <w:rPr>
          <w:rFonts w:ascii="TH SarabunPSK" w:hAnsi="TH SarabunPSK" w:cs="TH SarabunPSK"/>
          <w:b/>
          <w:bCs/>
          <w:sz w:val="32"/>
          <w:szCs w:val="32"/>
        </w:rPr>
      </w:pPr>
    </w:p>
    <w:p w14:paraId="1C24728D" w14:textId="5D8BA774" w:rsidR="00A06129" w:rsidRPr="000A2AF3" w:rsidRDefault="00A06129" w:rsidP="000A2AF3">
      <w:pPr>
        <w:tabs>
          <w:tab w:val="left" w:pos="4820"/>
        </w:tabs>
        <w:spacing w:after="0" w:line="240" w:lineRule="auto"/>
        <w:rPr>
          <w:rFonts w:ascii="TH SarabunPSK" w:hAnsi="TH SarabunPSK" w:cs="TH SarabunPSK"/>
          <w:b/>
          <w:bCs/>
          <w:sz w:val="32"/>
          <w:szCs w:val="32"/>
        </w:rPr>
      </w:pPr>
    </w:p>
    <w:p w14:paraId="0B29E545" w14:textId="51A3F4EA" w:rsidR="00A06129" w:rsidRPr="000A2AF3" w:rsidRDefault="003F75DE" w:rsidP="000A2AF3">
      <w:pPr>
        <w:tabs>
          <w:tab w:val="left" w:pos="4820"/>
        </w:tabs>
        <w:spacing w:after="0" w:line="240" w:lineRule="auto"/>
        <w:rPr>
          <w:rFonts w:ascii="TH SarabunPSK" w:hAnsi="TH SarabunPSK" w:cs="TH SarabunPSK"/>
          <w:b/>
          <w:bCs/>
          <w:sz w:val="32"/>
          <w:szCs w:val="32"/>
        </w:rPr>
      </w:pPr>
      <w:r w:rsidRPr="000A2AF3">
        <w:rPr>
          <w:rFonts w:ascii="TH SarabunPSK" w:hAnsi="TH SarabunPSK" w:cs="TH SarabunPSK"/>
          <w:noProof/>
          <w:sz w:val="32"/>
          <w:szCs w:val="32"/>
          <w:cs/>
        </w:rPr>
        <w:drawing>
          <wp:anchor distT="0" distB="0" distL="114300" distR="114300" simplePos="0" relativeHeight="251663360" behindDoc="0" locked="0" layoutInCell="1" allowOverlap="1" wp14:anchorId="43C7E055" wp14:editId="344FFAFB">
            <wp:simplePos x="0" y="0"/>
            <wp:positionH relativeFrom="column">
              <wp:posOffset>1242</wp:posOffset>
            </wp:positionH>
            <wp:positionV relativeFrom="paragraph">
              <wp:posOffset>9359</wp:posOffset>
            </wp:positionV>
            <wp:extent cx="2681945" cy="2011680"/>
            <wp:effectExtent l="0" t="0" r="4445" b="7620"/>
            <wp:wrapNone/>
            <wp:docPr id="8" name="รูปภาพ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5089" cy="2014039"/>
                    </a:xfrm>
                    <a:prstGeom prst="rect">
                      <a:avLst/>
                    </a:prstGeom>
                    <a:noFill/>
                    <a:ln>
                      <a:noFill/>
                    </a:ln>
                  </pic:spPr>
                </pic:pic>
              </a:graphicData>
            </a:graphic>
            <wp14:sizeRelH relativeFrom="page">
              <wp14:pctWidth>0</wp14:pctWidth>
            </wp14:sizeRelH>
            <wp14:sizeRelV relativeFrom="page">
              <wp14:pctHeight>0</wp14:pctHeight>
            </wp14:sizeRelV>
          </wp:anchor>
        </w:drawing>
      </w:r>
      <w:r w:rsidR="001E02FF" w:rsidRPr="000A2AF3">
        <w:rPr>
          <w:rFonts w:ascii="TH SarabunPSK" w:hAnsi="TH SarabunPSK" w:cs="TH SarabunPSK"/>
          <w:noProof/>
          <w:sz w:val="32"/>
          <w:szCs w:val="32"/>
          <w:cs/>
        </w:rPr>
        <w:drawing>
          <wp:anchor distT="0" distB="0" distL="114300" distR="114300" simplePos="0" relativeHeight="251662336" behindDoc="0" locked="0" layoutInCell="1" allowOverlap="1" wp14:anchorId="0F209F2F" wp14:editId="3BB520D9">
            <wp:simplePos x="0" y="0"/>
            <wp:positionH relativeFrom="column">
              <wp:posOffset>2884060</wp:posOffset>
            </wp:positionH>
            <wp:positionV relativeFrom="paragraph">
              <wp:posOffset>8255</wp:posOffset>
            </wp:positionV>
            <wp:extent cx="2681605" cy="2011680"/>
            <wp:effectExtent l="0" t="0" r="4445" b="7620"/>
            <wp:wrapNone/>
            <wp:docPr id="7" name="รูปภาพ 7" descr="รูปภาพประกอบด้วย ในร่ม, อาคารสำนักงาน, เสื้อผ้า, ประชุม&#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รูปภาพ 7" descr="รูปภาพประกอบด้วย ในร่ม, อาคารสำนักงาน, เสื้อผ้า, ประชุม&#10;&#10;คำอธิบายที่สร้างโดยอัตโนมัติ"/>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81605"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F759C" w14:textId="4CB0F6FC" w:rsidR="00A06129" w:rsidRPr="000A2AF3" w:rsidRDefault="00A06129" w:rsidP="000A2AF3">
      <w:pPr>
        <w:tabs>
          <w:tab w:val="left" w:pos="4820"/>
        </w:tabs>
        <w:spacing w:after="0" w:line="240" w:lineRule="auto"/>
        <w:rPr>
          <w:rFonts w:ascii="TH SarabunPSK" w:hAnsi="TH SarabunPSK" w:cs="TH SarabunPSK"/>
          <w:b/>
          <w:bCs/>
          <w:sz w:val="32"/>
          <w:szCs w:val="32"/>
        </w:rPr>
      </w:pPr>
    </w:p>
    <w:p w14:paraId="4F816EDD" w14:textId="5D26CDF4" w:rsidR="00A06129" w:rsidRPr="000A2AF3" w:rsidRDefault="00A06129" w:rsidP="000A2AF3">
      <w:pPr>
        <w:tabs>
          <w:tab w:val="left" w:pos="4820"/>
        </w:tabs>
        <w:spacing w:after="0" w:line="240" w:lineRule="auto"/>
        <w:rPr>
          <w:rFonts w:ascii="TH SarabunPSK" w:hAnsi="TH SarabunPSK" w:cs="TH SarabunPSK"/>
          <w:b/>
          <w:bCs/>
          <w:sz w:val="32"/>
          <w:szCs w:val="32"/>
        </w:rPr>
      </w:pPr>
    </w:p>
    <w:sectPr w:rsidR="00A06129" w:rsidRPr="000A2AF3" w:rsidSect="00AD6BD8">
      <w:pgSz w:w="11906" w:h="16838"/>
      <w:pgMar w:top="1531" w:right="1134" w:bottom="1701" w:left="1701" w:header="567"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78338" w14:textId="77777777" w:rsidR="005C2C0B" w:rsidRDefault="005C2C0B" w:rsidP="00A96FBB">
      <w:pPr>
        <w:spacing w:after="0" w:line="240" w:lineRule="auto"/>
      </w:pPr>
      <w:r>
        <w:separator/>
      </w:r>
    </w:p>
  </w:endnote>
  <w:endnote w:type="continuationSeparator" w:id="0">
    <w:p w14:paraId="65E4ABB2" w14:textId="77777777" w:rsidR="005C2C0B" w:rsidRDefault="005C2C0B" w:rsidP="00A9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UnicodeMS">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HNiramitAS">
    <w:panose1 w:val="00000000000000000000"/>
    <w:charset w:val="00"/>
    <w:family w:val="roman"/>
    <w:notTrueType/>
    <w:pitch w:val="default"/>
  </w:font>
  <w:font w:name="TH Niramit AS">
    <w:panose1 w:val="02000506000000020004"/>
    <w:charset w:val="00"/>
    <w:family w:val="auto"/>
    <w:pitch w:val="variable"/>
    <w:sig w:usb0="A100006F" w:usb1="5000204A" w:usb2="00000000" w:usb3="00000000" w:csb0="0001018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BD729" w14:textId="77777777" w:rsidR="005C2C0B" w:rsidRDefault="005C2C0B" w:rsidP="00A96FBB">
      <w:pPr>
        <w:spacing w:after="0" w:line="240" w:lineRule="auto"/>
      </w:pPr>
      <w:r>
        <w:separator/>
      </w:r>
    </w:p>
  </w:footnote>
  <w:footnote w:type="continuationSeparator" w:id="0">
    <w:p w14:paraId="43D50FEC" w14:textId="77777777" w:rsidR="005C2C0B" w:rsidRDefault="005C2C0B" w:rsidP="00A96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263020"/>
      <w:docPartObj>
        <w:docPartGallery w:val="Page Numbers (Top of Page)"/>
        <w:docPartUnique/>
      </w:docPartObj>
    </w:sdtPr>
    <w:sdtEndPr>
      <w:rPr>
        <w:rFonts w:ascii="TH SarabunPSK" w:hAnsi="TH SarabunPSK" w:cs="TH SarabunPSK"/>
        <w:sz w:val="32"/>
        <w:szCs w:val="32"/>
      </w:rPr>
    </w:sdtEndPr>
    <w:sdtContent>
      <w:p w14:paraId="144C4690" w14:textId="2C749123" w:rsidR="00BE74E2" w:rsidRPr="00B75C9E" w:rsidRDefault="00BE74E2">
        <w:pPr>
          <w:pStyle w:val="Header"/>
          <w:jc w:val="center"/>
          <w:rPr>
            <w:rFonts w:ascii="TH SarabunPSK" w:hAnsi="TH SarabunPSK" w:cs="TH SarabunPSK"/>
            <w:sz w:val="32"/>
            <w:szCs w:val="32"/>
          </w:rPr>
        </w:pPr>
        <w:r w:rsidRPr="00B75C9E">
          <w:rPr>
            <w:rFonts w:ascii="TH SarabunPSK" w:hAnsi="TH SarabunPSK" w:cs="TH SarabunPSK"/>
            <w:sz w:val="32"/>
            <w:szCs w:val="32"/>
          </w:rPr>
          <w:fldChar w:fldCharType="begin"/>
        </w:r>
        <w:r w:rsidRPr="00B75C9E">
          <w:rPr>
            <w:rFonts w:ascii="TH SarabunPSK" w:hAnsi="TH SarabunPSK" w:cs="TH SarabunPSK"/>
            <w:sz w:val="32"/>
            <w:szCs w:val="32"/>
          </w:rPr>
          <w:instrText>PAGE   \</w:instrText>
        </w:r>
        <w:r w:rsidRPr="00B75C9E">
          <w:rPr>
            <w:rFonts w:ascii="TH SarabunPSK" w:hAnsi="TH SarabunPSK" w:cs="TH SarabunPSK"/>
            <w:sz w:val="32"/>
            <w:szCs w:val="32"/>
            <w:cs/>
          </w:rPr>
          <w:instrText xml:space="preserve">* </w:instrText>
        </w:r>
        <w:r w:rsidRPr="00B75C9E">
          <w:rPr>
            <w:rFonts w:ascii="TH SarabunPSK" w:hAnsi="TH SarabunPSK" w:cs="TH SarabunPSK"/>
            <w:sz w:val="32"/>
            <w:szCs w:val="32"/>
          </w:rPr>
          <w:instrText>MERGEFORMAT</w:instrText>
        </w:r>
        <w:r w:rsidRPr="00B75C9E">
          <w:rPr>
            <w:rFonts w:ascii="TH SarabunPSK" w:hAnsi="TH SarabunPSK" w:cs="TH SarabunPSK"/>
            <w:sz w:val="32"/>
            <w:szCs w:val="32"/>
          </w:rPr>
          <w:fldChar w:fldCharType="separate"/>
        </w:r>
        <w:r w:rsidR="002B78C3" w:rsidRPr="002B78C3">
          <w:rPr>
            <w:rFonts w:ascii="TH SarabunPSK" w:hAnsi="TH SarabunPSK" w:cs="TH SarabunPSK"/>
            <w:noProof/>
            <w:sz w:val="32"/>
            <w:szCs w:val="32"/>
            <w:lang w:val="th-TH"/>
          </w:rPr>
          <w:t>2</w:t>
        </w:r>
        <w:r w:rsidRPr="00B75C9E">
          <w:rPr>
            <w:rFonts w:ascii="TH SarabunPSK" w:hAnsi="TH SarabunPSK" w:cs="TH SarabunPSK"/>
            <w:sz w:val="32"/>
            <w:szCs w:val="32"/>
          </w:rPr>
          <w:fldChar w:fldCharType="end"/>
        </w:r>
      </w:p>
    </w:sdtContent>
  </w:sdt>
  <w:p w14:paraId="4D3BBBB5" w14:textId="77777777" w:rsidR="00BE74E2" w:rsidRDefault="00BE74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731"/>
    <w:multiLevelType w:val="hybridMultilevel"/>
    <w:tmpl w:val="E2D6C088"/>
    <w:lvl w:ilvl="0" w:tplc="06DC9E10">
      <w:start w:val="1"/>
      <w:numFmt w:val="decimal"/>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43773"/>
    <w:multiLevelType w:val="hybridMultilevel"/>
    <w:tmpl w:val="81285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A76DC"/>
    <w:multiLevelType w:val="hybridMultilevel"/>
    <w:tmpl w:val="5082F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E6C7B"/>
    <w:multiLevelType w:val="hybridMultilevel"/>
    <w:tmpl w:val="02082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67928"/>
    <w:multiLevelType w:val="hybridMultilevel"/>
    <w:tmpl w:val="5478E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A2FC9"/>
    <w:multiLevelType w:val="hybridMultilevel"/>
    <w:tmpl w:val="49DE3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981C55"/>
    <w:multiLevelType w:val="hybridMultilevel"/>
    <w:tmpl w:val="A6DC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C6C46"/>
    <w:multiLevelType w:val="hybridMultilevel"/>
    <w:tmpl w:val="28EC5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03824"/>
    <w:multiLevelType w:val="hybridMultilevel"/>
    <w:tmpl w:val="49A0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F7224"/>
    <w:multiLevelType w:val="hybridMultilevel"/>
    <w:tmpl w:val="293C6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A6DBB"/>
    <w:multiLevelType w:val="hybridMultilevel"/>
    <w:tmpl w:val="1758E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22238E"/>
    <w:multiLevelType w:val="hybridMultilevel"/>
    <w:tmpl w:val="C850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222293"/>
    <w:multiLevelType w:val="hybridMultilevel"/>
    <w:tmpl w:val="8984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47E33"/>
    <w:multiLevelType w:val="hybridMultilevel"/>
    <w:tmpl w:val="7D70A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6F1882"/>
    <w:multiLevelType w:val="hybridMultilevel"/>
    <w:tmpl w:val="D3AE3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1E4DAE"/>
    <w:multiLevelType w:val="hybridMultilevel"/>
    <w:tmpl w:val="72885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423046"/>
    <w:multiLevelType w:val="hybridMultilevel"/>
    <w:tmpl w:val="2BD60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1006DF"/>
    <w:multiLevelType w:val="hybridMultilevel"/>
    <w:tmpl w:val="CFD80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0E0736"/>
    <w:multiLevelType w:val="hybridMultilevel"/>
    <w:tmpl w:val="AEA68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D260F2"/>
    <w:multiLevelType w:val="hybridMultilevel"/>
    <w:tmpl w:val="7848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9405B9"/>
    <w:multiLevelType w:val="hybridMultilevel"/>
    <w:tmpl w:val="6A5E0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C45E02"/>
    <w:multiLevelType w:val="hybridMultilevel"/>
    <w:tmpl w:val="10FE3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044681"/>
    <w:multiLevelType w:val="hybridMultilevel"/>
    <w:tmpl w:val="2A6E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A67A31"/>
    <w:multiLevelType w:val="hybridMultilevel"/>
    <w:tmpl w:val="B77EC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CD3618"/>
    <w:multiLevelType w:val="hybridMultilevel"/>
    <w:tmpl w:val="E362B646"/>
    <w:lvl w:ilvl="0" w:tplc="1604E382">
      <w:start w:val="1"/>
      <w:numFmt w:val="decimal"/>
      <w:lvlText w:val="%1."/>
      <w:lvlJc w:val="left"/>
      <w:pPr>
        <w:ind w:left="720" w:hanging="360"/>
      </w:pPr>
      <w:rPr>
        <w:rFonts w:ascii="TH SarabunPSK" w:hAnsi="TH SarabunPSK" w:cs="TH SarabunPSK" w:hint="default"/>
        <w:color w:val="0000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0D3B20"/>
    <w:multiLevelType w:val="hybridMultilevel"/>
    <w:tmpl w:val="7C16E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045277"/>
    <w:multiLevelType w:val="hybridMultilevel"/>
    <w:tmpl w:val="2F4E2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1A0423"/>
    <w:multiLevelType w:val="hybridMultilevel"/>
    <w:tmpl w:val="DEC6079E"/>
    <w:lvl w:ilvl="0" w:tplc="06DC9E10">
      <w:start w:val="1"/>
      <w:numFmt w:val="decimal"/>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5C6AC2"/>
    <w:multiLevelType w:val="hybridMultilevel"/>
    <w:tmpl w:val="810E9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FD726F"/>
    <w:multiLevelType w:val="hybridMultilevel"/>
    <w:tmpl w:val="58B80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050E27"/>
    <w:multiLevelType w:val="hybridMultilevel"/>
    <w:tmpl w:val="CE566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BD78E7"/>
    <w:multiLevelType w:val="hybridMultilevel"/>
    <w:tmpl w:val="EAB49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2A4CDB"/>
    <w:multiLevelType w:val="hybridMultilevel"/>
    <w:tmpl w:val="19981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610A4E"/>
    <w:multiLevelType w:val="hybridMultilevel"/>
    <w:tmpl w:val="82E4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001B3D"/>
    <w:multiLevelType w:val="hybridMultilevel"/>
    <w:tmpl w:val="4A424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907BDA"/>
    <w:multiLevelType w:val="hybridMultilevel"/>
    <w:tmpl w:val="653AC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0303C3"/>
    <w:multiLevelType w:val="hybridMultilevel"/>
    <w:tmpl w:val="11C29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434666"/>
    <w:multiLevelType w:val="hybridMultilevel"/>
    <w:tmpl w:val="74F42900"/>
    <w:lvl w:ilvl="0" w:tplc="06DC9E10">
      <w:start w:val="1"/>
      <w:numFmt w:val="decimal"/>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E50564"/>
    <w:multiLevelType w:val="hybridMultilevel"/>
    <w:tmpl w:val="A2E2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E62F6D"/>
    <w:multiLevelType w:val="hybridMultilevel"/>
    <w:tmpl w:val="DB5A8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4E428D"/>
    <w:multiLevelType w:val="hybridMultilevel"/>
    <w:tmpl w:val="5E40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4814AF"/>
    <w:multiLevelType w:val="hybridMultilevel"/>
    <w:tmpl w:val="A41E9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407D0C"/>
    <w:multiLevelType w:val="hybridMultilevel"/>
    <w:tmpl w:val="35847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241AE9"/>
    <w:multiLevelType w:val="hybridMultilevel"/>
    <w:tmpl w:val="B5144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0B1B6B"/>
    <w:multiLevelType w:val="hybridMultilevel"/>
    <w:tmpl w:val="83467AF4"/>
    <w:lvl w:ilvl="0" w:tplc="9B441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FE287A"/>
    <w:multiLevelType w:val="hybridMultilevel"/>
    <w:tmpl w:val="C7663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C0158C"/>
    <w:multiLevelType w:val="hybridMultilevel"/>
    <w:tmpl w:val="B2E8070C"/>
    <w:lvl w:ilvl="0" w:tplc="06DC9E10">
      <w:start w:val="1"/>
      <w:numFmt w:val="decimal"/>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1D1DF0"/>
    <w:multiLevelType w:val="hybridMultilevel"/>
    <w:tmpl w:val="9C2A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321DAB"/>
    <w:multiLevelType w:val="hybridMultilevel"/>
    <w:tmpl w:val="C9A67C36"/>
    <w:lvl w:ilvl="0" w:tplc="91C245B0">
      <w:start w:val="1"/>
      <w:numFmt w:val="decimal"/>
      <w:lvlText w:val="%1."/>
      <w:lvlJc w:val="left"/>
      <w:pPr>
        <w:ind w:left="720" w:hanging="360"/>
      </w:pPr>
      <w:rPr>
        <w:rFonts w:ascii="TH SarabunPSK" w:hAnsi="TH SarabunPSK" w:cs="TH SarabunPSK" w:hint="default"/>
        <w:color w:val="0000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20452A"/>
    <w:multiLevelType w:val="hybridMultilevel"/>
    <w:tmpl w:val="55E0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023991"/>
    <w:multiLevelType w:val="hybridMultilevel"/>
    <w:tmpl w:val="7FB85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FE440B"/>
    <w:multiLevelType w:val="hybridMultilevel"/>
    <w:tmpl w:val="B5622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AB1771"/>
    <w:multiLevelType w:val="hybridMultilevel"/>
    <w:tmpl w:val="5BA67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835E63"/>
    <w:multiLevelType w:val="hybridMultilevel"/>
    <w:tmpl w:val="82E4CF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6EF723B"/>
    <w:multiLevelType w:val="hybridMultilevel"/>
    <w:tmpl w:val="F8B85424"/>
    <w:lvl w:ilvl="0" w:tplc="9B441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1C2A22"/>
    <w:multiLevelType w:val="hybridMultilevel"/>
    <w:tmpl w:val="4C94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692D7A"/>
    <w:multiLevelType w:val="hybridMultilevel"/>
    <w:tmpl w:val="4EF6B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72189B"/>
    <w:multiLevelType w:val="hybridMultilevel"/>
    <w:tmpl w:val="3156F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3"/>
  </w:num>
  <w:num w:numId="3">
    <w:abstractNumId w:val="14"/>
  </w:num>
  <w:num w:numId="4">
    <w:abstractNumId w:val="53"/>
  </w:num>
  <w:num w:numId="5">
    <w:abstractNumId w:val="20"/>
  </w:num>
  <w:num w:numId="6">
    <w:abstractNumId w:val="24"/>
  </w:num>
  <w:num w:numId="7">
    <w:abstractNumId w:val="39"/>
  </w:num>
  <w:num w:numId="8">
    <w:abstractNumId w:val="1"/>
  </w:num>
  <w:num w:numId="9">
    <w:abstractNumId w:val="5"/>
  </w:num>
  <w:num w:numId="10">
    <w:abstractNumId w:val="31"/>
  </w:num>
  <w:num w:numId="11">
    <w:abstractNumId w:val="28"/>
  </w:num>
  <w:num w:numId="12">
    <w:abstractNumId w:val="8"/>
  </w:num>
  <w:num w:numId="13">
    <w:abstractNumId w:val="49"/>
  </w:num>
  <w:num w:numId="14">
    <w:abstractNumId w:val="48"/>
  </w:num>
  <w:num w:numId="15">
    <w:abstractNumId w:val="43"/>
  </w:num>
  <w:num w:numId="16">
    <w:abstractNumId w:val="40"/>
  </w:num>
  <w:num w:numId="17">
    <w:abstractNumId w:val="4"/>
  </w:num>
  <w:num w:numId="18">
    <w:abstractNumId w:val="30"/>
  </w:num>
  <w:num w:numId="19">
    <w:abstractNumId w:val="50"/>
  </w:num>
  <w:num w:numId="20">
    <w:abstractNumId w:val="41"/>
  </w:num>
  <w:num w:numId="21">
    <w:abstractNumId w:val="52"/>
  </w:num>
  <w:num w:numId="22">
    <w:abstractNumId w:val="32"/>
  </w:num>
  <w:num w:numId="23">
    <w:abstractNumId w:val="12"/>
  </w:num>
  <w:num w:numId="24">
    <w:abstractNumId w:val="47"/>
  </w:num>
  <w:num w:numId="25">
    <w:abstractNumId w:val="17"/>
  </w:num>
  <w:num w:numId="26">
    <w:abstractNumId w:val="37"/>
  </w:num>
  <w:num w:numId="27">
    <w:abstractNumId w:val="15"/>
  </w:num>
  <w:num w:numId="28">
    <w:abstractNumId w:val="57"/>
  </w:num>
  <w:num w:numId="29">
    <w:abstractNumId w:val="23"/>
  </w:num>
  <w:num w:numId="30">
    <w:abstractNumId w:val="18"/>
  </w:num>
  <w:num w:numId="31">
    <w:abstractNumId w:val="35"/>
  </w:num>
  <w:num w:numId="32">
    <w:abstractNumId w:val="10"/>
  </w:num>
  <w:num w:numId="33">
    <w:abstractNumId w:val="26"/>
  </w:num>
  <w:num w:numId="34">
    <w:abstractNumId w:val="19"/>
  </w:num>
  <w:num w:numId="35">
    <w:abstractNumId w:val="29"/>
  </w:num>
  <w:num w:numId="36">
    <w:abstractNumId w:val="13"/>
  </w:num>
  <w:num w:numId="37">
    <w:abstractNumId w:val="34"/>
  </w:num>
  <w:num w:numId="38">
    <w:abstractNumId w:val="21"/>
  </w:num>
  <w:num w:numId="39">
    <w:abstractNumId w:val="9"/>
  </w:num>
  <w:num w:numId="40">
    <w:abstractNumId w:val="22"/>
  </w:num>
  <w:num w:numId="41">
    <w:abstractNumId w:val="16"/>
  </w:num>
  <w:num w:numId="42">
    <w:abstractNumId w:val="2"/>
  </w:num>
  <w:num w:numId="43">
    <w:abstractNumId w:val="0"/>
  </w:num>
  <w:num w:numId="44">
    <w:abstractNumId w:val="27"/>
  </w:num>
  <w:num w:numId="45">
    <w:abstractNumId w:val="46"/>
  </w:num>
  <w:num w:numId="46">
    <w:abstractNumId w:val="44"/>
  </w:num>
  <w:num w:numId="47">
    <w:abstractNumId w:val="54"/>
  </w:num>
  <w:num w:numId="48">
    <w:abstractNumId w:val="25"/>
  </w:num>
  <w:num w:numId="49">
    <w:abstractNumId w:val="11"/>
  </w:num>
  <w:num w:numId="50">
    <w:abstractNumId w:val="51"/>
  </w:num>
  <w:num w:numId="51">
    <w:abstractNumId w:val="45"/>
  </w:num>
  <w:num w:numId="52">
    <w:abstractNumId w:val="55"/>
  </w:num>
  <w:num w:numId="53">
    <w:abstractNumId w:val="42"/>
  </w:num>
  <w:num w:numId="54">
    <w:abstractNumId w:val="36"/>
  </w:num>
  <w:num w:numId="55">
    <w:abstractNumId w:val="3"/>
  </w:num>
  <w:num w:numId="56">
    <w:abstractNumId w:val="56"/>
  </w:num>
  <w:num w:numId="57">
    <w:abstractNumId w:val="7"/>
  </w:num>
  <w:num w:numId="58">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91"/>
    <w:rsid w:val="00000007"/>
    <w:rsid w:val="00006AF8"/>
    <w:rsid w:val="00011614"/>
    <w:rsid w:val="0001221D"/>
    <w:rsid w:val="000131D4"/>
    <w:rsid w:val="000151A2"/>
    <w:rsid w:val="00021FD7"/>
    <w:rsid w:val="00025E77"/>
    <w:rsid w:val="00026333"/>
    <w:rsid w:val="00030863"/>
    <w:rsid w:val="0003440E"/>
    <w:rsid w:val="000407CD"/>
    <w:rsid w:val="00041580"/>
    <w:rsid w:val="00043553"/>
    <w:rsid w:val="00044A30"/>
    <w:rsid w:val="00050023"/>
    <w:rsid w:val="00052BE1"/>
    <w:rsid w:val="000532C2"/>
    <w:rsid w:val="00054CEA"/>
    <w:rsid w:val="000564C7"/>
    <w:rsid w:val="00057A6C"/>
    <w:rsid w:val="0006173B"/>
    <w:rsid w:val="00061B44"/>
    <w:rsid w:val="00062872"/>
    <w:rsid w:val="00062FC9"/>
    <w:rsid w:val="00063C95"/>
    <w:rsid w:val="000755F2"/>
    <w:rsid w:val="00077CE6"/>
    <w:rsid w:val="00081CAC"/>
    <w:rsid w:val="00082EE7"/>
    <w:rsid w:val="000837DC"/>
    <w:rsid w:val="0008602B"/>
    <w:rsid w:val="00092528"/>
    <w:rsid w:val="0009285B"/>
    <w:rsid w:val="0009457E"/>
    <w:rsid w:val="00094CC8"/>
    <w:rsid w:val="00097C8B"/>
    <w:rsid w:val="000A0743"/>
    <w:rsid w:val="000A2AF3"/>
    <w:rsid w:val="000A33A4"/>
    <w:rsid w:val="000A471E"/>
    <w:rsid w:val="000B12ED"/>
    <w:rsid w:val="000B388B"/>
    <w:rsid w:val="000B4B59"/>
    <w:rsid w:val="000B549B"/>
    <w:rsid w:val="000B5925"/>
    <w:rsid w:val="000B7CBC"/>
    <w:rsid w:val="000C1821"/>
    <w:rsid w:val="000C2BF8"/>
    <w:rsid w:val="000C3F3D"/>
    <w:rsid w:val="000C4D0C"/>
    <w:rsid w:val="000C4ECD"/>
    <w:rsid w:val="000C533D"/>
    <w:rsid w:val="000D1710"/>
    <w:rsid w:val="000D222A"/>
    <w:rsid w:val="000D31D9"/>
    <w:rsid w:val="000D3771"/>
    <w:rsid w:val="000D67DE"/>
    <w:rsid w:val="000E0E27"/>
    <w:rsid w:val="000E4436"/>
    <w:rsid w:val="000E4453"/>
    <w:rsid w:val="000E4489"/>
    <w:rsid w:val="000E465A"/>
    <w:rsid w:val="000E59D8"/>
    <w:rsid w:val="000E747B"/>
    <w:rsid w:val="000E774F"/>
    <w:rsid w:val="000E7B14"/>
    <w:rsid w:val="000F19F0"/>
    <w:rsid w:val="000F2C1E"/>
    <w:rsid w:val="000F4192"/>
    <w:rsid w:val="000F4288"/>
    <w:rsid w:val="000F4702"/>
    <w:rsid w:val="000F4AA2"/>
    <w:rsid w:val="000F6513"/>
    <w:rsid w:val="00103444"/>
    <w:rsid w:val="00104487"/>
    <w:rsid w:val="00106D8D"/>
    <w:rsid w:val="00107873"/>
    <w:rsid w:val="00113B11"/>
    <w:rsid w:val="00116687"/>
    <w:rsid w:val="001244FC"/>
    <w:rsid w:val="00125876"/>
    <w:rsid w:val="00130C11"/>
    <w:rsid w:val="001318F1"/>
    <w:rsid w:val="00131A44"/>
    <w:rsid w:val="0013475E"/>
    <w:rsid w:val="00135E8C"/>
    <w:rsid w:val="00143E4E"/>
    <w:rsid w:val="001479F5"/>
    <w:rsid w:val="00147D58"/>
    <w:rsid w:val="001529B7"/>
    <w:rsid w:val="001540E3"/>
    <w:rsid w:val="001544E4"/>
    <w:rsid w:val="0015684A"/>
    <w:rsid w:val="0015766B"/>
    <w:rsid w:val="00161803"/>
    <w:rsid w:val="0016263E"/>
    <w:rsid w:val="00163108"/>
    <w:rsid w:val="00166403"/>
    <w:rsid w:val="001666D4"/>
    <w:rsid w:val="00167B20"/>
    <w:rsid w:val="00171BE6"/>
    <w:rsid w:val="001730DA"/>
    <w:rsid w:val="00175B6E"/>
    <w:rsid w:val="00185FC3"/>
    <w:rsid w:val="00190B59"/>
    <w:rsid w:val="00191EE9"/>
    <w:rsid w:val="001927BC"/>
    <w:rsid w:val="00194638"/>
    <w:rsid w:val="0019612C"/>
    <w:rsid w:val="00196ED6"/>
    <w:rsid w:val="00197A7F"/>
    <w:rsid w:val="001A235A"/>
    <w:rsid w:val="001A4AF0"/>
    <w:rsid w:val="001A4B48"/>
    <w:rsid w:val="001B05D4"/>
    <w:rsid w:val="001B65E0"/>
    <w:rsid w:val="001C1DCB"/>
    <w:rsid w:val="001C2D8A"/>
    <w:rsid w:val="001C548C"/>
    <w:rsid w:val="001C69EE"/>
    <w:rsid w:val="001C77D0"/>
    <w:rsid w:val="001D029B"/>
    <w:rsid w:val="001D5DE9"/>
    <w:rsid w:val="001D69A8"/>
    <w:rsid w:val="001E02FF"/>
    <w:rsid w:val="001E0C1A"/>
    <w:rsid w:val="001E1A69"/>
    <w:rsid w:val="001F2FDD"/>
    <w:rsid w:val="001F65FF"/>
    <w:rsid w:val="001F7014"/>
    <w:rsid w:val="001F7404"/>
    <w:rsid w:val="001F75C7"/>
    <w:rsid w:val="001F7666"/>
    <w:rsid w:val="001F7F80"/>
    <w:rsid w:val="002001B0"/>
    <w:rsid w:val="0020160E"/>
    <w:rsid w:val="002020F9"/>
    <w:rsid w:val="002024C0"/>
    <w:rsid w:val="002027C0"/>
    <w:rsid w:val="00202EA1"/>
    <w:rsid w:val="00203FCB"/>
    <w:rsid w:val="00213F40"/>
    <w:rsid w:val="00214577"/>
    <w:rsid w:val="00214B7A"/>
    <w:rsid w:val="00215971"/>
    <w:rsid w:val="00221083"/>
    <w:rsid w:val="00221B93"/>
    <w:rsid w:val="00225217"/>
    <w:rsid w:val="00230CD2"/>
    <w:rsid w:val="00231BEA"/>
    <w:rsid w:val="00231D2F"/>
    <w:rsid w:val="00234A04"/>
    <w:rsid w:val="00234AEF"/>
    <w:rsid w:val="00237E4B"/>
    <w:rsid w:val="00237E54"/>
    <w:rsid w:val="00245869"/>
    <w:rsid w:val="0024653F"/>
    <w:rsid w:val="00247651"/>
    <w:rsid w:val="002500FA"/>
    <w:rsid w:val="00253BC0"/>
    <w:rsid w:val="002560C5"/>
    <w:rsid w:val="00257417"/>
    <w:rsid w:val="002576FB"/>
    <w:rsid w:val="0026420B"/>
    <w:rsid w:val="00264D24"/>
    <w:rsid w:val="00265723"/>
    <w:rsid w:val="00271280"/>
    <w:rsid w:val="0027345C"/>
    <w:rsid w:val="002760AF"/>
    <w:rsid w:val="00282778"/>
    <w:rsid w:val="00283044"/>
    <w:rsid w:val="0028366E"/>
    <w:rsid w:val="002837EB"/>
    <w:rsid w:val="002851F4"/>
    <w:rsid w:val="0028727B"/>
    <w:rsid w:val="00287AD4"/>
    <w:rsid w:val="00290D16"/>
    <w:rsid w:val="0029101F"/>
    <w:rsid w:val="00291488"/>
    <w:rsid w:val="002919A0"/>
    <w:rsid w:val="00291DD2"/>
    <w:rsid w:val="002926BE"/>
    <w:rsid w:val="00293E5E"/>
    <w:rsid w:val="00297E7C"/>
    <w:rsid w:val="002A2F34"/>
    <w:rsid w:val="002A5B98"/>
    <w:rsid w:val="002B18D1"/>
    <w:rsid w:val="002B2BA7"/>
    <w:rsid w:val="002B2EDC"/>
    <w:rsid w:val="002B78C3"/>
    <w:rsid w:val="002C20F6"/>
    <w:rsid w:val="002C222B"/>
    <w:rsid w:val="002C52EC"/>
    <w:rsid w:val="002C5B00"/>
    <w:rsid w:val="002C720F"/>
    <w:rsid w:val="002C792C"/>
    <w:rsid w:val="002C7948"/>
    <w:rsid w:val="002D0798"/>
    <w:rsid w:val="002D09CC"/>
    <w:rsid w:val="002D0C59"/>
    <w:rsid w:val="002D1BB7"/>
    <w:rsid w:val="002D1CD0"/>
    <w:rsid w:val="002D2122"/>
    <w:rsid w:val="002D3071"/>
    <w:rsid w:val="002D490C"/>
    <w:rsid w:val="002D66A3"/>
    <w:rsid w:val="002D718C"/>
    <w:rsid w:val="002D731B"/>
    <w:rsid w:val="002E00DA"/>
    <w:rsid w:val="002E0D5A"/>
    <w:rsid w:val="002E28EC"/>
    <w:rsid w:val="002E30D6"/>
    <w:rsid w:val="002F08AE"/>
    <w:rsid w:val="002F1D54"/>
    <w:rsid w:val="002F45AD"/>
    <w:rsid w:val="002F45C6"/>
    <w:rsid w:val="002F5020"/>
    <w:rsid w:val="002F611E"/>
    <w:rsid w:val="003008EE"/>
    <w:rsid w:val="00302F06"/>
    <w:rsid w:val="003070AD"/>
    <w:rsid w:val="00314D86"/>
    <w:rsid w:val="00314E5B"/>
    <w:rsid w:val="00324EE7"/>
    <w:rsid w:val="00325486"/>
    <w:rsid w:val="00325B17"/>
    <w:rsid w:val="00325D93"/>
    <w:rsid w:val="0032636C"/>
    <w:rsid w:val="00326FCF"/>
    <w:rsid w:val="003310D8"/>
    <w:rsid w:val="00333510"/>
    <w:rsid w:val="00333DB2"/>
    <w:rsid w:val="00335767"/>
    <w:rsid w:val="00336380"/>
    <w:rsid w:val="00336464"/>
    <w:rsid w:val="00340165"/>
    <w:rsid w:val="00341F32"/>
    <w:rsid w:val="003420B2"/>
    <w:rsid w:val="00343D26"/>
    <w:rsid w:val="00344FC4"/>
    <w:rsid w:val="003476BB"/>
    <w:rsid w:val="003518E9"/>
    <w:rsid w:val="0035319D"/>
    <w:rsid w:val="0035579C"/>
    <w:rsid w:val="00355FD2"/>
    <w:rsid w:val="00362133"/>
    <w:rsid w:val="003659C5"/>
    <w:rsid w:val="00367BBA"/>
    <w:rsid w:val="00370095"/>
    <w:rsid w:val="003706A0"/>
    <w:rsid w:val="003746DD"/>
    <w:rsid w:val="003763A4"/>
    <w:rsid w:val="0037657D"/>
    <w:rsid w:val="003817E6"/>
    <w:rsid w:val="00381E5B"/>
    <w:rsid w:val="003821FE"/>
    <w:rsid w:val="003827E9"/>
    <w:rsid w:val="00385B7D"/>
    <w:rsid w:val="00385CCC"/>
    <w:rsid w:val="0038608B"/>
    <w:rsid w:val="003904E4"/>
    <w:rsid w:val="003921BF"/>
    <w:rsid w:val="0039292C"/>
    <w:rsid w:val="00392ECA"/>
    <w:rsid w:val="0039360F"/>
    <w:rsid w:val="0039539B"/>
    <w:rsid w:val="003A22C6"/>
    <w:rsid w:val="003A556E"/>
    <w:rsid w:val="003A7CC1"/>
    <w:rsid w:val="003B0941"/>
    <w:rsid w:val="003B1DC3"/>
    <w:rsid w:val="003B30B3"/>
    <w:rsid w:val="003B4245"/>
    <w:rsid w:val="003B58BB"/>
    <w:rsid w:val="003B71BB"/>
    <w:rsid w:val="003C04EA"/>
    <w:rsid w:val="003C1E22"/>
    <w:rsid w:val="003C29C9"/>
    <w:rsid w:val="003C42C2"/>
    <w:rsid w:val="003C4B70"/>
    <w:rsid w:val="003C585F"/>
    <w:rsid w:val="003C70FF"/>
    <w:rsid w:val="003D2C91"/>
    <w:rsid w:val="003D3BF3"/>
    <w:rsid w:val="003D42A3"/>
    <w:rsid w:val="003D4F20"/>
    <w:rsid w:val="003D7495"/>
    <w:rsid w:val="003E04F5"/>
    <w:rsid w:val="003E36C1"/>
    <w:rsid w:val="003E43C9"/>
    <w:rsid w:val="003E5238"/>
    <w:rsid w:val="003E56DB"/>
    <w:rsid w:val="003E673E"/>
    <w:rsid w:val="003E7E56"/>
    <w:rsid w:val="003F0065"/>
    <w:rsid w:val="003F0A15"/>
    <w:rsid w:val="003F1EC0"/>
    <w:rsid w:val="003F4BDF"/>
    <w:rsid w:val="003F75DE"/>
    <w:rsid w:val="00402F4E"/>
    <w:rsid w:val="004037AF"/>
    <w:rsid w:val="004077BC"/>
    <w:rsid w:val="00410468"/>
    <w:rsid w:val="00412791"/>
    <w:rsid w:val="00412B24"/>
    <w:rsid w:val="0041378C"/>
    <w:rsid w:val="0041508B"/>
    <w:rsid w:val="00415540"/>
    <w:rsid w:val="004173AC"/>
    <w:rsid w:val="004207AC"/>
    <w:rsid w:val="00421CF2"/>
    <w:rsid w:val="00422BE4"/>
    <w:rsid w:val="004231F4"/>
    <w:rsid w:val="00423294"/>
    <w:rsid w:val="00423D83"/>
    <w:rsid w:val="004243F8"/>
    <w:rsid w:val="00425402"/>
    <w:rsid w:val="00425C61"/>
    <w:rsid w:val="00425D3D"/>
    <w:rsid w:val="00426EB0"/>
    <w:rsid w:val="00431081"/>
    <w:rsid w:val="00432F63"/>
    <w:rsid w:val="00435466"/>
    <w:rsid w:val="00442EE0"/>
    <w:rsid w:val="00443836"/>
    <w:rsid w:val="00443C1F"/>
    <w:rsid w:val="004449E6"/>
    <w:rsid w:val="004454C4"/>
    <w:rsid w:val="00445644"/>
    <w:rsid w:val="00447C10"/>
    <w:rsid w:val="00451684"/>
    <w:rsid w:val="0045473D"/>
    <w:rsid w:val="00454844"/>
    <w:rsid w:val="00454EA7"/>
    <w:rsid w:val="0045513B"/>
    <w:rsid w:val="00461F47"/>
    <w:rsid w:val="00471DE1"/>
    <w:rsid w:val="00472B0D"/>
    <w:rsid w:val="00476561"/>
    <w:rsid w:val="00480459"/>
    <w:rsid w:val="00480952"/>
    <w:rsid w:val="00481053"/>
    <w:rsid w:val="00481D14"/>
    <w:rsid w:val="00482A82"/>
    <w:rsid w:val="00483D56"/>
    <w:rsid w:val="00483D80"/>
    <w:rsid w:val="00484DB1"/>
    <w:rsid w:val="00486EAE"/>
    <w:rsid w:val="004901BB"/>
    <w:rsid w:val="00492789"/>
    <w:rsid w:val="004949CC"/>
    <w:rsid w:val="00495A0F"/>
    <w:rsid w:val="004973F8"/>
    <w:rsid w:val="004A1EBB"/>
    <w:rsid w:val="004A1F8D"/>
    <w:rsid w:val="004A68F5"/>
    <w:rsid w:val="004B0500"/>
    <w:rsid w:val="004B1A72"/>
    <w:rsid w:val="004B2C70"/>
    <w:rsid w:val="004B3A19"/>
    <w:rsid w:val="004B45F6"/>
    <w:rsid w:val="004C5D0C"/>
    <w:rsid w:val="004D712C"/>
    <w:rsid w:val="004D7ECB"/>
    <w:rsid w:val="004E47A5"/>
    <w:rsid w:val="004E49B4"/>
    <w:rsid w:val="004E67CB"/>
    <w:rsid w:val="004E6F4F"/>
    <w:rsid w:val="004F3111"/>
    <w:rsid w:val="004F613F"/>
    <w:rsid w:val="004F6EC4"/>
    <w:rsid w:val="004F7A97"/>
    <w:rsid w:val="0050048E"/>
    <w:rsid w:val="00502244"/>
    <w:rsid w:val="00503701"/>
    <w:rsid w:val="00504883"/>
    <w:rsid w:val="00505DFF"/>
    <w:rsid w:val="0050696B"/>
    <w:rsid w:val="005075D9"/>
    <w:rsid w:val="0050784E"/>
    <w:rsid w:val="005110BC"/>
    <w:rsid w:val="00511974"/>
    <w:rsid w:val="00511AFB"/>
    <w:rsid w:val="00511F1A"/>
    <w:rsid w:val="00511F8C"/>
    <w:rsid w:val="00520C37"/>
    <w:rsid w:val="00521203"/>
    <w:rsid w:val="0052218A"/>
    <w:rsid w:val="00526FB3"/>
    <w:rsid w:val="00527AF6"/>
    <w:rsid w:val="00531255"/>
    <w:rsid w:val="00531B08"/>
    <w:rsid w:val="00531B98"/>
    <w:rsid w:val="00541D01"/>
    <w:rsid w:val="00542383"/>
    <w:rsid w:val="00542F8F"/>
    <w:rsid w:val="00544529"/>
    <w:rsid w:val="0054512B"/>
    <w:rsid w:val="00545A06"/>
    <w:rsid w:val="00547381"/>
    <w:rsid w:val="00547B9D"/>
    <w:rsid w:val="00552AFA"/>
    <w:rsid w:val="00557A7E"/>
    <w:rsid w:val="005608A4"/>
    <w:rsid w:val="00560DD1"/>
    <w:rsid w:val="00560DE0"/>
    <w:rsid w:val="00561F2A"/>
    <w:rsid w:val="005625B8"/>
    <w:rsid w:val="00565193"/>
    <w:rsid w:val="00567A2D"/>
    <w:rsid w:val="00571C4C"/>
    <w:rsid w:val="0057284A"/>
    <w:rsid w:val="00574EB1"/>
    <w:rsid w:val="00581BA5"/>
    <w:rsid w:val="00581C2D"/>
    <w:rsid w:val="00584E0C"/>
    <w:rsid w:val="00586482"/>
    <w:rsid w:val="00587AA5"/>
    <w:rsid w:val="005930BB"/>
    <w:rsid w:val="005934C9"/>
    <w:rsid w:val="00593A1A"/>
    <w:rsid w:val="00595749"/>
    <w:rsid w:val="00596A17"/>
    <w:rsid w:val="00596F6F"/>
    <w:rsid w:val="00597BC4"/>
    <w:rsid w:val="005A0DD9"/>
    <w:rsid w:val="005A1ABA"/>
    <w:rsid w:val="005A1B1B"/>
    <w:rsid w:val="005A1FED"/>
    <w:rsid w:val="005A23EF"/>
    <w:rsid w:val="005A5293"/>
    <w:rsid w:val="005A5FEB"/>
    <w:rsid w:val="005B0224"/>
    <w:rsid w:val="005B1DD8"/>
    <w:rsid w:val="005B24CB"/>
    <w:rsid w:val="005B30D4"/>
    <w:rsid w:val="005B3A21"/>
    <w:rsid w:val="005B623B"/>
    <w:rsid w:val="005B68BD"/>
    <w:rsid w:val="005B7746"/>
    <w:rsid w:val="005B7E0B"/>
    <w:rsid w:val="005C0917"/>
    <w:rsid w:val="005C0FD1"/>
    <w:rsid w:val="005C2786"/>
    <w:rsid w:val="005C2C0B"/>
    <w:rsid w:val="005C65E2"/>
    <w:rsid w:val="005D0E3D"/>
    <w:rsid w:val="005D1548"/>
    <w:rsid w:val="005D2027"/>
    <w:rsid w:val="005D493D"/>
    <w:rsid w:val="005D6AAA"/>
    <w:rsid w:val="005E12C3"/>
    <w:rsid w:val="005E1FD5"/>
    <w:rsid w:val="005E25D0"/>
    <w:rsid w:val="005E3F1A"/>
    <w:rsid w:val="005E4A38"/>
    <w:rsid w:val="005E54CB"/>
    <w:rsid w:val="005E63FA"/>
    <w:rsid w:val="005F1287"/>
    <w:rsid w:val="005F1770"/>
    <w:rsid w:val="005F21DE"/>
    <w:rsid w:val="005F3484"/>
    <w:rsid w:val="005F3547"/>
    <w:rsid w:val="005F4A3E"/>
    <w:rsid w:val="005F6D43"/>
    <w:rsid w:val="0060027A"/>
    <w:rsid w:val="0060076A"/>
    <w:rsid w:val="00602289"/>
    <w:rsid w:val="00602363"/>
    <w:rsid w:val="00602E3E"/>
    <w:rsid w:val="00605AE9"/>
    <w:rsid w:val="00606386"/>
    <w:rsid w:val="006079F7"/>
    <w:rsid w:val="00612E1B"/>
    <w:rsid w:val="00614C2C"/>
    <w:rsid w:val="006158C1"/>
    <w:rsid w:val="006229E6"/>
    <w:rsid w:val="006244D1"/>
    <w:rsid w:val="00625726"/>
    <w:rsid w:val="006310A1"/>
    <w:rsid w:val="00633131"/>
    <w:rsid w:val="00633C04"/>
    <w:rsid w:val="00634351"/>
    <w:rsid w:val="006347D1"/>
    <w:rsid w:val="006353F7"/>
    <w:rsid w:val="006367F9"/>
    <w:rsid w:val="0063727C"/>
    <w:rsid w:val="00640465"/>
    <w:rsid w:val="006410D7"/>
    <w:rsid w:val="00643216"/>
    <w:rsid w:val="006459F3"/>
    <w:rsid w:val="00645B37"/>
    <w:rsid w:val="00650A1C"/>
    <w:rsid w:val="00651D60"/>
    <w:rsid w:val="00653682"/>
    <w:rsid w:val="00653746"/>
    <w:rsid w:val="00660030"/>
    <w:rsid w:val="006632D2"/>
    <w:rsid w:val="00663B90"/>
    <w:rsid w:val="0066747B"/>
    <w:rsid w:val="00667BF8"/>
    <w:rsid w:val="00672FD0"/>
    <w:rsid w:val="00673C1B"/>
    <w:rsid w:val="006745A7"/>
    <w:rsid w:val="00675626"/>
    <w:rsid w:val="00676101"/>
    <w:rsid w:val="00676871"/>
    <w:rsid w:val="00681A0F"/>
    <w:rsid w:val="0068261F"/>
    <w:rsid w:val="00682D39"/>
    <w:rsid w:val="00683E53"/>
    <w:rsid w:val="006854F8"/>
    <w:rsid w:val="006871E7"/>
    <w:rsid w:val="00691A6F"/>
    <w:rsid w:val="00693E9E"/>
    <w:rsid w:val="006A29DD"/>
    <w:rsid w:val="006B0845"/>
    <w:rsid w:val="006B4066"/>
    <w:rsid w:val="006B4194"/>
    <w:rsid w:val="006B531F"/>
    <w:rsid w:val="006B5927"/>
    <w:rsid w:val="006C1010"/>
    <w:rsid w:val="006C49B2"/>
    <w:rsid w:val="006C63C3"/>
    <w:rsid w:val="006D3129"/>
    <w:rsid w:val="006D3BCF"/>
    <w:rsid w:val="006D3F44"/>
    <w:rsid w:val="006D4210"/>
    <w:rsid w:val="006D5CB8"/>
    <w:rsid w:val="006D5F62"/>
    <w:rsid w:val="006D77D7"/>
    <w:rsid w:val="006E0030"/>
    <w:rsid w:val="006E0F90"/>
    <w:rsid w:val="006E1386"/>
    <w:rsid w:val="006E18AA"/>
    <w:rsid w:val="006E482A"/>
    <w:rsid w:val="006E5AA6"/>
    <w:rsid w:val="006E7DB9"/>
    <w:rsid w:val="006F01C6"/>
    <w:rsid w:val="006F2313"/>
    <w:rsid w:val="006F2BDF"/>
    <w:rsid w:val="006F2DE0"/>
    <w:rsid w:val="006F365E"/>
    <w:rsid w:val="006F4002"/>
    <w:rsid w:val="006F4FA6"/>
    <w:rsid w:val="006F660B"/>
    <w:rsid w:val="00702851"/>
    <w:rsid w:val="007035DC"/>
    <w:rsid w:val="00704FCF"/>
    <w:rsid w:val="00705029"/>
    <w:rsid w:val="00705B72"/>
    <w:rsid w:val="00707AD2"/>
    <w:rsid w:val="00711CBD"/>
    <w:rsid w:val="007140F5"/>
    <w:rsid w:val="00717F8E"/>
    <w:rsid w:val="00717FD8"/>
    <w:rsid w:val="00722682"/>
    <w:rsid w:val="00722723"/>
    <w:rsid w:val="007245C4"/>
    <w:rsid w:val="00725389"/>
    <w:rsid w:val="0073126E"/>
    <w:rsid w:val="00731731"/>
    <w:rsid w:val="007323A3"/>
    <w:rsid w:val="007326F8"/>
    <w:rsid w:val="00732F62"/>
    <w:rsid w:val="007363CA"/>
    <w:rsid w:val="00740B93"/>
    <w:rsid w:val="00741C32"/>
    <w:rsid w:val="00742DA3"/>
    <w:rsid w:val="00743BA3"/>
    <w:rsid w:val="007441C5"/>
    <w:rsid w:val="007461B8"/>
    <w:rsid w:val="0074626A"/>
    <w:rsid w:val="00746F5A"/>
    <w:rsid w:val="0074720E"/>
    <w:rsid w:val="007472D1"/>
    <w:rsid w:val="00751BFF"/>
    <w:rsid w:val="00752DAA"/>
    <w:rsid w:val="00763EBD"/>
    <w:rsid w:val="00767516"/>
    <w:rsid w:val="007708FE"/>
    <w:rsid w:val="00771B40"/>
    <w:rsid w:val="007722FB"/>
    <w:rsid w:val="00777CB0"/>
    <w:rsid w:val="00782064"/>
    <w:rsid w:val="00786F55"/>
    <w:rsid w:val="00791C17"/>
    <w:rsid w:val="00793CD9"/>
    <w:rsid w:val="0079403D"/>
    <w:rsid w:val="00796379"/>
    <w:rsid w:val="00796AEA"/>
    <w:rsid w:val="00796DB7"/>
    <w:rsid w:val="00797027"/>
    <w:rsid w:val="00797CA1"/>
    <w:rsid w:val="007A0BA8"/>
    <w:rsid w:val="007A0CD8"/>
    <w:rsid w:val="007A299D"/>
    <w:rsid w:val="007A4EFB"/>
    <w:rsid w:val="007A56BE"/>
    <w:rsid w:val="007B101A"/>
    <w:rsid w:val="007B1D89"/>
    <w:rsid w:val="007B226D"/>
    <w:rsid w:val="007B4028"/>
    <w:rsid w:val="007B463D"/>
    <w:rsid w:val="007B5878"/>
    <w:rsid w:val="007C6F8F"/>
    <w:rsid w:val="007C7898"/>
    <w:rsid w:val="007D215B"/>
    <w:rsid w:val="007D7AC9"/>
    <w:rsid w:val="007D7DBC"/>
    <w:rsid w:val="007E11ED"/>
    <w:rsid w:val="007E262D"/>
    <w:rsid w:val="007E2FCF"/>
    <w:rsid w:val="007F1310"/>
    <w:rsid w:val="007F391D"/>
    <w:rsid w:val="007F4457"/>
    <w:rsid w:val="007F7076"/>
    <w:rsid w:val="00800C6B"/>
    <w:rsid w:val="00800D4A"/>
    <w:rsid w:val="0080134C"/>
    <w:rsid w:val="00803655"/>
    <w:rsid w:val="00804AD0"/>
    <w:rsid w:val="0080724A"/>
    <w:rsid w:val="00810769"/>
    <w:rsid w:val="008113C0"/>
    <w:rsid w:val="00811C85"/>
    <w:rsid w:val="008123FB"/>
    <w:rsid w:val="00813ED2"/>
    <w:rsid w:val="008149A1"/>
    <w:rsid w:val="008162DA"/>
    <w:rsid w:val="0082094F"/>
    <w:rsid w:val="008219D5"/>
    <w:rsid w:val="00821F8C"/>
    <w:rsid w:val="008235E0"/>
    <w:rsid w:val="00826D22"/>
    <w:rsid w:val="00827F3A"/>
    <w:rsid w:val="00830857"/>
    <w:rsid w:val="008311DE"/>
    <w:rsid w:val="008323E4"/>
    <w:rsid w:val="00841248"/>
    <w:rsid w:val="00842EC8"/>
    <w:rsid w:val="00843365"/>
    <w:rsid w:val="008441B8"/>
    <w:rsid w:val="008464AE"/>
    <w:rsid w:val="0085751A"/>
    <w:rsid w:val="00860909"/>
    <w:rsid w:val="00860CF9"/>
    <w:rsid w:val="00864203"/>
    <w:rsid w:val="008672FA"/>
    <w:rsid w:val="008678A3"/>
    <w:rsid w:val="00873747"/>
    <w:rsid w:val="00880FC5"/>
    <w:rsid w:val="008817EF"/>
    <w:rsid w:val="00883197"/>
    <w:rsid w:val="00890083"/>
    <w:rsid w:val="0089160B"/>
    <w:rsid w:val="0089328A"/>
    <w:rsid w:val="0089376C"/>
    <w:rsid w:val="00895025"/>
    <w:rsid w:val="008958EA"/>
    <w:rsid w:val="008961E7"/>
    <w:rsid w:val="008A0D4A"/>
    <w:rsid w:val="008A2E0E"/>
    <w:rsid w:val="008A63DD"/>
    <w:rsid w:val="008B2729"/>
    <w:rsid w:val="008B52D0"/>
    <w:rsid w:val="008B7C6F"/>
    <w:rsid w:val="008C3D19"/>
    <w:rsid w:val="008D30A6"/>
    <w:rsid w:val="008D3757"/>
    <w:rsid w:val="008D5D40"/>
    <w:rsid w:val="008D73CF"/>
    <w:rsid w:val="008E3E46"/>
    <w:rsid w:val="008E524B"/>
    <w:rsid w:val="008E779C"/>
    <w:rsid w:val="008E7C75"/>
    <w:rsid w:val="008F021D"/>
    <w:rsid w:val="008F116C"/>
    <w:rsid w:val="008F2433"/>
    <w:rsid w:val="008F288D"/>
    <w:rsid w:val="008F60A4"/>
    <w:rsid w:val="009054DC"/>
    <w:rsid w:val="00907834"/>
    <w:rsid w:val="009107B5"/>
    <w:rsid w:val="009108C8"/>
    <w:rsid w:val="00910E6C"/>
    <w:rsid w:val="00911CA8"/>
    <w:rsid w:val="00912219"/>
    <w:rsid w:val="009134FF"/>
    <w:rsid w:val="009136E9"/>
    <w:rsid w:val="0091372B"/>
    <w:rsid w:val="009138D6"/>
    <w:rsid w:val="00915106"/>
    <w:rsid w:val="009157F6"/>
    <w:rsid w:val="0093568E"/>
    <w:rsid w:val="00937DD8"/>
    <w:rsid w:val="009402C2"/>
    <w:rsid w:val="00940A4D"/>
    <w:rsid w:val="00941773"/>
    <w:rsid w:val="0094234F"/>
    <w:rsid w:val="009427E9"/>
    <w:rsid w:val="00943163"/>
    <w:rsid w:val="00943410"/>
    <w:rsid w:val="009508F3"/>
    <w:rsid w:val="00952B14"/>
    <w:rsid w:val="009603D1"/>
    <w:rsid w:val="00960FC4"/>
    <w:rsid w:val="0096567A"/>
    <w:rsid w:val="00965D9C"/>
    <w:rsid w:val="00965FF3"/>
    <w:rsid w:val="00966F55"/>
    <w:rsid w:val="00967210"/>
    <w:rsid w:val="00967D6B"/>
    <w:rsid w:val="009700C0"/>
    <w:rsid w:val="00972ACE"/>
    <w:rsid w:val="00973D95"/>
    <w:rsid w:val="00980D1A"/>
    <w:rsid w:val="00984309"/>
    <w:rsid w:val="00984849"/>
    <w:rsid w:val="00986246"/>
    <w:rsid w:val="00997A5F"/>
    <w:rsid w:val="00997BC0"/>
    <w:rsid w:val="009A16D7"/>
    <w:rsid w:val="009A7A67"/>
    <w:rsid w:val="009B11D3"/>
    <w:rsid w:val="009B4294"/>
    <w:rsid w:val="009B4F3F"/>
    <w:rsid w:val="009C2334"/>
    <w:rsid w:val="009C4622"/>
    <w:rsid w:val="009C4F90"/>
    <w:rsid w:val="009C548D"/>
    <w:rsid w:val="009C5DDA"/>
    <w:rsid w:val="009D07BD"/>
    <w:rsid w:val="009D08F1"/>
    <w:rsid w:val="009D0B40"/>
    <w:rsid w:val="009D0D0F"/>
    <w:rsid w:val="009D2344"/>
    <w:rsid w:val="009D318A"/>
    <w:rsid w:val="009D5C30"/>
    <w:rsid w:val="009D7C50"/>
    <w:rsid w:val="009E23DD"/>
    <w:rsid w:val="009E29C6"/>
    <w:rsid w:val="009E2B0C"/>
    <w:rsid w:val="009E51BD"/>
    <w:rsid w:val="009E5F80"/>
    <w:rsid w:val="009E7085"/>
    <w:rsid w:val="009F1978"/>
    <w:rsid w:val="009F2E43"/>
    <w:rsid w:val="009F30FE"/>
    <w:rsid w:val="009F33FE"/>
    <w:rsid w:val="009F4361"/>
    <w:rsid w:val="009F440A"/>
    <w:rsid w:val="009F625D"/>
    <w:rsid w:val="009F7205"/>
    <w:rsid w:val="00A00434"/>
    <w:rsid w:val="00A06129"/>
    <w:rsid w:val="00A11316"/>
    <w:rsid w:val="00A230AE"/>
    <w:rsid w:val="00A27216"/>
    <w:rsid w:val="00A30668"/>
    <w:rsid w:val="00A31988"/>
    <w:rsid w:val="00A33A48"/>
    <w:rsid w:val="00A33A88"/>
    <w:rsid w:val="00A344CF"/>
    <w:rsid w:val="00A37A17"/>
    <w:rsid w:val="00A405F4"/>
    <w:rsid w:val="00A423A6"/>
    <w:rsid w:val="00A42F4F"/>
    <w:rsid w:val="00A434B3"/>
    <w:rsid w:val="00A44A6A"/>
    <w:rsid w:val="00A45264"/>
    <w:rsid w:val="00A52296"/>
    <w:rsid w:val="00A5277C"/>
    <w:rsid w:val="00A52D4F"/>
    <w:rsid w:val="00A5329C"/>
    <w:rsid w:val="00A53D2D"/>
    <w:rsid w:val="00A55270"/>
    <w:rsid w:val="00A56D0A"/>
    <w:rsid w:val="00A60A2D"/>
    <w:rsid w:val="00A70250"/>
    <w:rsid w:val="00A7150D"/>
    <w:rsid w:val="00A717A0"/>
    <w:rsid w:val="00A760AB"/>
    <w:rsid w:val="00A76291"/>
    <w:rsid w:val="00A76697"/>
    <w:rsid w:val="00A809C5"/>
    <w:rsid w:val="00A80E73"/>
    <w:rsid w:val="00A819B9"/>
    <w:rsid w:val="00A839E8"/>
    <w:rsid w:val="00A83C07"/>
    <w:rsid w:val="00A848E1"/>
    <w:rsid w:val="00A85262"/>
    <w:rsid w:val="00A87F1C"/>
    <w:rsid w:val="00A92498"/>
    <w:rsid w:val="00A96FBB"/>
    <w:rsid w:val="00AA07E6"/>
    <w:rsid w:val="00AA53E0"/>
    <w:rsid w:val="00AA6BA7"/>
    <w:rsid w:val="00AB0586"/>
    <w:rsid w:val="00AB06D1"/>
    <w:rsid w:val="00AB0E11"/>
    <w:rsid w:val="00AB3D5E"/>
    <w:rsid w:val="00AB4229"/>
    <w:rsid w:val="00AB7F7E"/>
    <w:rsid w:val="00AC0126"/>
    <w:rsid w:val="00AC1329"/>
    <w:rsid w:val="00AC491F"/>
    <w:rsid w:val="00AC600D"/>
    <w:rsid w:val="00AC6A09"/>
    <w:rsid w:val="00AC7FC9"/>
    <w:rsid w:val="00AD0C31"/>
    <w:rsid w:val="00AD3074"/>
    <w:rsid w:val="00AD59FA"/>
    <w:rsid w:val="00AD6BD8"/>
    <w:rsid w:val="00AD75B4"/>
    <w:rsid w:val="00AE2E45"/>
    <w:rsid w:val="00AF0A93"/>
    <w:rsid w:val="00AF2A03"/>
    <w:rsid w:val="00AF50C4"/>
    <w:rsid w:val="00AF71C5"/>
    <w:rsid w:val="00AF73C5"/>
    <w:rsid w:val="00B01AA0"/>
    <w:rsid w:val="00B03410"/>
    <w:rsid w:val="00B03D67"/>
    <w:rsid w:val="00B062F5"/>
    <w:rsid w:val="00B07419"/>
    <w:rsid w:val="00B1222C"/>
    <w:rsid w:val="00B1363C"/>
    <w:rsid w:val="00B1660A"/>
    <w:rsid w:val="00B23D8D"/>
    <w:rsid w:val="00B27DD6"/>
    <w:rsid w:val="00B30EFF"/>
    <w:rsid w:val="00B318B5"/>
    <w:rsid w:val="00B32C91"/>
    <w:rsid w:val="00B32E80"/>
    <w:rsid w:val="00B35E76"/>
    <w:rsid w:val="00B36F0E"/>
    <w:rsid w:val="00B40E07"/>
    <w:rsid w:val="00B462B5"/>
    <w:rsid w:val="00B479A6"/>
    <w:rsid w:val="00B51B75"/>
    <w:rsid w:val="00B53130"/>
    <w:rsid w:val="00B5375F"/>
    <w:rsid w:val="00B5464B"/>
    <w:rsid w:val="00B573C0"/>
    <w:rsid w:val="00B57F81"/>
    <w:rsid w:val="00B63E0A"/>
    <w:rsid w:val="00B669A7"/>
    <w:rsid w:val="00B70237"/>
    <w:rsid w:val="00B70E24"/>
    <w:rsid w:val="00B71B2C"/>
    <w:rsid w:val="00B75C9E"/>
    <w:rsid w:val="00B76869"/>
    <w:rsid w:val="00B822B1"/>
    <w:rsid w:val="00B8291E"/>
    <w:rsid w:val="00B82A2E"/>
    <w:rsid w:val="00B84083"/>
    <w:rsid w:val="00B8503E"/>
    <w:rsid w:val="00B85440"/>
    <w:rsid w:val="00B91110"/>
    <w:rsid w:val="00B933A0"/>
    <w:rsid w:val="00B941CA"/>
    <w:rsid w:val="00B952C9"/>
    <w:rsid w:val="00B95976"/>
    <w:rsid w:val="00B96FEE"/>
    <w:rsid w:val="00BA1F8A"/>
    <w:rsid w:val="00BA45DC"/>
    <w:rsid w:val="00BA65E1"/>
    <w:rsid w:val="00BA7A13"/>
    <w:rsid w:val="00BB07C1"/>
    <w:rsid w:val="00BB22F2"/>
    <w:rsid w:val="00BB3892"/>
    <w:rsid w:val="00BB64CF"/>
    <w:rsid w:val="00BB7086"/>
    <w:rsid w:val="00BB7698"/>
    <w:rsid w:val="00BC03B4"/>
    <w:rsid w:val="00BC04B9"/>
    <w:rsid w:val="00BC2A36"/>
    <w:rsid w:val="00BC2F41"/>
    <w:rsid w:val="00BC31EF"/>
    <w:rsid w:val="00BC3A49"/>
    <w:rsid w:val="00BC69D9"/>
    <w:rsid w:val="00BD2FBD"/>
    <w:rsid w:val="00BD5403"/>
    <w:rsid w:val="00BD6EDE"/>
    <w:rsid w:val="00BD7B8C"/>
    <w:rsid w:val="00BD7BA4"/>
    <w:rsid w:val="00BE0CD5"/>
    <w:rsid w:val="00BE4981"/>
    <w:rsid w:val="00BE74E2"/>
    <w:rsid w:val="00BF0E5B"/>
    <w:rsid w:val="00BF1478"/>
    <w:rsid w:val="00BF4103"/>
    <w:rsid w:val="00BF4361"/>
    <w:rsid w:val="00BF520D"/>
    <w:rsid w:val="00BF709E"/>
    <w:rsid w:val="00BF7D5C"/>
    <w:rsid w:val="00C01BD4"/>
    <w:rsid w:val="00C01CFF"/>
    <w:rsid w:val="00C0228B"/>
    <w:rsid w:val="00C04848"/>
    <w:rsid w:val="00C10C70"/>
    <w:rsid w:val="00C12946"/>
    <w:rsid w:val="00C133DC"/>
    <w:rsid w:val="00C1546C"/>
    <w:rsid w:val="00C15C2B"/>
    <w:rsid w:val="00C16080"/>
    <w:rsid w:val="00C162E2"/>
    <w:rsid w:val="00C22C0C"/>
    <w:rsid w:val="00C231F9"/>
    <w:rsid w:val="00C27732"/>
    <w:rsid w:val="00C2796B"/>
    <w:rsid w:val="00C307E4"/>
    <w:rsid w:val="00C30CF8"/>
    <w:rsid w:val="00C31F11"/>
    <w:rsid w:val="00C35003"/>
    <w:rsid w:val="00C35679"/>
    <w:rsid w:val="00C36AEC"/>
    <w:rsid w:val="00C449FB"/>
    <w:rsid w:val="00C512F4"/>
    <w:rsid w:val="00C515CE"/>
    <w:rsid w:val="00C53B7D"/>
    <w:rsid w:val="00C53E49"/>
    <w:rsid w:val="00C53FB4"/>
    <w:rsid w:val="00C5718D"/>
    <w:rsid w:val="00C617C1"/>
    <w:rsid w:val="00C623D0"/>
    <w:rsid w:val="00C63EEA"/>
    <w:rsid w:val="00C65F1F"/>
    <w:rsid w:val="00C70A2C"/>
    <w:rsid w:val="00C71BF8"/>
    <w:rsid w:val="00C72850"/>
    <w:rsid w:val="00C74AEF"/>
    <w:rsid w:val="00C752F2"/>
    <w:rsid w:val="00C764A4"/>
    <w:rsid w:val="00C77323"/>
    <w:rsid w:val="00C77F9B"/>
    <w:rsid w:val="00C81405"/>
    <w:rsid w:val="00C821D6"/>
    <w:rsid w:val="00C834E3"/>
    <w:rsid w:val="00C837D9"/>
    <w:rsid w:val="00C84690"/>
    <w:rsid w:val="00C859FC"/>
    <w:rsid w:val="00C8604D"/>
    <w:rsid w:val="00C900EF"/>
    <w:rsid w:val="00C928C5"/>
    <w:rsid w:val="00C92905"/>
    <w:rsid w:val="00C941FB"/>
    <w:rsid w:val="00C945D6"/>
    <w:rsid w:val="00C950CA"/>
    <w:rsid w:val="00C954FA"/>
    <w:rsid w:val="00C96488"/>
    <w:rsid w:val="00C97EE8"/>
    <w:rsid w:val="00CA1C05"/>
    <w:rsid w:val="00CA2FFB"/>
    <w:rsid w:val="00CA4E02"/>
    <w:rsid w:val="00CA5F4F"/>
    <w:rsid w:val="00CA6298"/>
    <w:rsid w:val="00CA7EEA"/>
    <w:rsid w:val="00CB01E8"/>
    <w:rsid w:val="00CB1B07"/>
    <w:rsid w:val="00CB2FB9"/>
    <w:rsid w:val="00CB32B1"/>
    <w:rsid w:val="00CB49EE"/>
    <w:rsid w:val="00CB5F09"/>
    <w:rsid w:val="00CC4571"/>
    <w:rsid w:val="00CC5F4C"/>
    <w:rsid w:val="00CC74FA"/>
    <w:rsid w:val="00CD1EFB"/>
    <w:rsid w:val="00CD5FB8"/>
    <w:rsid w:val="00CD653F"/>
    <w:rsid w:val="00CD70F2"/>
    <w:rsid w:val="00CE2946"/>
    <w:rsid w:val="00CE29F0"/>
    <w:rsid w:val="00CE4241"/>
    <w:rsid w:val="00CE7124"/>
    <w:rsid w:val="00CE78B3"/>
    <w:rsid w:val="00CF1475"/>
    <w:rsid w:val="00CF25F8"/>
    <w:rsid w:val="00CF315D"/>
    <w:rsid w:val="00CF40F8"/>
    <w:rsid w:val="00CF41CA"/>
    <w:rsid w:val="00CF5434"/>
    <w:rsid w:val="00CF5B11"/>
    <w:rsid w:val="00CF7CDB"/>
    <w:rsid w:val="00D03124"/>
    <w:rsid w:val="00D060FE"/>
    <w:rsid w:val="00D10EBF"/>
    <w:rsid w:val="00D14688"/>
    <w:rsid w:val="00D1630D"/>
    <w:rsid w:val="00D17C3B"/>
    <w:rsid w:val="00D17E05"/>
    <w:rsid w:val="00D2032A"/>
    <w:rsid w:val="00D22193"/>
    <w:rsid w:val="00D24DDA"/>
    <w:rsid w:val="00D274DB"/>
    <w:rsid w:val="00D27B0D"/>
    <w:rsid w:val="00D34203"/>
    <w:rsid w:val="00D347A7"/>
    <w:rsid w:val="00D36EC8"/>
    <w:rsid w:val="00D42380"/>
    <w:rsid w:val="00D44CF5"/>
    <w:rsid w:val="00D4585C"/>
    <w:rsid w:val="00D459AB"/>
    <w:rsid w:val="00D46D99"/>
    <w:rsid w:val="00D473CF"/>
    <w:rsid w:val="00D47F3C"/>
    <w:rsid w:val="00D52EE4"/>
    <w:rsid w:val="00D53D2C"/>
    <w:rsid w:val="00D54786"/>
    <w:rsid w:val="00D56887"/>
    <w:rsid w:val="00D572E2"/>
    <w:rsid w:val="00D605D1"/>
    <w:rsid w:val="00D60974"/>
    <w:rsid w:val="00D654C8"/>
    <w:rsid w:val="00D66BC3"/>
    <w:rsid w:val="00D66F05"/>
    <w:rsid w:val="00D6751F"/>
    <w:rsid w:val="00D67E30"/>
    <w:rsid w:val="00D70D4A"/>
    <w:rsid w:val="00D716CA"/>
    <w:rsid w:val="00D71CC6"/>
    <w:rsid w:val="00D723DB"/>
    <w:rsid w:val="00D730B9"/>
    <w:rsid w:val="00D77042"/>
    <w:rsid w:val="00D81D62"/>
    <w:rsid w:val="00D84202"/>
    <w:rsid w:val="00D878F5"/>
    <w:rsid w:val="00D90118"/>
    <w:rsid w:val="00D90C2D"/>
    <w:rsid w:val="00D9105D"/>
    <w:rsid w:val="00D93C72"/>
    <w:rsid w:val="00D95FC8"/>
    <w:rsid w:val="00D9781F"/>
    <w:rsid w:val="00DA01AC"/>
    <w:rsid w:val="00DA06A9"/>
    <w:rsid w:val="00DA09FB"/>
    <w:rsid w:val="00DA1034"/>
    <w:rsid w:val="00DB3183"/>
    <w:rsid w:val="00DB5D0E"/>
    <w:rsid w:val="00DB6DCA"/>
    <w:rsid w:val="00DC1EBD"/>
    <w:rsid w:val="00DC4597"/>
    <w:rsid w:val="00DC7776"/>
    <w:rsid w:val="00DC77F4"/>
    <w:rsid w:val="00DC7AA5"/>
    <w:rsid w:val="00DD528C"/>
    <w:rsid w:val="00DD6A4E"/>
    <w:rsid w:val="00DD6CC0"/>
    <w:rsid w:val="00DE02C6"/>
    <w:rsid w:val="00DE0A61"/>
    <w:rsid w:val="00DE0F5D"/>
    <w:rsid w:val="00DE376F"/>
    <w:rsid w:val="00DE50BB"/>
    <w:rsid w:val="00DE607F"/>
    <w:rsid w:val="00DE63EA"/>
    <w:rsid w:val="00DE6632"/>
    <w:rsid w:val="00DE6928"/>
    <w:rsid w:val="00DF0CE9"/>
    <w:rsid w:val="00DF24F4"/>
    <w:rsid w:val="00DF5653"/>
    <w:rsid w:val="00DF6C8B"/>
    <w:rsid w:val="00E01D69"/>
    <w:rsid w:val="00E0251E"/>
    <w:rsid w:val="00E02565"/>
    <w:rsid w:val="00E02A55"/>
    <w:rsid w:val="00E03939"/>
    <w:rsid w:val="00E05250"/>
    <w:rsid w:val="00E05E43"/>
    <w:rsid w:val="00E10269"/>
    <w:rsid w:val="00E1264B"/>
    <w:rsid w:val="00E15087"/>
    <w:rsid w:val="00E15401"/>
    <w:rsid w:val="00E15D1F"/>
    <w:rsid w:val="00E20E40"/>
    <w:rsid w:val="00E22313"/>
    <w:rsid w:val="00E22752"/>
    <w:rsid w:val="00E22F2D"/>
    <w:rsid w:val="00E2440D"/>
    <w:rsid w:val="00E26E7A"/>
    <w:rsid w:val="00E277D6"/>
    <w:rsid w:val="00E27D60"/>
    <w:rsid w:val="00E30D19"/>
    <w:rsid w:val="00E32CEE"/>
    <w:rsid w:val="00E377A5"/>
    <w:rsid w:val="00E4073D"/>
    <w:rsid w:val="00E40B4B"/>
    <w:rsid w:val="00E427C8"/>
    <w:rsid w:val="00E43B28"/>
    <w:rsid w:val="00E43BF2"/>
    <w:rsid w:val="00E44BD3"/>
    <w:rsid w:val="00E461ED"/>
    <w:rsid w:val="00E5503B"/>
    <w:rsid w:val="00E55F67"/>
    <w:rsid w:val="00E569E3"/>
    <w:rsid w:val="00E6104D"/>
    <w:rsid w:val="00E61359"/>
    <w:rsid w:val="00E61F11"/>
    <w:rsid w:val="00E6587A"/>
    <w:rsid w:val="00E65D5B"/>
    <w:rsid w:val="00E66625"/>
    <w:rsid w:val="00E6727A"/>
    <w:rsid w:val="00E676AA"/>
    <w:rsid w:val="00E7058E"/>
    <w:rsid w:val="00E714A1"/>
    <w:rsid w:val="00E7160B"/>
    <w:rsid w:val="00E72A1A"/>
    <w:rsid w:val="00E74411"/>
    <w:rsid w:val="00E745EA"/>
    <w:rsid w:val="00E761AD"/>
    <w:rsid w:val="00E76795"/>
    <w:rsid w:val="00E76A50"/>
    <w:rsid w:val="00E80528"/>
    <w:rsid w:val="00E84AEC"/>
    <w:rsid w:val="00E86F41"/>
    <w:rsid w:val="00E9105E"/>
    <w:rsid w:val="00E91BFE"/>
    <w:rsid w:val="00E92659"/>
    <w:rsid w:val="00E92E4C"/>
    <w:rsid w:val="00E92F6C"/>
    <w:rsid w:val="00E93F0F"/>
    <w:rsid w:val="00E94AEF"/>
    <w:rsid w:val="00E94B76"/>
    <w:rsid w:val="00E94D9C"/>
    <w:rsid w:val="00E95462"/>
    <w:rsid w:val="00E95A0A"/>
    <w:rsid w:val="00E96995"/>
    <w:rsid w:val="00EA3078"/>
    <w:rsid w:val="00EA32F9"/>
    <w:rsid w:val="00EA79B3"/>
    <w:rsid w:val="00EB2DAA"/>
    <w:rsid w:val="00EB5956"/>
    <w:rsid w:val="00EB5BAA"/>
    <w:rsid w:val="00EB6C1A"/>
    <w:rsid w:val="00EB7D1A"/>
    <w:rsid w:val="00EC2F69"/>
    <w:rsid w:val="00EC5AE8"/>
    <w:rsid w:val="00EC630B"/>
    <w:rsid w:val="00EC63E4"/>
    <w:rsid w:val="00EC6E09"/>
    <w:rsid w:val="00ED055C"/>
    <w:rsid w:val="00ED35BF"/>
    <w:rsid w:val="00ED3BE0"/>
    <w:rsid w:val="00ED51A8"/>
    <w:rsid w:val="00ED63BB"/>
    <w:rsid w:val="00ED6474"/>
    <w:rsid w:val="00ED7C5C"/>
    <w:rsid w:val="00EE1613"/>
    <w:rsid w:val="00EE23B7"/>
    <w:rsid w:val="00EE60A3"/>
    <w:rsid w:val="00EF0D47"/>
    <w:rsid w:val="00EF12BC"/>
    <w:rsid w:val="00EF3C20"/>
    <w:rsid w:val="00EF470C"/>
    <w:rsid w:val="00EF68B6"/>
    <w:rsid w:val="00EF7ABD"/>
    <w:rsid w:val="00F00150"/>
    <w:rsid w:val="00F0567F"/>
    <w:rsid w:val="00F112D6"/>
    <w:rsid w:val="00F116E5"/>
    <w:rsid w:val="00F120BF"/>
    <w:rsid w:val="00F123C7"/>
    <w:rsid w:val="00F1774A"/>
    <w:rsid w:val="00F21A53"/>
    <w:rsid w:val="00F21DD6"/>
    <w:rsid w:val="00F24F21"/>
    <w:rsid w:val="00F326DA"/>
    <w:rsid w:val="00F3369B"/>
    <w:rsid w:val="00F360F9"/>
    <w:rsid w:val="00F37741"/>
    <w:rsid w:val="00F37849"/>
    <w:rsid w:val="00F41960"/>
    <w:rsid w:val="00F4217F"/>
    <w:rsid w:val="00F4362C"/>
    <w:rsid w:val="00F44590"/>
    <w:rsid w:val="00F45C57"/>
    <w:rsid w:val="00F47521"/>
    <w:rsid w:val="00F50053"/>
    <w:rsid w:val="00F54A76"/>
    <w:rsid w:val="00F553B9"/>
    <w:rsid w:val="00F55FD3"/>
    <w:rsid w:val="00F57C62"/>
    <w:rsid w:val="00F600EA"/>
    <w:rsid w:val="00F65212"/>
    <w:rsid w:val="00F652FC"/>
    <w:rsid w:val="00F70763"/>
    <w:rsid w:val="00F73F72"/>
    <w:rsid w:val="00F75A5F"/>
    <w:rsid w:val="00F76733"/>
    <w:rsid w:val="00F770FA"/>
    <w:rsid w:val="00F80525"/>
    <w:rsid w:val="00F81A73"/>
    <w:rsid w:val="00F82152"/>
    <w:rsid w:val="00F8358D"/>
    <w:rsid w:val="00F8654F"/>
    <w:rsid w:val="00F86A84"/>
    <w:rsid w:val="00F87859"/>
    <w:rsid w:val="00F9103D"/>
    <w:rsid w:val="00F9499A"/>
    <w:rsid w:val="00F949B4"/>
    <w:rsid w:val="00F97C1A"/>
    <w:rsid w:val="00FA2F79"/>
    <w:rsid w:val="00FA3482"/>
    <w:rsid w:val="00FA43A8"/>
    <w:rsid w:val="00FA552B"/>
    <w:rsid w:val="00FA69DB"/>
    <w:rsid w:val="00FB4456"/>
    <w:rsid w:val="00FB7F2A"/>
    <w:rsid w:val="00FC220D"/>
    <w:rsid w:val="00FC383A"/>
    <w:rsid w:val="00FC40C2"/>
    <w:rsid w:val="00FD01D5"/>
    <w:rsid w:val="00FD0F95"/>
    <w:rsid w:val="00FD17F2"/>
    <w:rsid w:val="00FD483F"/>
    <w:rsid w:val="00FD539E"/>
    <w:rsid w:val="00FE18C6"/>
    <w:rsid w:val="00FF0EE7"/>
    <w:rsid w:val="00FF0FD1"/>
    <w:rsid w:val="00FF23B0"/>
    <w:rsid w:val="00FF31DE"/>
    <w:rsid w:val="00FF5B19"/>
    <w:rsid w:val="00FF62ED"/>
    <w:rsid w:val="00FF6941"/>
    <w:rsid w:val="00FF6B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74C3"/>
  <w15:docId w15:val="{6B8DC33B-2421-4CD1-9D52-72485C49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2C91"/>
    <w:pPr>
      <w:suppressAutoHyphens/>
      <w:spacing w:after="160" w:line="254" w:lineRule="auto"/>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ข้อความบอลลูน อักขระ"/>
    <w:basedOn w:val="DefaultParagraphFont"/>
    <w:rsid w:val="00B32C91"/>
    <w:rPr>
      <w:rFonts w:ascii="Tahoma" w:hAnsi="Tahoma" w:cs="Angsana New"/>
      <w:sz w:val="16"/>
      <w:szCs w:val="20"/>
    </w:rPr>
  </w:style>
  <w:style w:type="character" w:customStyle="1" w:styleId="ListLabel1">
    <w:name w:val="ListLabel 1"/>
    <w:rsid w:val="00B32C91"/>
    <w:rPr>
      <w:rFonts w:eastAsia="Times New Roman"/>
      <w:b/>
    </w:rPr>
  </w:style>
  <w:style w:type="character" w:customStyle="1" w:styleId="ListLabel2">
    <w:name w:val="ListLabel 2"/>
    <w:rsid w:val="00B32C91"/>
    <w:rPr>
      <w:rFonts w:cs="Courier New"/>
    </w:rPr>
  </w:style>
  <w:style w:type="character" w:customStyle="1" w:styleId="ListLabel3">
    <w:name w:val="ListLabel 3"/>
    <w:rsid w:val="00B32C91"/>
    <w:rPr>
      <w:rFonts w:eastAsia="ArialUnicodeMS" w:cs="TH SarabunPSK"/>
    </w:rPr>
  </w:style>
  <w:style w:type="character" w:customStyle="1" w:styleId="InternetLink">
    <w:name w:val="Internet Link"/>
    <w:rsid w:val="00B32C91"/>
    <w:rPr>
      <w:color w:val="000080"/>
      <w:u w:val="single"/>
      <w:lang w:val="en-US" w:eastAsia="en-US" w:bidi="en-US"/>
    </w:rPr>
  </w:style>
  <w:style w:type="character" w:customStyle="1" w:styleId="Bullets">
    <w:name w:val="Bullets"/>
    <w:rsid w:val="00B32C91"/>
    <w:rPr>
      <w:rFonts w:ascii="OpenSymbol" w:eastAsia="OpenSymbol" w:hAnsi="OpenSymbol" w:cs="OpenSymbol"/>
    </w:rPr>
  </w:style>
  <w:style w:type="character" w:customStyle="1" w:styleId="ListLabel4">
    <w:name w:val="ListLabel 4"/>
    <w:rsid w:val="00B32C91"/>
    <w:rPr>
      <w:rFonts w:cs="Symbol"/>
    </w:rPr>
  </w:style>
  <w:style w:type="character" w:customStyle="1" w:styleId="ListLabel5">
    <w:name w:val="ListLabel 5"/>
    <w:rsid w:val="00B32C91"/>
    <w:rPr>
      <w:rFonts w:cs="OpenSymbol"/>
    </w:rPr>
  </w:style>
  <w:style w:type="paragraph" w:customStyle="1" w:styleId="Heading">
    <w:name w:val="Heading"/>
    <w:basedOn w:val="Normal"/>
    <w:next w:val="Textbody"/>
    <w:rsid w:val="00B32C91"/>
    <w:pPr>
      <w:keepNext/>
      <w:spacing w:before="240" w:after="120"/>
    </w:pPr>
    <w:rPr>
      <w:rFonts w:ascii="Arial" w:eastAsia="Microsoft YaHei" w:hAnsi="Arial" w:cs="Cordia New"/>
      <w:sz w:val="28"/>
      <w:szCs w:val="37"/>
    </w:rPr>
  </w:style>
  <w:style w:type="paragraph" w:customStyle="1" w:styleId="Textbody">
    <w:name w:val="Text body"/>
    <w:basedOn w:val="Normal"/>
    <w:rsid w:val="00B32C91"/>
    <w:pPr>
      <w:spacing w:after="120"/>
    </w:pPr>
  </w:style>
  <w:style w:type="paragraph" w:styleId="List">
    <w:name w:val="List"/>
    <w:basedOn w:val="Textbody"/>
    <w:rsid w:val="00B32C91"/>
    <w:rPr>
      <w:rFonts w:cs="Angsana New"/>
    </w:rPr>
  </w:style>
  <w:style w:type="paragraph" w:styleId="Caption">
    <w:name w:val="caption"/>
    <w:basedOn w:val="Normal"/>
    <w:rsid w:val="00B32C91"/>
    <w:pPr>
      <w:suppressLineNumbers/>
      <w:spacing w:before="120" w:after="120"/>
    </w:pPr>
    <w:rPr>
      <w:rFonts w:cs="Angsana New"/>
      <w:i/>
      <w:iCs/>
      <w:sz w:val="24"/>
      <w:szCs w:val="32"/>
    </w:rPr>
  </w:style>
  <w:style w:type="paragraph" w:customStyle="1" w:styleId="Index">
    <w:name w:val="Index"/>
    <w:basedOn w:val="Normal"/>
    <w:rsid w:val="00B32C91"/>
    <w:pPr>
      <w:suppressLineNumbers/>
    </w:pPr>
    <w:rPr>
      <w:rFonts w:cs="Angsana New"/>
    </w:rPr>
  </w:style>
  <w:style w:type="paragraph" w:styleId="NormalWeb">
    <w:name w:val="Normal (Web)"/>
    <w:basedOn w:val="Normal"/>
    <w:uiPriority w:val="99"/>
    <w:rsid w:val="00B32C91"/>
    <w:pPr>
      <w:spacing w:before="28" w:after="28" w:line="100" w:lineRule="atLeast"/>
    </w:pPr>
    <w:rPr>
      <w:rFonts w:ascii="Angsana New" w:eastAsia="Times New Roman" w:hAnsi="Angsana New" w:cs="Angsana New"/>
      <w:sz w:val="28"/>
    </w:rPr>
  </w:style>
  <w:style w:type="paragraph" w:styleId="ListParagraph">
    <w:name w:val="List Paragraph"/>
    <w:basedOn w:val="Normal"/>
    <w:uiPriority w:val="34"/>
    <w:qFormat/>
    <w:rsid w:val="00B32C91"/>
    <w:pPr>
      <w:ind w:left="720"/>
      <w:contextualSpacing/>
    </w:pPr>
  </w:style>
  <w:style w:type="paragraph" w:styleId="BalloonText">
    <w:name w:val="Balloon Text"/>
    <w:basedOn w:val="Normal"/>
    <w:rsid w:val="00B32C91"/>
    <w:pPr>
      <w:spacing w:after="0" w:line="100" w:lineRule="atLeast"/>
    </w:pPr>
    <w:rPr>
      <w:rFonts w:ascii="Tahoma" w:hAnsi="Tahoma" w:cs="Angsana New"/>
      <w:sz w:val="16"/>
      <w:szCs w:val="20"/>
    </w:rPr>
  </w:style>
  <w:style w:type="table" w:styleId="TableGrid">
    <w:name w:val="Table Grid"/>
    <w:basedOn w:val="TableNormal"/>
    <w:uiPriority w:val="59"/>
    <w:rsid w:val="0096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1203"/>
    <w:pPr>
      <w:spacing w:after="0" w:line="240" w:lineRule="auto"/>
    </w:pPr>
    <w:rPr>
      <w:rFonts w:eastAsiaTheme="minorHAnsi"/>
    </w:rPr>
  </w:style>
  <w:style w:type="paragraph" w:styleId="Header">
    <w:name w:val="header"/>
    <w:basedOn w:val="Normal"/>
    <w:link w:val="HeaderChar"/>
    <w:uiPriority w:val="99"/>
    <w:unhideWhenUsed/>
    <w:rsid w:val="00A96FBB"/>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A96FBB"/>
    <w:rPr>
      <w:rFonts w:ascii="Calibri" w:eastAsia="SimSun" w:hAnsi="Calibri" w:cs="Angsana New"/>
      <w:color w:val="00000A"/>
    </w:rPr>
  </w:style>
  <w:style w:type="paragraph" w:styleId="Footer">
    <w:name w:val="footer"/>
    <w:basedOn w:val="Normal"/>
    <w:link w:val="FooterChar"/>
    <w:uiPriority w:val="99"/>
    <w:unhideWhenUsed/>
    <w:rsid w:val="00A96FBB"/>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A96FBB"/>
    <w:rPr>
      <w:rFonts w:ascii="Calibri" w:eastAsia="SimSun" w:hAnsi="Calibri" w:cs="Angsana New"/>
      <w:color w:val="00000A"/>
    </w:rPr>
  </w:style>
  <w:style w:type="character" w:customStyle="1" w:styleId="fontstyle01">
    <w:name w:val="fontstyle01"/>
    <w:basedOn w:val="DefaultParagraphFont"/>
    <w:rsid w:val="00063C95"/>
    <w:rPr>
      <w:rFonts w:ascii="THNiramitAS" w:hAnsi="THNiramitAS" w:hint="default"/>
      <w:b w:val="0"/>
      <w:bCs w:val="0"/>
      <w:i w:val="0"/>
      <w:iCs w:val="0"/>
      <w:color w:val="00000A"/>
      <w:sz w:val="30"/>
      <w:szCs w:val="30"/>
    </w:rPr>
  </w:style>
  <w:style w:type="character" w:customStyle="1" w:styleId="fontstyle21">
    <w:name w:val="fontstyle21"/>
    <w:basedOn w:val="DefaultParagraphFont"/>
    <w:rsid w:val="00A423A6"/>
    <w:rPr>
      <w:rFonts w:ascii="TH Niramit AS" w:hAnsi="TH Niramit AS" w:cs="TH Niramit AS"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21263">
      <w:bodyDiv w:val="1"/>
      <w:marLeft w:val="0"/>
      <w:marRight w:val="0"/>
      <w:marTop w:val="0"/>
      <w:marBottom w:val="0"/>
      <w:divBdr>
        <w:top w:val="none" w:sz="0" w:space="0" w:color="auto"/>
        <w:left w:val="none" w:sz="0" w:space="0" w:color="auto"/>
        <w:bottom w:val="none" w:sz="0" w:space="0" w:color="auto"/>
        <w:right w:val="none" w:sz="0" w:space="0" w:color="auto"/>
      </w:divBdr>
    </w:div>
    <w:div w:id="1321695148">
      <w:bodyDiv w:val="1"/>
      <w:marLeft w:val="0"/>
      <w:marRight w:val="0"/>
      <w:marTop w:val="0"/>
      <w:marBottom w:val="0"/>
      <w:divBdr>
        <w:top w:val="none" w:sz="0" w:space="0" w:color="auto"/>
        <w:left w:val="none" w:sz="0" w:space="0" w:color="auto"/>
        <w:bottom w:val="none" w:sz="0" w:space="0" w:color="auto"/>
        <w:right w:val="none" w:sz="0" w:space="0" w:color="auto"/>
      </w:divBdr>
      <w:divsChild>
        <w:div w:id="1158956774">
          <w:marLeft w:val="0"/>
          <w:marRight w:val="0"/>
          <w:marTop w:val="0"/>
          <w:marBottom w:val="0"/>
          <w:divBdr>
            <w:top w:val="none" w:sz="0" w:space="0" w:color="auto"/>
            <w:left w:val="none" w:sz="0" w:space="0" w:color="auto"/>
            <w:bottom w:val="none" w:sz="0" w:space="0" w:color="auto"/>
            <w:right w:val="none" w:sz="0" w:space="0" w:color="auto"/>
          </w:divBdr>
        </w:div>
        <w:div w:id="3869376">
          <w:marLeft w:val="0"/>
          <w:marRight w:val="0"/>
          <w:marTop w:val="0"/>
          <w:marBottom w:val="0"/>
          <w:divBdr>
            <w:top w:val="none" w:sz="0" w:space="0" w:color="auto"/>
            <w:left w:val="none" w:sz="0" w:space="0" w:color="auto"/>
            <w:bottom w:val="none" w:sz="0" w:space="0" w:color="auto"/>
            <w:right w:val="none" w:sz="0" w:space="0" w:color="auto"/>
          </w:divBdr>
        </w:div>
        <w:div w:id="567226918">
          <w:marLeft w:val="0"/>
          <w:marRight w:val="0"/>
          <w:marTop w:val="0"/>
          <w:marBottom w:val="0"/>
          <w:divBdr>
            <w:top w:val="none" w:sz="0" w:space="0" w:color="auto"/>
            <w:left w:val="none" w:sz="0" w:space="0" w:color="auto"/>
            <w:bottom w:val="none" w:sz="0" w:space="0" w:color="auto"/>
            <w:right w:val="none" w:sz="0" w:space="0" w:color="auto"/>
          </w:divBdr>
          <w:divsChild>
            <w:div w:id="1989894485">
              <w:marLeft w:val="0"/>
              <w:marRight w:val="0"/>
              <w:marTop w:val="0"/>
              <w:marBottom w:val="0"/>
              <w:divBdr>
                <w:top w:val="none" w:sz="0" w:space="0" w:color="auto"/>
                <w:left w:val="none" w:sz="0" w:space="0" w:color="auto"/>
                <w:bottom w:val="none" w:sz="0" w:space="0" w:color="auto"/>
                <w:right w:val="none" w:sz="0" w:space="0" w:color="auto"/>
              </w:divBdr>
            </w:div>
          </w:divsChild>
        </w:div>
        <w:div w:id="762995856">
          <w:marLeft w:val="0"/>
          <w:marRight w:val="0"/>
          <w:marTop w:val="0"/>
          <w:marBottom w:val="0"/>
          <w:divBdr>
            <w:top w:val="none" w:sz="0" w:space="0" w:color="auto"/>
            <w:left w:val="none" w:sz="0" w:space="0" w:color="auto"/>
            <w:bottom w:val="none" w:sz="0" w:space="0" w:color="auto"/>
            <w:right w:val="none" w:sz="0" w:space="0" w:color="auto"/>
          </w:divBdr>
          <w:divsChild>
            <w:div w:id="1936669688">
              <w:marLeft w:val="0"/>
              <w:marRight w:val="0"/>
              <w:marTop w:val="0"/>
              <w:marBottom w:val="0"/>
              <w:divBdr>
                <w:top w:val="none" w:sz="0" w:space="0" w:color="auto"/>
                <w:left w:val="none" w:sz="0" w:space="0" w:color="auto"/>
                <w:bottom w:val="none" w:sz="0" w:space="0" w:color="auto"/>
                <w:right w:val="none" w:sz="0" w:space="0" w:color="auto"/>
              </w:divBdr>
              <w:divsChild>
                <w:div w:id="18311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20288">
          <w:marLeft w:val="0"/>
          <w:marRight w:val="0"/>
          <w:marTop w:val="0"/>
          <w:marBottom w:val="0"/>
          <w:divBdr>
            <w:top w:val="none" w:sz="0" w:space="0" w:color="auto"/>
            <w:left w:val="none" w:sz="0" w:space="0" w:color="auto"/>
            <w:bottom w:val="none" w:sz="0" w:space="0" w:color="auto"/>
            <w:right w:val="none" w:sz="0" w:space="0" w:color="auto"/>
          </w:divBdr>
          <w:divsChild>
            <w:div w:id="31808458">
              <w:marLeft w:val="0"/>
              <w:marRight w:val="0"/>
              <w:marTop w:val="0"/>
              <w:marBottom w:val="0"/>
              <w:divBdr>
                <w:top w:val="none" w:sz="0" w:space="0" w:color="auto"/>
                <w:left w:val="none" w:sz="0" w:space="0" w:color="auto"/>
                <w:bottom w:val="none" w:sz="0" w:space="0" w:color="auto"/>
                <w:right w:val="none" w:sz="0" w:space="0" w:color="auto"/>
              </w:divBdr>
              <w:divsChild>
                <w:div w:id="1070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988445">
      <w:bodyDiv w:val="1"/>
      <w:marLeft w:val="0"/>
      <w:marRight w:val="0"/>
      <w:marTop w:val="0"/>
      <w:marBottom w:val="0"/>
      <w:divBdr>
        <w:top w:val="none" w:sz="0" w:space="0" w:color="auto"/>
        <w:left w:val="none" w:sz="0" w:space="0" w:color="auto"/>
        <w:bottom w:val="none" w:sz="0" w:space="0" w:color="auto"/>
        <w:right w:val="none" w:sz="0" w:space="0" w:color="auto"/>
      </w:divBdr>
      <w:divsChild>
        <w:div w:id="33235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67c24e-fabd-49ff-b2dd-e751253ed9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58B5CD02E618409E0BB903F195D711" ma:contentTypeVersion="16" ma:contentTypeDescription="Create a new document." ma:contentTypeScope="" ma:versionID="a19f3da374fdf5cd0012759b592d90fc">
  <xsd:schema xmlns:xsd="http://www.w3.org/2001/XMLSchema" xmlns:xs="http://www.w3.org/2001/XMLSchema" xmlns:p="http://schemas.microsoft.com/office/2006/metadata/properties" xmlns:ns3="8167c24e-fabd-49ff-b2dd-e751253ed9e2" xmlns:ns4="fa75c464-db99-42f4-a33a-f11f420a65d4" targetNamespace="http://schemas.microsoft.com/office/2006/metadata/properties" ma:root="true" ma:fieldsID="a1304cb402e8661136e8680cfe158066" ns3:_="" ns4:_="">
    <xsd:import namespace="8167c24e-fabd-49ff-b2dd-e751253ed9e2"/>
    <xsd:import namespace="fa75c464-db99-42f4-a33a-f11f420a65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c24e-fabd-49ff-b2dd-e751253ed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5c464-db99-42f4-a33a-f11f420a65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C749F-978D-45D2-9EAE-036EAA9A801C}">
  <ds:schemaRefs>
    <ds:schemaRef ds:uri="http://schemas.microsoft.com/office/2006/metadata/properties"/>
    <ds:schemaRef ds:uri="http://schemas.microsoft.com/office/infopath/2007/PartnerControls"/>
    <ds:schemaRef ds:uri="8167c24e-fabd-49ff-b2dd-e751253ed9e2"/>
  </ds:schemaRefs>
</ds:datastoreItem>
</file>

<file path=customXml/itemProps2.xml><?xml version="1.0" encoding="utf-8"?>
<ds:datastoreItem xmlns:ds="http://schemas.openxmlformats.org/officeDocument/2006/customXml" ds:itemID="{7345D1EF-7981-4752-A4FC-B85D16E4D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c24e-fabd-49ff-b2dd-e751253ed9e2"/>
    <ds:schemaRef ds:uri="fa75c464-db99-42f4-a33a-f11f420a6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3EA3F-EBB0-4D5F-99F4-74B94F1E9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5794</Words>
  <Characters>33030</Characters>
  <Application>Microsoft Office Word</Application>
  <DocSecurity>0</DocSecurity>
  <Lines>275</Lines>
  <Paragraphs>77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ASUS-NB</dc:creator>
  <cp:keywords/>
  <dc:description/>
  <cp:lastModifiedBy>Kanittha</cp:lastModifiedBy>
  <cp:revision>2</cp:revision>
  <cp:lastPrinted>2024-06-15T08:44:00Z</cp:lastPrinted>
  <dcterms:created xsi:type="dcterms:W3CDTF">2024-06-18T05:54:00Z</dcterms:created>
  <dcterms:modified xsi:type="dcterms:W3CDTF">2024-06-18T05:54:00Z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0x0101009D58B5CD02E618409E0BB903F195D711</vt:lpwstr>
  </property>
</Properties>
</file>